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3E6CDE" w14:textId="77777777" w:rsidR="00066DA9" w:rsidRDefault="00066DA9" w:rsidP="00A710EF">
      <w:pPr>
        <w:pStyle w:val="a6"/>
        <w:numPr>
          <w:ilvl w:val="0"/>
          <w:numId w:val="1"/>
        </w:numPr>
        <w:rPr>
          <w:rFonts w:ascii="Times New Roman" w:hAnsi="Times New Roman" w:cs="Times New Roman"/>
          <w:lang w:val="ru-RU"/>
        </w:rPr>
      </w:pPr>
      <w:r w:rsidRPr="00024343">
        <w:rPr>
          <w:rFonts w:ascii="Times New Roman" w:hAnsi="Times New Roman" w:cs="Times New Roman"/>
          <w:lang w:val="ru-RU"/>
        </w:rPr>
        <w:t>Теорема Поста о полноте си</w:t>
      </w:r>
      <w:r w:rsidR="00024343" w:rsidRPr="00024343">
        <w:rPr>
          <w:rFonts w:ascii="Times New Roman" w:hAnsi="Times New Roman" w:cs="Times New Roman"/>
          <w:lang w:val="ru-RU"/>
        </w:rPr>
        <w:t>стем функци</w:t>
      </w:r>
      <w:r w:rsidR="00024343">
        <w:rPr>
          <w:rFonts w:ascii="Times New Roman" w:hAnsi="Times New Roman" w:cs="Times New Roman"/>
          <w:lang w:val="ru-RU"/>
        </w:rPr>
        <w:t>й</w:t>
      </w:r>
      <w:r w:rsidR="00024343" w:rsidRPr="00024343">
        <w:rPr>
          <w:rFonts w:ascii="Times New Roman" w:hAnsi="Times New Roman" w:cs="Times New Roman"/>
          <w:lang w:val="ru-RU"/>
        </w:rPr>
        <w:t xml:space="preserve"> в алгебре логики.</w:t>
      </w:r>
    </w:p>
    <w:p w14:paraId="1BE35A31" w14:textId="31AFCEF9" w:rsidR="00BD4336" w:rsidRDefault="00BD4336" w:rsidP="00BD4336">
      <w:pPr>
        <w:pStyle w:val="a6"/>
        <w:ind w:left="708"/>
        <w:rPr>
          <w:rFonts w:ascii="Times New Roman" w:hAnsi="Times New Roman" w:cs="Times New Roman"/>
          <w:sz w:val="20"/>
          <w:lang w:val="ru-RU"/>
        </w:rPr>
      </w:pPr>
      <w:r w:rsidRPr="00BD4336">
        <w:rPr>
          <w:rFonts w:ascii="Times New Roman" w:hAnsi="Times New Roman" w:cs="Times New Roman"/>
          <w:b/>
          <w:bCs/>
          <w:sz w:val="20"/>
          <w:lang w:val="ru-RU"/>
        </w:rPr>
        <w:t xml:space="preserve">Определение. </w:t>
      </w:r>
      <w:r w:rsidRPr="00BD4336">
        <w:rPr>
          <w:rFonts w:ascii="Times New Roman" w:hAnsi="Times New Roman" w:cs="Times New Roman"/>
          <w:sz w:val="20"/>
          <w:lang w:val="ru-RU"/>
        </w:rPr>
        <w:t>Множество функци</w:t>
      </w:r>
      <w:r w:rsidR="00462BF2">
        <w:rPr>
          <w:rFonts w:ascii="Times New Roman" w:hAnsi="Times New Roman" w:cs="Times New Roman"/>
          <w:sz w:val="20"/>
          <w:lang w:val="ru-RU"/>
        </w:rPr>
        <w:t>й</w:t>
      </w:r>
      <w:r w:rsidRPr="00BD4336">
        <w:rPr>
          <w:rFonts w:ascii="Times New Roman" w:hAnsi="Times New Roman" w:cs="Times New Roman"/>
          <w:sz w:val="20"/>
          <w:lang w:val="ru-RU"/>
        </w:rPr>
        <w:t xml:space="preserve"> алгебры логики </w:t>
      </w:r>
      <w:r w:rsidRPr="00BD4336">
        <w:rPr>
          <w:rFonts w:ascii="Times New Roman" w:hAnsi="Times New Roman" w:cs="Times New Roman"/>
          <w:i/>
          <w:iCs/>
          <w:sz w:val="20"/>
          <w:lang w:val="ru-RU"/>
        </w:rPr>
        <w:t xml:space="preserve">A </w:t>
      </w:r>
      <w:r w:rsidRPr="00BD4336">
        <w:rPr>
          <w:rFonts w:ascii="Times New Roman" w:hAnsi="Times New Roman" w:cs="Times New Roman"/>
          <w:sz w:val="20"/>
          <w:lang w:val="ru-RU"/>
        </w:rPr>
        <w:t xml:space="preserve">называется </w:t>
      </w:r>
      <w:r w:rsidRPr="00BD4336">
        <w:rPr>
          <w:rFonts w:ascii="Times New Roman" w:hAnsi="Times New Roman" w:cs="Times New Roman"/>
          <w:i/>
          <w:iCs/>
          <w:sz w:val="20"/>
          <w:lang w:val="ru-RU"/>
        </w:rPr>
        <w:t>полно</w:t>
      </w:r>
      <w:r w:rsidR="00462BF2">
        <w:rPr>
          <w:rFonts w:ascii="Times New Roman" w:hAnsi="Times New Roman" w:cs="Times New Roman"/>
          <w:i/>
          <w:iCs/>
          <w:sz w:val="20"/>
          <w:lang w:val="ru-RU"/>
        </w:rPr>
        <w:t>й</w:t>
      </w:r>
      <w:r w:rsidRPr="00BD4336">
        <w:rPr>
          <w:rFonts w:ascii="Times New Roman" w:hAnsi="Times New Roman" w:cs="Times New Roman"/>
          <w:i/>
          <w:iCs/>
          <w:sz w:val="20"/>
          <w:lang w:val="ru-RU"/>
        </w:rPr>
        <w:t xml:space="preserve"> системо</w:t>
      </w:r>
      <w:r w:rsidR="00462BF2">
        <w:rPr>
          <w:rFonts w:ascii="Times New Roman" w:hAnsi="Times New Roman" w:cs="Times New Roman"/>
          <w:i/>
          <w:iCs/>
          <w:sz w:val="20"/>
          <w:lang w:val="ru-RU"/>
        </w:rPr>
        <w:t>й</w:t>
      </w:r>
      <w:r w:rsidRPr="00BD4336">
        <w:rPr>
          <w:rFonts w:ascii="Times New Roman" w:hAnsi="Times New Roman" w:cs="Times New Roman"/>
          <w:i/>
          <w:iCs/>
          <w:sz w:val="20"/>
          <w:lang w:val="ru-RU"/>
        </w:rPr>
        <w:t xml:space="preserve"> </w:t>
      </w:r>
      <w:r w:rsidRPr="00BD4336">
        <w:rPr>
          <w:rFonts w:ascii="Times New Roman" w:hAnsi="Times New Roman" w:cs="Times New Roman"/>
          <w:sz w:val="20"/>
          <w:lang w:val="ru-RU"/>
        </w:rPr>
        <w:t xml:space="preserve">(в </w:t>
      </w:r>
      <w:r w:rsidRPr="00BD4336">
        <w:rPr>
          <w:rFonts w:ascii="Times New Roman" w:hAnsi="Times New Roman" w:cs="Times New Roman"/>
          <w:i/>
          <w:iCs/>
          <w:sz w:val="20"/>
          <w:lang w:val="ru-RU"/>
        </w:rPr>
        <w:t>P</w:t>
      </w:r>
      <w:r w:rsidRPr="00BD4336">
        <w:rPr>
          <w:rFonts w:ascii="Times New Roman" w:hAnsi="Times New Roman" w:cs="Times New Roman"/>
          <w:position w:val="-6"/>
          <w:sz w:val="20"/>
          <w:lang w:val="ru-RU"/>
        </w:rPr>
        <w:t>2</w:t>
      </w:r>
      <w:r w:rsidRPr="00BD4336">
        <w:rPr>
          <w:rFonts w:ascii="Times New Roman" w:hAnsi="Times New Roman" w:cs="Times New Roman"/>
          <w:sz w:val="20"/>
          <w:lang w:val="ru-RU"/>
        </w:rPr>
        <w:t>), если любую функцию алгебры логики можно выразить формуло</w:t>
      </w:r>
      <w:r w:rsidR="00462BF2">
        <w:rPr>
          <w:rFonts w:ascii="Times New Roman" w:hAnsi="Times New Roman" w:cs="Times New Roman"/>
          <w:sz w:val="20"/>
          <w:lang w:val="ru-RU"/>
        </w:rPr>
        <w:t>й</w:t>
      </w:r>
      <w:r w:rsidRPr="00BD4336">
        <w:rPr>
          <w:rFonts w:ascii="Times New Roman" w:hAnsi="Times New Roman" w:cs="Times New Roman"/>
          <w:sz w:val="20"/>
          <w:lang w:val="ru-RU"/>
        </w:rPr>
        <w:t xml:space="preserve"> над </w:t>
      </w:r>
      <w:r w:rsidRPr="00BD4336">
        <w:rPr>
          <w:rFonts w:ascii="Times New Roman" w:hAnsi="Times New Roman" w:cs="Times New Roman"/>
          <w:i/>
          <w:iCs/>
          <w:sz w:val="20"/>
          <w:lang w:val="ru-RU"/>
        </w:rPr>
        <w:t>A</w:t>
      </w:r>
      <w:r w:rsidRPr="00BD4336">
        <w:rPr>
          <w:rFonts w:ascii="Times New Roman" w:hAnsi="Times New Roman" w:cs="Times New Roman"/>
          <w:sz w:val="20"/>
          <w:lang w:val="ru-RU"/>
        </w:rPr>
        <w:t>.</w:t>
      </w:r>
    </w:p>
    <w:p w14:paraId="7C07BF99" w14:textId="4FE0983F" w:rsidR="00BD4336" w:rsidRPr="00BD4336" w:rsidRDefault="00BD4336" w:rsidP="00BD4336">
      <w:pPr>
        <w:pStyle w:val="a6"/>
        <w:ind w:left="708"/>
        <w:rPr>
          <w:rFonts w:ascii="Times New Roman" w:hAnsi="Times New Roman" w:cs="Times New Roman"/>
          <w:sz w:val="20"/>
          <w:lang w:val="ru-RU"/>
        </w:rPr>
      </w:pPr>
      <w:r w:rsidRPr="00BD4336">
        <w:rPr>
          <w:rFonts w:ascii="Times New Roman" w:hAnsi="Times New Roman" w:cs="Times New Roman"/>
          <w:b/>
          <w:sz w:val="20"/>
          <w:lang w:val="ru-RU"/>
        </w:rPr>
        <w:t>Определение</w:t>
      </w:r>
      <w:r w:rsidRPr="00BD4336">
        <w:rPr>
          <w:rFonts w:ascii="Times New Roman" w:hAnsi="Times New Roman" w:cs="Times New Roman"/>
          <w:sz w:val="20"/>
          <w:lang w:val="ru-RU"/>
        </w:rPr>
        <w:t xml:space="preserve">. Пусть A </w:t>
      </w:r>
      <w:r w:rsidRPr="00BD4336">
        <w:rPr>
          <w:rFonts w:ascii="Times New Roman" w:hAnsi="Times New Roman" w:cs="Times New Roman" w:hint="eastAsia"/>
          <w:sz w:val="20"/>
          <w:lang w:val="ru-RU"/>
        </w:rPr>
        <w:t>⊆</w:t>
      </w:r>
      <w:r w:rsidRPr="00BD4336">
        <w:rPr>
          <w:rFonts w:ascii="Times New Roman" w:hAnsi="Times New Roman" w:cs="Times New Roman"/>
          <w:sz w:val="20"/>
          <w:lang w:val="ru-RU"/>
        </w:rPr>
        <w:t xml:space="preserve"> P</w:t>
      </w:r>
      <w:r w:rsidRPr="00BD4336">
        <w:rPr>
          <w:rFonts w:ascii="Times New Roman" w:hAnsi="Times New Roman" w:cs="Times New Roman"/>
          <w:sz w:val="20"/>
          <w:vertAlign w:val="subscript"/>
          <w:lang w:val="ru-RU"/>
        </w:rPr>
        <w:t>2</w:t>
      </w:r>
      <w:r w:rsidRPr="00BD4336">
        <w:rPr>
          <w:rFonts w:ascii="Times New Roman" w:hAnsi="Times New Roman" w:cs="Times New Roman"/>
          <w:sz w:val="20"/>
          <w:lang w:val="ru-RU"/>
        </w:rPr>
        <w:t xml:space="preserve">. Тогда замыканием A </w:t>
      </w:r>
      <w:r>
        <w:rPr>
          <w:rFonts w:ascii="Times New Roman" w:hAnsi="Times New Roman" w:cs="Times New Roman"/>
          <w:sz w:val="20"/>
          <w:lang w:val="ru-RU"/>
        </w:rPr>
        <w:t>называется множество всех функ</w:t>
      </w:r>
      <w:r w:rsidRPr="00BD4336">
        <w:rPr>
          <w:rFonts w:ascii="Times New Roman" w:hAnsi="Times New Roman" w:cs="Times New Roman"/>
          <w:sz w:val="20"/>
          <w:lang w:val="ru-RU"/>
        </w:rPr>
        <w:t>ци</w:t>
      </w:r>
      <w:r w:rsidR="00462BF2">
        <w:rPr>
          <w:rFonts w:ascii="Times New Roman" w:hAnsi="Times New Roman" w:cs="Times New Roman"/>
          <w:sz w:val="20"/>
          <w:lang w:val="ru-RU"/>
        </w:rPr>
        <w:t>й</w:t>
      </w:r>
      <w:r w:rsidRPr="00BD4336">
        <w:rPr>
          <w:rFonts w:ascii="Times New Roman" w:hAnsi="Times New Roman" w:cs="Times New Roman"/>
          <w:sz w:val="20"/>
          <w:lang w:val="ru-RU"/>
        </w:rPr>
        <w:t xml:space="preserve"> алгебры логики, которые можно выразить формулами над A.</w:t>
      </w:r>
    </w:p>
    <w:p w14:paraId="504E3A74" w14:textId="77777777" w:rsidR="00BD4336" w:rsidRDefault="00BD4336" w:rsidP="00BD4336">
      <w:pPr>
        <w:pStyle w:val="a6"/>
        <w:ind w:left="708"/>
        <w:rPr>
          <w:rFonts w:ascii="Times New Roman" w:hAnsi="Times New Roman" w:cs="Times New Roman"/>
          <w:sz w:val="20"/>
          <w:lang w:val="ru-RU"/>
        </w:rPr>
      </w:pPr>
      <w:r>
        <w:rPr>
          <w:rFonts w:ascii="Times New Roman" w:hAnsi="Times New Roman" w:cs="Times New Roman"/>
          <w:sz w:val="20"/>
          <w:lang w:val="ru-RU"/>
        </w:rPr>
        <w:t xml:space="preserve">Обозначение: </w:t>
      </w:r>
      <w:r w:rsidRPr="00BD4336">
        <w:rPr>
          <w:rFonts w:ascii="Times New Roman" w:hAnsi="Times New Roman" w:cs="Times New Roman"/>
          <w:sz w:val="20"/>
          <w:lang w:val="ru-RU"/>
        </w:rPr>
        <w:t>[A].</w:t>
      </w:r>
    </w:p>
    <w:p w14:paraId="6425674E" w14:textId="77777777" w:rsidR="00BD4336" w:rsidRDefault="00BD4336" w:rsidP="00BD4336">
      <w:pPr>
        <w:pStyle w:val="a6"/>
        <w:ind w:left="708"/>
        <w:rPr>
          <w:rFonts w:ascii="Times New Roman" w:hAnsi="Times New Roman" w:cs="Times New Roman"/>
          <w:sz w:val="20"/>
        </w:rPr>
      </w:pPr>
      <w:r w:rsidRPr="00BD4336">
        <w:rPr>
          <w:rFonts w:ascii="Times New Roman" w:hAnsi="Times New Roman" w:cs="Times New Roman"/>
          <w:b/>
          <w:sz w:val="20"/>
          <w:lang w:val="ru-RU"/>
        </w:rPr>
        <w:t>Определение</w:t>
      </w:r>
      <w:r>
        <w:rPr>
          <w:rFonts w:ascii="Times New Roman" w:hAnsi="Times New Roman" w:cs="Times New Roman"/>
          <w:sz w:val="20"/>
          <w:lang w:val="ru-RU"/>
        </w:rPr>
        <w:t xml:space="preserve">: замкнутый класс – </w:t>
      </w:r>
      <w:r>
        <w:rPr>
          <w:rFonts w:ascii="Times New Roman" w:hAnsi="Times New Roman" w:cs="Times New Roman"/>
          <w:sz w:val="20"/>
        </w:rPr>
        <w:t>A = [A].</w:t>
      </w:r>
    </w:p>
    <w:p w14:paraId="09F8FC26" w14:textId="77777777" w:rsidR="00BD4336" w:rsidRPr="00BD4336" w:rsidRDefault="00BD4336" w:rsidP="00BD4336">
      <w:pPr>
        <w:pStyle w:val="a6"/>
        <w:ind w:left="708"/>
        <w:rPr>
          <w:rFonts w:ascii="Times New Roman" w:hAnsi="Times New Roman" w:cs="Times New Roman"/>
          <w:sz w:val="20"/>
          <w:vertAlign w:val="subscript"/>
        </w:rPr>
      </w:pPr>
      <w:r>
        <w:rPr>
          <w:rFonts w:ascii="Times New Roman" w:hAnsi="Times New Roman" w:cs="Times New Roman"/>
          <w:b/>
          <w:sz w:val="20"/>
          <w:lang w:val="ru-RU"/>
        </w:rPr>
        <w:t>Стандартные замкнутые классы</w:t>
      </w:r>
      <w:r w:rsidRPr="00BD4336">
        <w:rPr>
          <w:rFonts w:ascii="Times New Roman" w:hAnsi="Times New Roman" w:cs="Times New Roman"/>
          <w:sz w:val="20"/>
        </w:rPr>
        <w:t>:</w:t>
      </w:r>
      <w:r>
        <w:rPr>
          <w:rFonts w:ascii="Times New Roman" w:hAnsi="Times New Roman" w:cs="Times New Roman"/>
          <w:sz w:val="20"/>
        </w:rPr>
        <w:t xml:space="preserve"> </w:t>
      </w:r>
      <m:oMath>
        <m:sSub>
          <m:sSubPr>
            <m:ctrlPr>
              <w:rPr>
                <w:rFonts w:ascii="Cambria Math" w:hAnsi="Cambria Math" w:cs="Times New Roman"/>
                <w:i/>
                <w:sz w:val="20"/>
              </w:rPr>
            </m:ctrlPr>
          </m:sSubPr>
          <m:e>
            <m:r>
              <w:rPr>
                <w:rFonts w:ascii="Cambria Math" w:hAnsi="Cambria Math" w:cs="Times New Roman"/>
                <w:sz w:val="20"/>
              </w:rPr>
              <m:t>Т</m:t>
            </m:r>
          </m:e>
          <m:sub>
            <m:r>
              <w:rPr>
                <w:rFonts w:ascii="Cambria Math" w:hAnsi="Cambria Math" w:cs="Times New Roman"/>
                <w:sz w:val="20"/>
                <w:vertAlign w:val="subscript"/>
              </w:rPr>
              <m:t>0</m:t>
            </m:r>
          </m:sub>
        </m:sSub>
        <m:r>
          <w:rPr>
            <w:rFonts w:ascii="Cambria Math" w:hAnsi="Cambria Math" w:cs="Times New Roman"/>
            <w:sz w:val="20"/>
            <w:vertAlign w:val="subscript"/>
          </w:rPr>
          <m:t xml:space="preserve"> </m:t>
        </m:r>
        <m:d>
          <m:dPr>
            <m:begChr m:val="{"/>
            <m:endChr m:val="}"/>
            <m:ctrlPr>
              <w:rPr>
                <w:rFonts w:ascii="Cambria Math" w:hAnsi="Cambria Math" w:cs="Times New Roman"/>
                <w:i/>
                <w:sz w:val="20"/>
              </w:rPr>
            </m:ctrlPr>
          </m:dPr>
          <m:e>
            <m:r>
              <w:rPr>
                <w:rFonts w:ascii="Cambria Math" w:hAnsi="Cambria Math" w:cs="Times New Roman"/>
                <w:sz w:val="20"/>
              </w:rPr>
              <m:t xml:space="preserve"> f</m:t>
            </m:r>
            <m:d>
              <m:dPr>
                <m:ctrlPr>
                  <w:rPr>
                    <w:rFonts w:ascii="Cambria Math" w:hAnsi="Cambria Math" w:cs="Times New Roman"/>
                    <w:i/>
                    <w:sz w:val="20"/>
                  </w:rPr>
                </m:ctrlPr>
              </m:dPr>
              <m:e>
                <m:r>
                  <w:rPr>
                    <w:rFonts w:ascii="Cambria Math" w:hAnsi="Cambria Math" w:cs="Times New Roman"/>
                    <w:sz w:val="20"/>
                  </w:rPr>
                  <m:t>0,…,0</m:t>
                </m:r>
              </m:e>
            </m:d>
            <m:r>
              <w:rPr>
                <w:rFonts w:ascii="Cambria Math" w:hAnsi="Cambria Math" w:cs="Times New Roman"/>
                <w:sz w:val="20"/>
              </w:rPr>
              <m:t xml:space="preserve">=0 </m:t>
            </m:r>
          </m:e>
        </m:d>
        <m:r>
          <w:rPr>
            <w:rFonts w:ascii="Cambria Math" w:hAnsi="Cambria Math" w:cs="Times New Roman"/>
            <w:sz w:val="20"/>
          </w:rPr>
          <m:t xml:space="preserve">; </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vertAlign w:val="subscript"/>
              </w:rPr>
              <m:t>1</m:t>
            </m:r>
          </m:sub>
        </m:sSub>
        <m:d>
          <m:dPr>
            <m:begChr m:val="{"/>
            <m:endChr m:val="}"/>
            <m:ctrlPr>
              <w:rPr>
                <w:rFonts w:ascii="Cambria Math" w:hAnsi="Cambria Math" w:cs="Times New Roman"/>
                <w:i/>
                <w:sz w:val="20"/>
              </w:rPr>
            </m:ctrlPr>
          </m:dPr>
          <m:e>
            <m:r>
              <w:rPr>
                <w:rFonts w:ascii="Cambria Math" w:hAnsi="Cambria Math" w:cs="Times New Roman"/>
                <w:sz w:val="20"/>
              </w:rPr>
              <m:t xml:space="preserve"> f</m:t>
            </m:r>
            <m:d>
              <m:dPr>
                <m:ctrlPr>
                  <w:rPr>
                    <w:rFonts w:ascii="Cambria Math" w:hAnsi="Cambria Math" w:cs="Times New Roman"/>
                    <w:i/>
                    <w:sz w:val="20"/>
                  </w:rPr>
                </m:ctrlPr>
              </m:dPr>
              <m:e>
                <m:r>
                  <w:rPr>
                    <w:rFonts w:ascii="Cambria Math" w:hAnsi="Cambria Math" w:cs="Times New Roman"/>
                    <w:sz w:val="20"/>
                  </w:rPr>
                  <m:t>1,…,1</m:t>
                </m:r>
              </m:e>
            </m:d>
            <m:r>
              <w:rPr>
                <w:rFonts w:ascii="Cambria Math" w:hAnsi="Cambria Math" w:cs="Times New Roman"/>
                <w:sz w:val="20"/>
              </w:rPr>
              <m:t>=1</m:t>
            </m:r>
          </m:e>
        </m:d>
        <m:r>
          <w:rPr>
            <w:rFonts w:ascii="Cambria Math" w:hAnsi="Cambria Math" w:cs="Times New Roman"/>
            <w:sz w:val="20"/>
          </w:rPr>
          <m:t xml:space="preserve">;L-линейные </m:t>
        </m:r>
        <m:d>
          <m:dPr>
            <m:begChr m:val="{"/>
            <m:endChr m:val="}"/>
            <m:ctrlPr>
              <w:rPr>
                <w:rFonts w:ascii="Cambria Math" w:hAnsi="Cambria Math" w:cs="Times New Roman"/>
                <w:i/>
                <w:sz w:val="20"/>
              </w:rPr>
            </m:ctrlPr>
          </m:dPr>
          <m:e>
            <m:r>
              <w:rPr>
                <w:rFonts w:ascii="Cambria Math" w:hAnsi="Cambria Math" w:cs="Times New Roman"/>
                <w:sz w:val="20"/>
              </w:rPr>
              <m:t>f</m:t>
            </m:r>
            <m:d>
              <m:dPr>
                <m:ctrlPr>
                  <w:rPr>
                    <w:rFonts w:ascii="Cambria Math" w:hAnsi="Cambria Math" w:cs="Times New Roman"/>
                    <w:i/>
                    <w:sz w:val="20"/>
                  </w:rPr>
                </m:ctrlPr>
              </m:dPr>
              <m:e>
                <m:sSub>
                  <m:sSubPr>
                    <m:ctrlPr>
                      <w:rPr>
                        <w:rFonts w:ascii="Cambria Math" w:hAnsi="Cambria Math" w:cs="Times New Roman"/>
                        <w:i/>
                        <w:sz w:val="20"/>
                      </w:rPr>
                    </m:ctrlPr>
                  </m:sSubPr>
                  <m:e>
                    <m:r>
                      <w:rPr>
                        <w:rFonts w:ascii="Cambria Math" w:hAnsi="Cambria Math" w:cs="Times New Roman"/>
                        <w:sz w:val="20"/>
                      </w:rPr>
                      <m:t>x</m:t>
                    </m:r>
                  </m:e>
                  <m:sub>
                    <m:r>
                      <w:rPr>
                        <w:rFonts w:ascii="Cambria Math" w:hAnsi="Cambria Math" w:cs="Times New Roman"/>
                        <w:sz w:val="20"/>
                      </w:rPr>
                      <m:t>1</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x</m:t>
                    </m:r>
                  </m:e>
                  <m:sub>
                    <m:r>
                      <w:rPr>
                        <w:rFonts w:ascii="Cambria Math" w:hAnsi="Cambria Math" w:cs="Times New Roman"/>
                        <w:sz w:val="20"/>
                      </w:rPr>
                      <m:t>n</m:t>
                    </m:r>
                  </m:sub>
                </m:sSub>
              </m:e>
            </m:d>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a</m:t>
                </m:r>
              </m:e>
              <m:sub>
                <m:r>
                  <w:rPr>
                    <w:rFonts w:ascii="Cambria Math" w:hAnsi="Cambria Math" w:cs="Times New Roman"/>
                    <w:sz w:val="20"/>
                  </w:rPr>
                  <m:t>0</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a</m:t>
                </m:r>
              </m:e>
              <m:sub>
                <m:r>
                  <w:rPr>
                    <w:rFonts w:ascii="Cambria Math" w:hAnsi="Cambria Math" w:cs="Times New Roman"/>
                    <w:sz w:val="20"/>
                  </w:rPr>
                  <m:t>1</m:t>
                </m:r>
              </m:sub>
            </m:sSub>
            <m:sSub>
              <m:sSubPr>
                <m:ctrlPr>
                  <w:rPr>
                    <w:rFonts w:ascii="Cambria Math" w:hAnsi="Cambria Math" w:cs="Times New Roman"/>
                    <w:i/>
                    <w:sz w:val="20"/>
                  </w:rPr>
                </m:ctrlPr>
              </m:sSubPr>
              <m:e>
                <m:r>
                  <w:rPr>
                    <w:rFonts w:ascii="Cambria Math" w:hAnsi="Cambria Math" w:cs="Times New Roman"/>
                    <w:sz w:val="20"/>
                  </w:rPr>
                  <m:t>x</m:t>
                </m:r>
              </m:e>
              <m:sub>
                <m:r>
                  <w:rPr>
                    <w:rFonts w:ascii="Cambria Math" w:hAnsi="Cambria Math" w:cs="Times New Roman"/>
                    <w:sz w:val="20"/>
                  </w:rPr>
                  <m:t>1</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a</m:t>
                </m:r>
              </m:e>
              <m:sub>
                <m:r>
                  <w:rPr>
                    <w:rFonts w:ascii="Cambria Math" w:hAnsi="Cambria Math" w:cs="Times New Roman"/>
                    <w:sz w:val="20"/>
                  </w:rPr>
                  <m:t>n</m:t>
                </m:r>
              </m:sub>
            </m:sSub>
            <m:sSub>
              <m:sSubPr>
                <m:ctrlPr>
                  <w:rPr>
                    <w:rFonts w:ascii="Cambria Math" w:hAnsi="Cambria Math" w:cs="Times New Roman"/>
                    <w:i/>
                    <w:sz w:val="20"/>
                  </w:rPr>
                </m:ctrlPr>
              </m:sSubPr>
              <m:e>
                <m:r>
                  <w:rPr>
                    <w:rFonts w:ascii="Cambria Math" w:hAnsi="Cambria Math" w:cs="Times New Roman"/>
                    <w:sz w:val="20"/>
                  </w:rPr>
                  <m:t>x</m:t>
                </m:r>
              </m:e>
              <m:sub>
                <m:r>
                  <w:rPr>
                    <w:rFonts w:ascii="Cambria Math" w:hAnsi="Cambria Math" w:cs="Times New Roman"/>
                    <w:sz w:val="20"/>
                  </w:rPr>
                  <m:t>n</m:t>
                </m:r>
              </m:sub>
            </m:sSub>
          </m:e>
        </m:d>
        <m:r>
          <w:rPr>
            <w:rFonts w:ascii="Cambria Math" w:hAnsi="Cambria Math" w:cs="Times New Roman"/>
            <w:sz w:val="20"/>
          </w:rPr>
          <m:t>;S-</m:t>
        </m:r>
        <m:r>
          <w:rPr>
            <w:rFonts w:ascii="Cambria Math" w:hAnsi="Cambria Math" w:cs="Times New Roman"/>
            <w:sz w:val="20"/>
            <w:lang w:val="ru-RU"/>
          </w:rPr>
          <m:t>самодвойственные</m:t>
        </m:r>
        <m:r>
          <w:rPr>
            <w:rFonts w:ascii="Cambria Math" w:hAnsi="Cambria Math" w:cs="Times New Roman"/>
            <w:sz w:val="20"/>
          </w:rPr>
          <m:t xml:space="preserve"> </m:t>
        </m:r>
        <m:d>
          <m:dPr>
            <m:begChr m:val="{"/>
            <m:endChr m:val="}"/>
            <m:ctrlPr>
              <w:rPr>
                <w:rFonts w:ascii="Cambria Math" w:hAnsi="Cambria Math" w:cs="Times New Roman"/>
                <w:i/>
                <w:sz w:val="20"/>
              </w:rPr>
            </m:ctrlPr>
          </m:dPr>
          <m:e>
            <m:r>
              <w:rPr>
                <w:rFonts w:ascii="Cambria Math" w:hAnsi="Cambria Math" w:cs="Times New Roman"/>
                <w:sz w:val="20"/>
              </w:rPr>
              <m:t>f</m:t>
            </m:r>
            <m:d>
              <m:dPr>
                <m:ctrlPr>
                  <w:rPr>
                    <w:rFonts w:ascii="Cambria Math" w:hAnsi="Cambria Math" w:cs="Times New Roman"/>
                    <w:i/>
                    <w:sz w:val="20"/>
                  </w:rPr>
                </m:ctrlPr>
              </m:dPr>
              <m:e>
                <m:sSub>
                  <m:sSubPr>
                    <m:ctrlPr>
                      <w:rPr>
                        <w:rFonts w:ascii="Cambria Math" w:hAnsi="Cambria Math" w:cs="Times New Roman"/>
                        <w:i/>
                        <w:sz w:val="20"/>
                      </w:rPr>
                    </m:ctrlPr>
                  </m:sSubPr>
                  <m:e>
                    <m:r>
                      <w:rPr>
                        <w:rFonts w:ascii="Cambria Math" w:hAnsi="Cambria Math" w:cs="Times New Roman"/>
                        <w:sz w:val="20"/>
                      </w:rPr>
                      <m:t>x</m:t>
                    </m:r>
                  </m:e>
                  <m:sub>
                    <m:r>
                      <w:rPr>
                        <w:rFonts w:ascii="Cambria Math" w:hAnsi="Cambria Math" w:cs="Times New Roman"/>
                        <w:sz w:val="20"/>
                      </w:rPr>
                      <m:t>1</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x</m:t>
                    </m:r>
                  </m:e>
                  <m:sub>
                    <m:r>
                      <w:rPr>
                        <w:rFonts w:ascii="Cambria Math" w:hAnsi="Cambria Math" w:cs="Times New Roman"/>
                        <w:sz w:val="20"/>
                      </w:rPr>
                      <m:t>n</m:t>
                    </m:r>
                  </m:sub>
                </m:sSub>
              </m:e>
            </m:d>
            <m:r>
              <w:rPr>
                <w:rFonts w:ascii="Cambria Math" w:hAnsi="Cambria Math" w:cs="Times New Roman"/>
                <w:sz w:val="20"/>
              </w:rPr>
              <m:t>=</m:t>
            </m:r>
            <m:sSup>
              <m:sSupPr>
                <m:ctrlPr>
                  <w:rPr>
                    <w:rFonts w:ascii="Cambria Math" w:hAnsi="Cambria Math" w:cs="Times New Roman"/>
                    <w:i/>
                    <w:sz w:val="20"/>
                  </w:rPr>
                </m:ctrlPr>
              </m:sSupPr>
              <m:e>
                <m:r>
                  <w:rPr>
                    <w:rFonts w:ascii="Cambria Math" w:hAnsi="Cambria Math" w:cs="Times New Roman"/>
                    <w:sz w:val="20"/>
                  </w:rPr>
                  <m:t>f</m:t>
                </m:r>
              </m:e>
              <m:sup>
                <m:r>
                  <w:rPr>
                    <w:rFonts w:ascii="Cambria Math" w:hAnsi="Cambria Math" w:cs="Times New Roman"/>
                    <w:sz w:val="20"/>
                  </w:rPr>
                  <m:t>*</m:t>
                </m:r>
              </m:sup>
            </m:sSup>
            <m:d>
              <m:dPr>
                <m:ctrlPr>
                  <w:rPr>
                    <w:rFonts w:ascii="Cambria Math" w:hAnsi="Cambria Math" w:cs="Times New Roman"/>
                    <w:i/>
                    <w:sz w:val="20"/>
                  </w:rPr>
                </m:ctrlPr>
              </m:dPr>
              <m:e>
                <m:sSub>
                  <m:sSubPr>
                    <m:ctrlPr>
                      <w:rPr>
                        <w:rFonts w:ascii="Cambria Math" w:hAnsi="Cambria Math" w:cs="Times New Roman"/>
                        <w:i/>
                        <w:sz w:val="20"/>
                      </w:rPr>
                    </m:ctrlPr>
                  </m:sSubPr>
                  <m:e>
                    <m:r>
                      <w:rPr>
                        <w:rFonts w:ascii="Cambria Math" w:hAnsi="Cambria Math" w:cs="Times New Roman"/>
                        <w:sz w:val="20"/>
                      </w:rPr>
                      <m:t>x</m:t>
                    </m:r>
                  </m:e>
                  <m:sub>
                    <m:r>
                      <w:rPr>
                        <w:rFonts w:ascii="Cambria Math" w:hAnsi="Cambria Math" w:cs="Times New Roman"/>
                        <w:sz w:val="20"/>
                      </w:rPr>
                      <m:t>1</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x</m:t>
                    </m:r>
                  </m:e>
                  <m:sub>
                    <m:r>
                      <w:rPr>
                        <w:rFonts w:ascii="Cambria Math" w:hAnsi="Cambria Math" w:cs="Times New Roman"/>
                        <w:sz w:val="20"/>
                      </w:rPr>
                      <m:t>n</m:t>
                    </m:r>
                  </m:sub>
                </m:sSub>
              </m:e>
            </m:d>
            <m:r>
              <w:rPr>
                <w:rFonts w:ascii="Cambria Math" w:hAnsi="Cambria Math" w:cs="Times New Roman"/>
                <w:sz w:val="20"/>
              </w:rPr>
              <m:t>=</m:t>
            </m:r>
            <m:acc>
              <m:accPr>
                <m:chr m:val="̅"/>
                <m:ctrlPr>
                  <w:rPr>
                    <w:rFonts w:ascii="Cambria Math" w:hAnsi="Cambria Math" w:cs="Times New Roman"/>
                    <w:i/>
                    <w:sz w:val="20"/>
                  </w:rPr>
                </m:ctrlPr>
              </m:accPr>
              <m:e>
                <m:r>
                  <w:rPr>
                    <w:rFonts w:ascii="Cambria Math" w:hAnsi="Cambria Math" w:cs="Times New Roman"/>
                    <w:sz w:val="20"/>
                  </w:rPr>
                  <m:t>f</m:t>
                </m:r>
              </m:e>
            </m:acc>
            <m:d>
              <m:dPr>
                <m:ctrlPr>
                  <w:rPr>
                    <w:rFonts w:ascii="Cambria Math" w:hAnsi="Cambria Math" w:cs="Times New Roman"/>
                    <w:i/>
                    <w:sz w:val="20"/>
                  </w:rPr>
                </m:ctrlPr>
              </m:dPr>
              <m:e>
                <m:acc>
                  <m:accPr>
                    <m:chr m:val="̅"/>
                    <m:ctrlPr>
                      <w:rPr>
                        <w:rFonts w:ascii="Cambria Math" w:hAnsi="Cambria Math" w:cs="Times New Roman"/>
                        <w:i/>
                        <w:sz w:val="20"/>
                      </w:rPr>
                    </m:ctrlPr>
                  </m:accPr>
                  <m:e>
                    <m:sSub>
                      <m:sSubPr>
                        <m:ctrlPr>
                          <w:rPr>
                            <w:rFonts w:ascii="Cambria Math" w:hAnsi="Cambria Math" w:cs="Times New Roman"/>
                            <w:i/>
                            <w:sz w:val="20"/>
                          </w:rPr>
                        </m:ctrlPr>
                      </m:sSubPr>
                      <m:e>
                        <m:r>
                          <w:rPr>
                            <w:rFonts w:ascii="Cambria Math" w:hAnsi="Cambria Math" w:cs="Times New Roman"/>
                            <w:sz w:val="20"/>
                          </w:rPr>
                          <m:t>x</m:t>
                        </m:r>
                      </m:e>
                      <m:sub>
                        <m:r>
                          <w:rPr>
                            <w:rFonts w:ascii="Cambria Math" w:hAnsi="Cambria Math" w:cs="Times New Roman"/>
                            <w:sz w:val="20"/>
                          </w:rPr>
                          <m:t>1</m:t>
                        </m:r>
                      </m:sub>
                    </m:sSub>
                  </m:e>
                </m:acc>
                <m:r>
                  <w:rPr>
                    <w:rFonts w:ascii="Cambria Math" w:hAnsi="Cambria Math" w:cs="Times New Roman"/>
                    <w:sz w:val="20"/>
                  </w:rPr>
                  <m:t>,…,</m:t>
                </m:r>
                <m:acc>
                  <m:accPr>
                    <m:chr m:val="̅"/>
                    <m:ctrlPr>
                      <w:rPr>
                        <w:rFonts w:ascii="Cambria Math" w:hAnsi="Cambria Math" w:cs="Times New Roman"/>
                        <w:i/>
                        <w:sz w:val="20"/>
                      </w:rPr>
                    </m:ctrlPr>
                  </m:accPr>
                  <m:e>
                    <m:sSub>
                      <m:sSubPr>
                        <m:ctrlPr>
                          <w:rPr>
                            <w:rFonts w:ascii="Cambria Math" w:hAnsi="Cambria Math" w:cs="Times New Roman"/>
                            <w:i/>
                            <w:sz w:val="20"/>
                          </w:rPr>
                        </m:ctrlPr>
                      </m:sSubPr>
                      <m:e>
                        <m:r>
                          <w:rPr>
                            <w:rFonts w:ascii="Cambria Math" w:hAnsi="Cambria Math" w:cs="Times New Roman"/>
                            <w:sz w:val="20"/>
                          </w:rPr>
                          <m:t>x</m:t>
                        </m:r>
                      </m:e>
                      <m:sub>
                        <m:r>
                          <w:rPr>
                            <w:rFonts w:ascii="Cambria Math" w:hAnsi="Cambria Math" w:cs="Times New Roman"/>
                            <w:sz w:val="20"/>
                          </w:rPr>
                          <m:t>n</m:t>
                        </m:r>
                      </m:sub>
                    </m:sSub>
                  </m:e>
                </m:acc>
              </m:e>
            </m:d>
          </m:e>
        </m:d>
        <m:r>
          <w:rPr>
            <w:rFonts w:ascii="Cambria Math" w:hAnsi="Cambria Math" w:cs="Times New Roman"/>
            <w:sz w:val="20"/>
          </w:rPr>
          <m:t>; M-</m:t>
        </m:r>
        <m:r>
          <w:rPr>
            <w:rFonts w:ascii="Cambria Math" w:hAnsi="Cambria Math" w:cs="Times New Roman"/>
            <w:sz w:val="20"/>
            <w:lang w:val="ru-RU"/>
          </w:rPr>
          <m:t xml:space="preserve">монотонные </m:t>
        </m:r>
        <m:d>
          <m:dPr>
            <m:begChr m:val="{"/>
            <m:endChr m:val="}"/>
            <m:ctrlPr>
              <w:rPr>
                <w:rFonts w:ascii="Cambria Math" w:hAnsi="Cambria Math" w:cs="Times New Roman"/>
                <w:i/>
                <w:sz w:val="20"/>
              </w:rPr>
            </m:ctrlPr>
          </m:dPr>
          <m:e>
            <m:r>
              <w:rPr>
                <w:rFonts w:ascii="Cambria Math" w:hAnsi="Cambria Math" w:cs="Times New Roman"/>
                <w:sz w:val="20"/>
              </w:rPr>
              <m:t>α≤β=&gt;f</m:t>
            </m:r>
            <m:d>
              <m:dPr>
                <m:ctrlPr>
                  <w:rPr>
                    <w:rFonts w:ascii="Cambria Math" w:hAnsi="Cambria Math" w:cs="Times New Roman"/>
                    <w:i/>
                    <w:sz w:val="20"/>
                  </w:rPr>
                </m:ctrlPr>
              </m:dPr>
              <m:e>
                <m:r>
                  <w:rPr>
                    <w:rFonts w:ascii="Cambria Math" w:hAnsi="Cambria Math" w:cs="Times New Roman"/>
                    <w:sz w:val="20"/>
                  </w:rPr>
                  <m:t>α</m:t>
                </m:r>
              </m:e>
            </m:d>
            <m:r>
              <w:rPr>
                <w:rFonts w:ascii="Cambria Math" w:hAnsi="Cambria Math" w:cs="Times New Roman"/>
                <w:sz w:val="20"/>
              </w:rPr>
              <m:t>≤f</m:t>
            </m:r>
            <m:d>
              <m:dPr>
                <m:ctrlPr>
                  <w:rPr>
                    <w:rFonts w:ascii="Cambria Math" w:hAnsi="Cambria Math" w:cs="Times New Roman"/>
                    <w:i/>
                    <w:sz w:val="20"/>
                  </w:rPr>
                </m:ctrlPr>
              </m:dPr>
              <m:e>
                <m:r>
                  <w:rPr>
                    <w:rFonts w:ascii="Cambria Math" w:hAnsi="Cambria Math" w:cs="Times New Roman"/>
                    <w:sz w:val="20"/>
                  </w:rPr>
                  <m:t>β</m:t>
                </m:r>
              </m:e>
            </m:d>
          </m:e>
        </m:d>
      </m:oMath>
    </w:p>
    <w:p w14:paraId="2FEDE4FE" w14:textId="4C6E530A" w:rsidR="00024343" w:rsidRPr="00BD4336" w:rsidRDefault="00024343" w:rsidP="00BD4336">
      <w:pPr>
        <w:pStyle w:val="a6"/>
        <w:ind w:left="708"/>
        <w:rPr>
          <w:rFonts w:ascii="Times New Roman" w:hAnsi="Times New Roman" w:cs="Times New Roman"/>
          <w:sz w:val="20"/>
          <w:lang w:val="ru-RU"/>
        </w:rPr>
      </w:pPr>
      <w:r w:rsidRPr="00BD4336">
        <w:rPr>
          <w:rFonts w:ascii="Times New Roman" w:hAnsi="Times New Roman" w:cs="Times New Roman"/>
          <w:b/>
          <w:sz w:val="20"/>
          <w:lang w:val="ru-RU"/>
        </w:rPr>
        <w:t>Теорема Поста</w:t>
      </w:r>
      <w:r w:rsidRPr="00BD4336">
        <w:rPr>
          <w:rFonts w:ascii="Times New Roman" w:hAnsi="Times New Roman" w:cs="Times New Roman"/>
          <w:sz w:val="20"/>
          <w:lang w:val="ru-RU"/>
        </w:rPr>
        <w:t>. Система функци</w:t>
      </w:r>
      <w:r w:rsidR="00462BF2">
        <w:rPr>
          <w:rFonts w:ascii="Times New Roman" w:hAnsi="Times New Roman" w:cs="Times New Roman"/>
          <w:sz w:val="20"/>
          <w:lang w:val="ru-RU"/>
        </w:rPr>
        <w:t>й</w:t>
      </w:r>
      <w:r w:rsidRPr="00BD4336">
        <w:rPr>
          <w:rFonts w:ascii="Times New Roman" w:hAnsi="Times New Roman" w:cs="Times New Roman"/>
          <w:sz w:val="20"/>
          <w:lang w:val="ru-RU"/>
        </w:rPr>
        <w:t xml:space="preserve"> алгебры логики A = {f</w:t>
      </w:r>
      <w:r w:rsidRPr="00BD4336">
        <w:rPr>
          <w:rFonts w:ascii="Times New Roman" w:hAnsi="Times New Roman" w:cs="Times New Roman"/>
          <w:sz w:val="20"/>
          <w:vertAlign w:val="subscript"/>
          <w:lang w:val="ru-RU"/>
        </w:rPr>
        <w:t>1</w:t>
      </w:r>
      <w:r w:rsidRPr="00BD4336">
        <w:rPr>
          <w:rFonts w:ascii="Times New Roman" w:hAnsi="Times New Roman" w:cs="Times New Roman"/>
          <w:sz w:val="20"/>
          <w:lang w:val="ru-RU"/>
        </w:rPr>
        <w:t>, f</w:t>
      </w:r>
      <w:r w:rsidRPr="00BD4336">
        <w:rPr>
          <w:rFonts w:ascii="Times New Roman" w:hAnsi="Times New Roman" w:cs="Times New Roman"/>
          <w:sz w:val="20"/>
          <w:vertAlign w:val="subscript"/>
          <w:lang w:val="ru-RU"/>
        </w:rPr>
        <w:t>2</w:t>
      </w:r>
      <w:r w:rsidRPr="00BD4336">
        <w:rPr>
          <w:rFonts w:ascii="Times New Roman" w:hAnsi="Times New Roman" w:cs="Times New Roman"/>
          <w:sz w:val="20"/>
          <w:lang w:val="ru-RU"/>
        </w:rPr>
        <w:t>, ...} является полно</w:t>
      </w:r>
      <w:r w:rsidR="00462BF2">
        <w:rPr>
          <w:rFonts w:ascii="Times New Roman" w:hAnsi="Times New Roman" w:cs="Times New Roman"/>
          <w:sz w:val="20"/>
          <w:lang w:val="ru-RU"/>
        </w:rPr>
        <w:t>й</w:t>
      </w:r>
      <w:r w:rsidRPr="00BD4336">
        <w:rPr>
          <w:rFonts w:ascii="Times New Roman" w:hAnsi="Times New Roman" w:cs="Times New Roman"/>
          <w:sz w:val="20"/>
          <w:lang w:val="ru-RU"/>
        </w:rPr>
        <w:t xml:space="preserve"> в P</w:t>
      </w:r>
      <w:r w:rsidRPr="00BD4336">
        <w:rPr>
          <w:rFonts w:ascii="Times New Roman" w:hAnsi="Times New Roman" w:cs="Times New Roman"/>
          <w:sz w:val="20"/>
          <w:vertAlign w:val="subscript"/>
          <w:lang w:val="ru-RU"/>
        </w:rPr>
        <w:t>2</w:t>
      </w:r>
      <w:r w:rsidRPr="00BD4336">
        <w:rPr>
          <w:rFonts w:ascii="Times New Roman" w:hAnsi="Times New Roman" w:cs="Times New Roman"/>
          <w:sz w:val="20"/>
          <w:lang w:val="ru-RU"/>
        </w:rPr>
        <w:t xml:space="preserve"> тогда и только тогда, когда она не содержится целиком ни в одном из следующих классов: T</w:t>
      </w:r>
      <w:r w:rsidRPr="00BD4336">
        <w:rPr>
          <w:rFonts w:ascii="Times New Roman" w:hAnsi="Times New Roman" w:cs="Times New Roman"/>
          <w:sz w:val="20"/>
          <w:vertAlign w:val="subscript"/>
          <w:lang w:val="ru-RU"/>
        </w:rPr>
        <w:t>0</w:t>
      </w:r>
      <w:r w:rsidRPr="00BD4336">
        <w:rPr>
          <w:rFonts w:ascii="Times New Roman" w:hAnsi="Times New Roman" w:cs="Times New Roman"/>
          <w:sz w:val="20"/>
          <w:lang w:val="ru-RU"/>
        </w:rPr>
        <w:t>, T</w:t>
      </w:r>
      <w:r w:rsidRPr="00BD4336">
        <w:rPr>
          <w:rFonts w:ascii="Times New Roman" w:hAnsi="Times New Roman" w:cs="Times New Roman"/>
          <w:sz w:val="20"/>
          <w:vertAlign w:val="subscript"/>
          <w:lang w:val="ru-RU"/>
        </w:rPr>
        <w:t>1</w:t>
      </w:r>
      <w:r w:rsidRPr="00BD4336">
        <w:rPr>
          <w:rFonts w:ascii="Times New Roman" w:hAnsi="Times New Roman" w:cs="Times New Roman"/>
          <w:sz w:val="20"/>
          <w:lang w:val="ru-RU"/>
        </w:rPr>
        <w:t>, S, L, M.</w:t>
      </w:r>
    </w:p>
    <w:p w14:paraId="5476BE09" w14:textId="77777777" w:rsidR="00024343" w:rsidRPr="00BD4336" w:rsidRDefault="00024343" w:rsidP="00BD4336">
      <w:pPr>
        <w:pStyle w:val="a6"/>
        <w:ind w:firstLine="708"/>
        <w:rPr>
          <w:rFonts w:ascii="Times New Roman" w:hAnsi="Times New Roman" w:cs="Times New Roman"/>
          <w:sz w:val="20"/>
          <w:lang w:val="ru-RU"/>
        </w:rPr>
      </w:pPr>
      <w:r w:rsidRPr="00BD4336">
        <w:rPr>
          <w:rFonts w:ascii="Times New Roman" w:hAnsi="Times New Roman" w:cs="Times New Roman"/>
          <w:sz w:val="20"/>
          <w:lang w:val="ru-RU"/>
        </w:rPr>
        <w:t>Доказательство.</w:t>
      </w:r>
    </w:p>
    <w:p w14:paraId="6A655056" w14:textId="7399B1D1" w:rsidR="00024343" w:rsidRPr="00024343" w:rsidRDefault="00024343" w:rsidP="00024343">
      <w:pPr>
        <w:pStyle w:val="a6"/>
        <w:ind w:left="720"/>
        <w:rPr>
          <w:rFonts w:ascii="Times New Roman" w:hAnsi="Times New Roman" w:cs="Times New Roman"/>
          <w:sz w:val="20"/>
          <w:lang w:val="ru-RU"/>
        </w:rPr>
      </w:pPr>
      <w:r w:rsidRPr="00BD4336">
        <w:rPr>
          <w:rFonts w:ascii="Times New Roman" w:hAnsi="Times New Roman" w:cs="Times New Roman"/>
          <w:i/>
          <w:sz w:val="20"/>
          <w:lang w:val="ru-RU"/>
        </w:rPr>
        <w:t>Необходимость</w:t>
      </w:r>
      <w:r w:rsidRPr="00024343">
        <w:rPr>
          <w:rFonts w:ascii="Times New Roman" w:hAnsi="Times New Roman" w:cs="Times New Roman"/>
          <w:sz w:val="20"/>
          <w:lang w:val="ru-RU"/>
        </w:rPr>
        <w:t>. Пусть A — полная система, N — любо</w:t>
      </w:r>
      <w:r w:rsidR="00462BF2">
        <w:rPr>
          <w:rFonts w:ascii="Times New Roman" w:hAnsi="Times New Roman" w:cs="Times New Roman"/>
          <w:sz w:val="20"/>
          <w:lang w:val="ru-RU"/>
        </w:rPr>
        <w:t>й</w:t>
      </w:r>
      <w:r w:rsidRPr="00024343">
        <w:rPr>
          <w:rFonts w:ascii="Times New Roman" w:hAnsi="Times New Roman" w:cs="Times New Roman"/>
          <w:sz w:val="20"/>
          <w:lang w:val="ru-RU"/>
        </w:rPr>
        <w:t xml:space="preserve"> из классов T</w:t>
      </w:r>
      <w:r w:rsidRPr="00024343">
        <w:rPr>
          <w:rFonts w:ascii="Times New Roman" w:hAnsi="Times New Roman" w:cs="Times New Roman"/>
          <w:sz w:val="20"/>
          <w:vertAlign w:val="subscript"/>
          <w:lang w:val="ru-RU"/>
        </w:rPr>
        <w:t>0</w:t>
      </w:r>
      <w:r w:rsidRPr="00024343">
        <w:rPr>
          <w:rFonts w:ascii="Times New Roman" w:hAnsi="Times New Roman" w:cs="Times New Roman"/>
          <w:sz w:val="20"/>
          <w:lang w:val="ru-RU"/>
        </w:rPr>
        <w:t>, T</w:t>
      </w:r>
      <w:r w:rsidRPr="00024343">
        <w:rPr>
          <w:rFonts w:ascii="Times New Roman" w:hAnsi="Times New Roman" w:cs="Times New Roman"/>
          <w:sz w:val="20"/>
          <w:vertAlign w:val="subscript"/>
          <w:lang w:val="ru-RU"/>
        </w:rPr>
        <w:t>1</w:t>
      </w:r>
      <w:r w:rsidRPr="00024343">
        <w:rPr>
          <w:rFonts w:ascii="Times New Roman" w:hAnsi="Times New Roman" w:cs="Times New Roman"/>
          <w:sz w:val="20"/>
          <w:lang w:val="ru-RU"/>
        </w:rPr>
        <w:t xml:space="preserve">, S, L, M и пусть A </w:t>
      </w:r>
      <w:r w:rsidRPr="00024343">
        <w:rPr>
          <w:rFonts w:ascii="Times New Roman" w:hAnsi="Times New Roman" w:cs="Times New Roman" w:hint="eastAsia"/>
          <w:sz w:val="20"/>
          <w:lang w:val="ru-RU"/>
        </w:rPr>
        <w:t>⊆</w:t>
      </w:r>
      <w:r w:rsidRPr="00024343">
        <w:rPr>
          <w:rFonts w:ascii="Times New Roman" w:hAnsi="Times New Roman" w:cs="Times New Roman"/>
          <w:sz w:val="20"/>
          <w:lang w:val="ru-RU"/>
        </w:rPr>
        <w:t xml:space="preserve"> N. Тогда [A] </w:t>
      </w:r>
      <w:r w:rsidRPr="00024343">
        <w:rPr>
          <w:rFonts w:ascii="Times New Roman" w:hAnsi="Times New Roman" w:cs="Times New Roman" w:hint="eastAsia"/>
          <w:sz w:val="20"/>
          <w:lang w:val="ru-RU"/>
        </w:rPr>
        <w:t>⊆</w:t>
      </w:r>
      <w:r w:rsidRPr="00024343">
        <w:rPr>
          <w:rFonts w:ascii="Times New Roman" w:hAnsi="Times New Roman" w:cs="Times New Roman"/>
          <w:sz w:val="20"/>
          <w:lang w:val="ru-RU"/>
        </w:rPr>
        <w:t xml:space="preserve"> [N] = N </w:t>
      </w:r>
      <w:r>
        <w:rPr>
          <w:rFonts w:ascii="Times New Roman" w:hAnsi="Times New Roman" w:cs="Times New Roman"/>
          <w:sz w:val="20"/>
          <w:lang w:val="ru-RU"/>
        </w:rPr>
        <w:t xml:space="preserve">≠ </w:t>
      </w:r>
      <w:r w:rsidRPr="00024343">
        <w:rPr>
          <w:rFonts w:ascii="Times New Roman" w:hAnsi="Times New Roman" w:cs="Times New Roman"/>
          <w:sz w:val="20"/>
          <w:lang w:val="ru-RU"/>
        </w:rPr>
        <w:t>P</w:t>
      </w:r>
      <w:r w:rsidRPr="00024343">
        <w:rPr>
          <w:rFonts w:ascii="Times New Roman" w:hAnsi="Times New Roman" w:cs="Times New Roman"/>
          <w:sz w:val="20"/>
          <w:vertAlign w:val="subscript"/>
          <w:lang w:val="ru-RU"/>
        </w:rPr>
        <w:t>2</w:t>
      </w:r>
      <w:r w:rsidRPr="00024343">
        <w:rPr>
          <w:rFonts w:ascii="Times New Roman" w:hAnsi="Times New Roman" w:cs="Times New Roman"/>
          <w:sz w:val="20"/>
          <w:lang w:val="ru-RU"/>
        </w:rPr>
        <w:t xml:space="preserve"> и [A] </w:t>
      </w:r>
      <w:r>
        <w:rPr>
          <w:rFonts w:ascii="Times New Roman" w:hAnsi="Times New Roman" w:cs="Times New Roman"/>
          <w:sz w:val="20"/>
          <w:lang w:val="ru-RU"/>
        </w:rPr>
        <w:t>≠</w:t>
      </w:r>
      <w:r w:rsidRPr="00024343">
        <w:rPr>
          <w:rFonts w:ascii="Times New Roman" w:hAnsi="Times New Roman" w:cs="Times New Roman"/>
          <w:sz w:val="20"/>
          <w:lang w:val="ru-RU"/>
        </w:rPr>
        <w:t>P</w:t>
      </w:r>
      <w:r w:rsidRPr="00024343">
        <w:rPr>
          <w:rFonts w:ascii="Times New Roman" w:hAnsi="Times New Roman" w:cs="Times New Roman"/>
          <w:sz w:val="20"/>
          <w:vertAlign w:val="subscript"/>
          <w:lang w:val="ru-RU"/>
        </w:rPr>
        <w:t>2</w:t>
      </w:r>
      <w:r w:rsidRPr="00024343">
        <w:rPr>
          <w:rFonts w:ascii="Times New Roman" w:hAnsi="Times New Roman" w:cs="Times New Roman"/>
          <w:sz w:val="20"/>
          <w:lang w:val="ru-RU"/>
        </w:rPr>
        <w:t>. Полученное противоречие завершает обоснование необходимости.</w:t>
      </w:r>
    </w:p>
    <w:p w14:paraId="4BC7D0C1" w14:textId="59EFEB15" w:rsidR="00024343" w:rsidRPr="00024343" w:rsidRDefault="00024343" w:rsidP="00024343">
      <w:pPr>
        <w:pStyle w:val="a6"/>
        <w:ind w:left="720"/>
        <w:rPr>
          <w:rFonts w:ascii="Times New Roman" w:hAnsi="Times New Roman" w:cs="Times New Roman"/>
          <w:sz w:val="20"/>
          <w:lang w:val="ru-RU"/>
        </w:rPr>
      </w:pPr>
      <w:r w:rsidRPr="00BD4336">
        <w:rPr>
          <w:rFonts w:ascii="Times New Roman" w:hAnsi="Times New Roman" w:cs="Times New Roman"/>
          <w:i/>
          <w:sz w:val="20"/>
          <w:lang w:val="ru-RU"/>
        </w:rPr>
        <w:t>Достаточность</w:t>
      </w:r>
      <w:r w:rsidRPr="00024343">
        <w:rPr>
          <w:rFonts w:ascii="Times New Roman" w:hAnsi="Times New Roman" w:cs="Times New Roman"/>
          <w:sz w:val="20"/>
          <w:lang w:val="ru-RU"/>
        </w:rPr>
        <w:t xml:space="preserve">. Пусть </w:t>
      </w:r>
      <m:oMath>
        <m:r>
          <w:rPr>
            <w:rFonts w:ascii="Cambria Math" w:hAnsi="Cambria Math" w:cs="Times New Roman"/>
            <w:sz w:val="20"/>
            <w:lang w:val="ru-RU"/>
          </w:rPr>
          <m:t>A</m:t>
        </m:r>
        <m:r>
          <w:rPr>
            <w:rFonts w:ascii="Cambria Math" w:hAnsi="Cambria Math" w:cs="Times New Roman"/>
            <w:sz w:val="20"/>
            <w:lang w:val="ru-RU"/>
          </w:rPr>
          <m:t>⊄</m:t>
        </m:r>
        <m:sSub>
          <m:sSubPr>
            <m:ctrlPr>
              <w:rPr>
                <w:rFonts w:ascii="Cambria Math" w:hAnsi="Cambria Math" w:cs="Times New Roman"/>
                <w:i/>
                <w:sz w:val="20"/>
                <w:lang w:val="ru-RU"/>
              </w:rPr>
            </m:ctrlPr>
          </m:sSubPr>
          <m:e>
            <m:r>
              <w:rPr>
                <w:rFonts w:ascii="Cambria Math" w:hAnsi="Cambria Math" w:cs="Times New Roman"/>
                <w:sz w:val="20"/>
                <w:lang w:val="ru-RU"/>
              </w:rPr>
              <m:t>T</m:t>
            </m:r>
          </m:e>
          <m:sub>
            <m:r>
              <w:rPr>
                <w:rFonts w:ascii="Cambria Math" w:hAnsi="Cambria Math" w:cs="Times New Roman"/>
                <w:sz w:val="20"/>
                <w:lang w:val="ru-RU"/>
              </w:rPr>
              <m:t>0</m:t>
            </m:r>
          </m:sub>
        </m:sSub>
        <m:r>
          <w:rPr>
            <w:rFonts w:ascii="Cambria Math" w:hAnsi="Cambria Math" w:cs="Times New Roman"/>
            <w:sz w:val="20"/>
            <w:lang w:val="ru-RU"/>
          </w:rPr>
          <m:t xml:space="preserve">, A </m:t>
        </m:r>
        <m:r>
          <w:rPr>
            <w:rFonts w:ascii="Cambria Math" w:hAnsi="Cambria Math" w:cs="Times New Roman"/>
            <w:sz w:val="20"/>
            <w:lang w:val="ru-RU"/>
          </w:rPr>
          <m:t>⊄</m:t>
        </m:r>
        <m:sSub>
          <m:sSubPr>
            <m:ctrlPr>
              <w:rPr>
                <w:rFonts w:ascii="Cambria Math" w:hAnsi="Cambria Math" w:cs="Times New Roman"/>
                <w:i/>
                <w:sz w:val="20"/>
                <w:lang w:val="ru-RU"/>
              </w:rPr>
            </m:ctrlPr>
          </m:sSubPr>
          <m:e>
            <m:r>
              <w:rPr>
                <w:rFonts w:ascii="Cambria Math" w:hAnsi="Cambria Math" w:cs="Times New Roman"/>
                <w:sz w:val="20"/>
                <w:lang w:val="ru-RU"/>
              </w:rPr>
              <m:t>T</m:t>
            </m:r>
          </m:e>
          <m:sub>
            <m:r>
              <w:rPr>
                <w:rFonts w:ascii="Cambria Math" w:hAnsi="Cambria Math" w:cs="Times New Roman"/>
                <w:sz w:val="20"/>
                <w:lang w:val="ru-RU"/>
              </w:rPr>
              <m:t>1</m:t>
            </m:r>
          </m:sub>
        </m:sSub>
        <m:r>
          <w:rPr>
            <w:rFonts w:ascii="Cambria Math" w:hAnsi="Cambria Math" w:cs="Times New Roman"/>
            <w:sz w:val="20"/>
            <w:lang w:val="ru-RU"/>
          </w:rPr>
          <m:t>, A</m:t>
        </m:r>
        <m:r>
          <w:rPr>
            <w:rFonts w:ascii="Cambria Math" w:hAnsi="Cambria Math" w:cs="Times New Roman"/>
            <w:sz w:val="20"/>
            <w:lang w:val="ru-RU"/>
          </w:rPr>
          <m:t>⊄</m:t>
        </m:r>
        <m:r>
          <w:rPr>
            <w:rFonts w:ascii="Cambria Math" w:hAnsi="Cambria Math" w:cs="Times New Roman"/>
            <w:sz w:val="20"/>
            <w:lang w:val="ru-RU"/>
          </w:rPr>
          <m:t>M, A</m:t>
        </m:r>
        <m:r>
          <w:rPr>
            <w:rFonts w:ascii="Cambria Math" w:hAnsi="Cambria Math" w:cs="Times New Roman"/>
            <w:sz w:val="20"/>
            <w:lang w:val="ru-RU"/>
          </w:rPr>
          <m:t>⊄</m:t>
        </m:r>
        <m:r>
          <w:rPr>
            <w:rFonts w:ascii="Cambria Math" w:hAnsi="Cambria Math" w:cs="Times New Roman"/>
            <w:sz w:val="20"/>
            <w:lang w:val="ru-RU"/>
          </w:rPr>
          <m:t>L, A</m:t>
        </m:r>
        <m:r>
          <w:rPr>
            <w:rFonts w:ascii="Cambria Math" w:hAnsi="Cambria Math" w:cs="Times New Roman"/>
            <w:sz w:val="20"/>
            <w:lang w:val="ru-RU"/>
          </w:rPr>
          <m:t>⊄</m:t>
        </m:r>
        <m:r>
          <w:rPr>
            <w:rFonts w:ascii="Cambria Math" w:hAnsi="Cambria Math" w:cs="Times New Roman"/>
            <w:sz w:val="20"/>
            <w:lang w:val="ru-RU"/>
          </w:rPr>
          <m:t>S</m:t>
        </m:r>
      </m:oMath>
      <w:r w:rsidRPr="00024343">
        <w:rPr>
          <w:rFonts w:ascii="Times New Roman" w:hAnsi="Times New Roman" w:cs="Times New Roman"/>
          <w:sz w:val="20"/>
          <w:lang w:val="ru-RU"/>
        </w:rPr>
        <w:t xml:space="preserve">. Тогда в A существуют функции </w:t>
      </w:r>
      <m:oMath>
        <m:sSub>
          <m:sSubPr>
            <m:ctrlPr>
              <w:rPr>
                <w:rFonts w:ascii="Cambria Math" w:hAnsi="Cambria Math" w:cs="Times New Roman"/>
                <w:i/>
                <w:sz w:val="20"/>
                <w:lang w:val="ru-RU"/>
              </w:rPr>
            </m:ctrlPr>
          </m:sSubPr>
          <m:e>
            <m:r>
              <w:rPr>
                <w:rFonts w:ascii="Cambria Math" w:hAnsi="Cambria Math" w:cs="Times New Roman"/>
                <w:sz w:val="20"/>
                <w:lang w:val="ru-RU"/>
              </w:rPr>
              <m:t>f</m:t>
            </m:r>
          </m:e>
          <m:sub>
            <m:r>
              <w:rPr>
                <w:rFonts w:ascii="Cambria Math" w:hAnsi="Cambria Math" w:cs="Times New Roman"/>
                <w:sz w:val="20"/>
                <w:lang w:val="ru-RU"/>
              </w:rPr>
              <m:t>0</m:t>
            </m:r>
          </m:sub>
        </m:sSub>
        <m:r>
          <w:rPr>
            <w:rFonts w:ascii="Cambria Math" w:hAnsi="Cambria Math" w:cs="Times New Roman"/>
            <w:sz w:val="20"/>
            <w:lang w:val="ru-RU"/>
          </w:rPr>
          <m:t>∉</m:t>
        </m:r>
        <m:sSub>
          <m:sSubPr>
            <m:ctrlPr>
              <w:rPr>
                <w:rFonts w:ascii="Cambria Math" w:hAnsi="Cambria Math" w:cs="Times New Roman"/>
                <w:i/>
                <w:sz w:val="20"/>
                <w:lang w:val="ru-RU"/>
              </w:rPr>
            </m:ctrlPr>
          </m:sSubPr>
          <m:e>
            <m:r>
              <w:rPr>
                <w:rFonts w:ascii="Cambria Math" w:hAnsi="Cambria Math" w:cs="Times New Roman"/>
                <w:sz w:val="20"/>
                <w:lang w:val="ru-RU"/>
              </w:rPr>
              <m:t>T</m:t>
            </m:r>
          </m:e>
          <m:sub>
            <m:r>
              <w:rPr>
                <w:rFonts w:ascii="Cambria Math" w:hAnsi="Cambria Math" w:cs="Times New Roman"/>
                <w:sz w:val="20"/>
                <w:lang w:val="ru-RU"/>
              </w:rPr>
              <m:t>0</m:t>
            </m:r>
          </m:sub>
        </m:sSub>
        <m:r>
          <w:rPr>
            <w:rFonts w:ascii="Cambria Math" w:hAnsi="Cambria Math" w:cs="Times New Roman"/>
            <w:sz w:val="20"/>
            <w:lang w:val="ru-RU"/>
          </w:rPr>
          <m:t xml:space="preserve">, </m:t>
        </m:r>
        <m:sSub>
          <m:sSubPr>
            <m:ctrlPr>
              <w:rPr>
                <w:rFonts w:ascii="Cambria Math" w:hAnsi="Cambria Math" w:cs="Times New Roman"/>
                <w:i/>
                <w:sz w:val="20"/>
                <w:lang w:val="ru-RU"/>
              </w:rPr>
            </m:ctrlPr>
          </m:sSubPr>
          <m:e>
            <m:r>
              <w:rPr>
                <w:rFonts w:ascii="Cambria Math" w:hAnsi="Cambria Math" w:cs="Times New Roman"/>
                <w:sz w:val="20"/>
                <w:lang w:val="ru-RU"/>
              </w:rPr>
              <m:t>f</m:t>
            </m:r>
          </m:e>
          <m:sub>
            <m:r>
              <w:rPr>
                <w:rFonts w:ascii="Cambria Math" w:hAnsi="Cambria Math" w:cs="Times New Roman"/>
                <w:sz w:val="20"/>
                <w:lang w:val="ru-RU"/>
              </w:rPr>
              <m:t>1</m:t>
            </m:r>
          </m:sub>
        </m:sSub>
        <m:r>
          <w:rPr>
            <w:rFonts w:ascii="Cambria Math" w:hAnsi="Cambria Math" w:cs="Times New Roman"/>
            <w:sz w:val="20"/>
            <w:lang w:val="ru-RU"/>
          </w:rPr>
          <m:t>∉</m:t>
        </m:r>
        <m:sSub>
          <m:sSubPr>
            <m:ctrlPr>
              <w:rPr>
                <w:rFonts w:ascii="Cambria Math" w:hAnsi="Cambria Math" w:cs="Times New Roman"/>
                <w:i/>
                <w:sz w:val="20"/>
                <w:lang w:val="ru-RU"/>
              </w:rPr>
            </m:ctrlPr>
          </m:sSubPr>
          <m:e>
            <m:r>
              <w:rPr>
                <w:rFonts w:ascii="Cambria Math" w:hAnsi="Cambria Math" w:cs="Times New Roman"/>
                <w:sz w:val="20"/>
                <w:lang w:val="ru-RU"/>
              </w:rPr>
              <m:t>T</m:t>
            </m:r>
          </m:e>
          <m:sub>
            <m:r>
              <w:rPr>
                <w:rFonts w:ascii="Cambria Math" w:hAnsi="Cambria Math" w:cs="Times New Roman"/>
                <w:sz w:val="20"/>
                <w:lang w:val="ru-RU"/>
              </w:rPr>
              <m:t>1</m:t>
            </m:r>
          </m:sub>
        </m:sSub>
        <m:r>
          <w:rPr>
            <w:rFonts w:ascii="Cambria Math" w:hAnsi="Cambria Math" w:cs="Times New Roman"/>
            <w:sz w:val="20"/>
            <w:lang w:val="ru-RU"/>
          </w:rPr>
          <m:t xml:space="preserve">, </m:t>
        </m:r>
        <m:sSub>
          <m:sSubPr>
            <m:ctrlPr>
              <w:rPr>
                <w:rFonts w:ascii="Cambria Math" w:hAnsi="Cambria Math" w:cs="Times New Roman"/>
                <w:i/>
                <w:sz w:val="20"/>
                <w:lang w:val="ru-RU"/>
              </w:rPr>
            </m:ctrlPr>
          </m:sSubPr>
          <m:e>
            <m:r>
              <w:rPr>
                <w:rFonts w:ascii="Cambria Math" w:hAnsi="Cambria Math" w:cs="Times New Roman"/>
                <w:sz w:val="20"/>
                <w:lang w:val="ru-RU"/>
              </w:rPr>
              <m:t>f</m:t>
            </m:r>
          </m:e>
          <m:sub>
            <m:r>
              <w:rPr>
                <w:rFonts w:ascii="Cambria Math" w:hAnsi="Cambria Math" w:cs="Times New Roman"/>
                <w:sz w:val="20"/>
                <w:lang w:val="ru-RU"/>
              </w:rPr>
              <m:t>M</m:t>
            </m:r>
          </m:sub>
        </m:sSub>
        <m:r>
          <w:rPr>
            <w:rFonts w:ascii="Cambria Math" w:hAnsi="Cambria Math" w:cs="Times New Roman"/>
            <w:sz w:val="20"/>
            <w:lang w:val="ru-RU"/>
          </w:rPr>
          <m:t>∉</m:t>
        </m:r>
        <m:r>
          <w:rPr>
            <w:rFonts w:ascii="Cambria Math" w:hAnsi="Cambria Math" w:cs="Times New Roman"/>
            <w:sz w:val="20"/>
            <w:lang w:val="ru-RU"/>
          </w:rPr>
          <m:t xml:space="preserve">M, </m:t>
        </m:r>
        <m:sSub>
          <m:sSubPr>
            <m:ctrlPr>
              <w:rPr>
                <w:rFonts w:ascii="Cambria Math" w:hAnsi="Cambria Math" w:cs="Times New Roman"/>
                <w:i/>
                <w:sz w:val="20"/>
                <w:lang w:val="ru-RU"/>
              </w:rPr>
            </m:ctrlPr>
          </m:sSubPr>
          <m:e>
            <m:r>
              <w:rPr>
                <w:rFonts w:ascii="Cambria Math" w:hAnsi="Cambria Math" w:cs="Times New Roman"/>
                <w:sz w:val="20"/>
                <w:lang w:val="ru-RU"/>
              </w:rPr>
              <m:t>f</m:t>
            </m:r>
          </m:e>
          <m:sub>
            <m:r>
              <w:rPr>
                <w:rFonts w:ascii="Cambria Math" w:hAnsi="Cambria Math" w:cs="Times New Roman"/>
                <w:sz w:val="20"/>
                <w:lang w:val="ru-RU"/>
              </w:rPr>
              <m:t>L</m:t>
            </m:r>
          </m:sub>
        </m:sSub>
        <m:r>
          <w:rPr>
            <w:rFonts w:ascii="Cambria Math" w:hAnsi="Cambria Math" w:cs="Times New Roman"/>
            <w:sz w:val="20"/>
            <w:lang w:val="ru-RU"/>
          </w:rPr>
          <m:t>∉</m:t>
        </m:r>
        <m:r>
          <w:rPr>
            <w:rFonts w:ascii="Cambria Math" w:hAnsi="Cambria Math" w:cs="Times New Roman"/>
            <w:sz w:val="20"/>
            <w:lang w:val="ru-RU"/>
          </w:rPr>
          <m:t xml:space="preserve">L, </m:t>
        </m:r>
        <m:sSub>
          <m:sSubPr>
            <m:ctrlPr>
              <w:rPr>
                <w:rFonts w:ascii="Cambria Math" w:hAnsi="Cambria Math" w:cs="Times New Roman"/>
                <w:i/>
                <w:sz w:val="20"/>
                <w:lang w:val="ru-RU"/>
              </w:rPr>
            </m:ctrlPr>
          </m:sSubPr>
          <m:e>
            <m:r>
              <w:rPr>
                <w:rFonts w:ascii="Cambria Math" w:hAnsi="Cambria Math" w:cs="Times New Roman"/>
                <w:sz w:val="20"/>
                <w:lang w:val="ru-RU"/>
              </w:rPr>
              <m:t>f</m:t>
            </m:r>
          </m:e>
          <m:sub>
            <m:r>
              <w:rPr>
                <w:rFonts w:ascii="Cambria Math" w:hAnsi="Cambria Math" w:cs="Times New Roman"/>
                <w:sz w:val="20"/>
                <w:lang w:val="ru-RU"/>
              </w:rPr>
              <m:t>S</m:t>
            </m:r>
          </m:sub>
        </m:sSub>
        <m:r>
          <w:rPr>
            <w:rFonts w:ascii="Cambria Math" w:hAnsi="Cambria Math" w:cs="Times New Roman"/>
            <w:sz w:val="20"/>
            <w:lang w:val="ru-RU"/>
          </w:rPr>
          <m:t>∉</m:t>
        </m:r>
        <m:r>
          <w:rPr>
            <w:rFonts w:ascii="Cambria Math" w:hAnsi="Cambria Math" w:cs="Times New Roman"/>
            <w:sz w:val="20"/>
            <w:lang w:val="ru-RU"/>
          </w:rPr>
          <m:t>S</m:t>
        </m:r>
      </m:oMath>
      <w:r w:rsidRPr="00024343">
        <w:rPr>
          <w:rFonts w:ascii="Times New Roman" w:hAnsi="Times New Roman" w:cs="Times New Roman"/>
          <w:sz w:val="20"/>
          <w:lang w:val="ru-RU"/>
        </w:rPr>
        <w:t xml:space="preserve">. Достаточно показать, что </w:t>
      </w:r>
      <m:oMath>
        <m:r>
          <w:rPr>
            <w:rFonts w:ascii="Cambria Math" w:hAnsi="Cambria Math" w:cs="Times New Roman"/>
            <w:sz w:val="20"/>
            <w:lang w:val="ru-RU"/>
          </w:rPr>
          <m:t>[A</m:t>
        </m:r>
        <m:r>
          <w:rPr>
            <w:rFonts w:ascii="Cambria Math" w:hAnsi="Cambria Math" w:cs="Times New Roman"/>
            <w:sz w:val="20"/>
            <w:lang w:val="ru-RU"/>
          </w:rPr>
          <m:t>]</m:t>
        </m:r>
        <m:r>
          <w:rPr>
            <w:rFonts w:ascii="Cambria Math" w:hAnsi="Cambria Math" w:cs="Times New Roman" w:hint="eastAsia"/>
            <w:sz w:val="20"/>
            <w:lang w:val="ru-RU"/>
          </w:rPr>
          <m:t>⊇</m:t>
        </m:r>
        <m:r>
          <w:rPr>
            <w:rFonts w:ascii="Cambria Math" w:hAnsi="Cambria Math" w:cs="Times New Roman"/>
            <w:sz w:val="20"/>
            <w:lang w:val="ru-RU"/>
          </w:rPr>
          <m:t>[</m:t>
        </m:r>
        <m:sSub>
          <m:sSubPr>
            <m:ctrlPr>
              <w:rPr>
                <w:rFonts w:ascii="Cambria Math" w:hAnsi="Cambria Math" w:cs="Times New Roman"/>
                <w:i/>
                <w:sz w:val="20"/>
                <w:lang w:val="ru-RU"/>
              </w:rPr>
            </m:ctrlPr>
          </m:sSubPr>
          <m:e>
            <m:r>
              <w:rPr>
                <w:rFonts w:ascii="Cambria Math" w:hAnsi="Cambria Math" w:cs="Times New Roman"/>
                <w:sz w:val="20"/>
                <w:lang w:val="ru-RU"/>
              </w:rPr>
              <m:t>f</m:t>
            </m:r>
          </m:e>
          <m:sub>
            <m:r>
              <w:rPr>
                <w:rFonts w:ascii="Cambria Math" w:hAnsi="Cambria Math" w:cs="Times New Roman"/>
                <w:sz w:val="20"/>
                <w:lang w:val="ru-RU"/>
              </w:rPr>
              <m:t>0</m:t>
            </m:r>
          </m:sub>
        </m:sSub>
        <m:r>
          <w:rPr>
            <w:rFonts w:ascii="Cambria Math" w:hAnsi="Cambria Math" w:cs="Times New Roman"/>
            <w:sz w:val="20"/>
            <w:lang w:val="ru-RU"/>
          </w:rPr>
          <m:t xml:space="preserve">, </m:t>
        </m:r>
        <m:sSub>
          <m:sSubPr>
            <m:ctrlPr>
              <w:rPr>
                <w:rFonts w:ascii="Cambria Math" w:hAnsi="Cambria Math" w:cs="Times New Roman"/>
                <w:i/>
                <w:sz w:val="20"/>
                <w:lang w:val="ru-RU"/>
              </w:rPr>
            </m:ctrlPr>
          </m:sSubPr>
          <m:e>
            <m:r>
              <w:rPr>
                <w:rFonts w:ascii="Cambria Math" w:hAnsi="Cambria Math" w:cs="Times New Roman"/>
                <w:sz w:val="20"/>
                <w:lang w:val="ru-RU"/>
              </w:rPr>
              <m:t>f</m:t>
            </m:r>
          </m:e>
          <m:sub>
            <m:r>
              <w:rPr>
                <w:rFonts w:ascii="Cambria Math" w:hAnsi="Cambria Math" w:cs="Times New Roman"/>
                <w:sz w:val="20"/>
                <w:lang w:val="ru-RU"/>
              </w:rPr>
              <m:t>1</m:t>
            </m:r>
          </m:sub>
        </m:sSub>
        <m:r>
          <w:rPr>
            <w:rFonts w:ascii="Cambria Math" w:hAnsi="Cambria Math" w:cs="Times New Roman"/>
            <w:sz w:val="20"/>
            <w:lang w:val="ru-RU"/>
          </w:rPr>
          <m:t xml:space="preserve">, </m:t>
        </m:r>
        <m:sSub>
          <m:sSubPr>
            <m:ctrlPr>
              <w:rPr>
                <w:rFonts w:ascii="Cambria Math" w:hAnsi="Cambria Math" w:cs="Times New Roman"/>
                <w:i/>
                <w:sz w:val="20"/>
                <w:lang w:val="ru-RU"/>
              </w:rPr>
            </m:ctrlPr>
          </m:sSubPr>
          <m:e>
            <m:r>
              <w:rPr>
                <w:rFonts w:ascii="Cambria Math" w:hAnsi="Cambria Math" w:cs="Times New Roman"/>
                <w:sz w:val="20"/>
                <w:lang w:val="ru-RU"/>
              </w:rPr>
              <m:t>f</m:t>
            </m:r>
          </m:e>
          <m:sub>
            <m:r>
              <w:rPr>
                <w:rFonts w:ascii="Cambria Math" w:hAnsi="Cambria Math" w:cs="Times New Roman"/>
                <w:sz w:val="20"/>
                <w:lang w:val="ru-RU"/>
              </w:rPr>
              <m:t>M</m:t>
            </m:r>
          </m:sub>
        </m:sSub>
        <m:r>
          <w:rPr>
            <w:rFonts w:ascii="Cambria Math" w:hAnsi="Cambria Math" w:cs="Times New Roman"/>
            <w:sz w:val="20"/>
            <w:lang w:val="ru-RU"/>
          </w:rPr>
          <m:t xml:space="preserve">, </m:t>
        </m:r>
        <m:sSub>
          <m:sSubPr>
            <m:ctrlPr>
              <w:rPr>
                <w:rFonts w:ascii="Cambria Math" w:hAnsi="Cambria Math" w:cs="Times New Roman"/>
                <w:i/>
                <w:sz w:val="20"/>
                <w:lang w:val="ru-RU"/>
              </w:rPr>
            </m:ctrlPr>
          </m:sSubPr>
          <m:e>
            <m:r>
              <w:rPr>
                <w:rFonts w:ascii="Cambria Math" w:hAnsi="Cambria Math" w:cs="Times New Roman"/>
                <w:sz w:val="20"/>
                <w:lang w:val="ru-RU"/>
              </w:rPr>
              <m:t>f</m:t>
            </m:r>
          </m:e>
          <m:sub>
            <m:r>
              <w:rPr>
                <w:rFonts w:ascii="Cambria Math" w:hAnsi="Cambria Math" w:cs="Times New Roman"/>
                <w:sz w:val="20"/>
                <w:lang w:val="ru-RU"/>
              </w:rPr>
              <m:t>L</m:t>
            </m:r>
          </m:sub>
        </m:sSub>
        <m:r>
          <w:rPr>
            <w:rFonts w:ascii="Cambria Math" w:hAnsi="Cambria Math" w:cs="Times New Roman"/>
            <w:sz w:val="20"/>
            <w:lang w:val="ru-RU"/>
          </w:rPr>
          <m:t xml:space="preserve">, </m:t>
        </m:r>
        <m:sSub>
          <m:sSubPr>
            <m:ctrlPr>
              <w:rPr>
                <w:rFonts w:ascii="Cambria Math" w:hAnsi="Cambria Math" w:cs="Times New Roman"/>
                <w:i/>
                <w:sz w:val="20"/>
                <w:lang w:val="ru-RU"/>
              </w:rPr>
            </m:ctrlPr>
          </m:sSubPr>
          <m:e>
            <m:r>
              <w:rPr>
                <w:rFonts w:ascii="Cambria Math" w:hAnsi="Cambria Math" w:cs="Times New Roman"/>
                <w:sz w:val="20"/>
                <w:lang w:val="ru-RU"/>
              </w:rPr>
              <m:t>f</m:t>
            </m:r>
          </m:e>
          <m:sub>
            <m:r>
              <w:rPr>
                <w:rFonts w:ascii="Cambria Math" w:hAnsi="Cambria Math" w:cs="Times New Roman"/>
                <w:sz w:val="20"/>
                <w:lang w:val="ru-RU"/>
              </w:rPr>
              <m:t>S</m:t>
            </m:r>
          </m:sub>
        </m:sSub>
        <m:r>
          <w:rPr>
            <w:rFonts w:ascii="Cambria Math" w:hAnsi="Cambria Math" w:cs="Times New Roman"/>
            <w:sz w:val="20"/>
            <w:lang w:val="ru-RU"/>
          </w:rPr>
          <m:t>]=</m:t>
        </m:r>
        <m:sSub>
          <m:sSubPr>
            <m:ctrlPr>
              <w:rPr>
                <w:rFonts w:ascii="Cambria Math" w:hAnsi="Cambria Math" w:cs="Times New Roman"/>
                <w:i/>
                <w:sz w:val="20"/>
                <w:lang w:val="ru-RU"/>
              </w:rPr>
            </m:ctrlPr>
          </m:sSubPr>
          <m:e>
            <m:r>
              <w:rPr>
                <w:rFonts w:ascii="Cambria Math" w:hAnsi="Cambria Math" w:cs="Times New Roman"/>
                <w:sz w:val="20"/>
                <w:lang w:val="ru-RU"/>
              </w:rPr>
              <m:t>P</m:t>
            </m:r>
          </m:e>
          <m:sub>
            <m:r>
              <w:rPr>
                <w:rFonts w:ascii="Cambria Math" w:hAnsi="Cambria Math" w:cs="Times New Roman"/>
                <w:sz w:val="20"/>
                <w:lang w:val="ru-RU"/>
              </w:rPr>
              <m:t>2</m:t>
            </m:r>
          </m:sub>
        </m:sSub>
      </m:oMath>
      <w:r w:rsidRPr="00024343">
        <w:rPr>
          <w:rFonts w:ascii="Times New Roman" w:hAnsi="Times New Roman" w:cs="Times New Roman"/>
          <w:sz w:val="20"/>
          <w:lang w:val="ru-RU"/>
        </w:rPr>
        <w:t>. Разобь</w:t>
      </w:r>
      <w:r w:rsidR="00462BF2">
        <w:rPr>
          <w:rFonts w:ascii="Times New Roman" w:hAnsi="Times New Roman" w:cs="Times New Roman"/>
          <w:sz w:val="20"/>
          <w:lang w:val="ru-RU"/>
        </w:rPr>
        <w:t>ё</w:t>
      </w:r>
      <w:r w:rsidRPr="00024343">
        <w:rPr>
          <w:rFonts w:ascii="Times New Roman" w:hAnsi="Times New Roman" w:cs="Times New Roman"/>
          <w:sz w:val="20"/>
          <w:lang w:val="ru-RU"/>
        </w:rPr>
        <w:t>м доказательство на три части: получение отрицани</w:t>
      </w:r>
      <w:r w:rsidR="003C34D2">
        <w:rPr>
          <w:rFonts w:ascii="Times New Roman" w:hAnsi="Times New Roman" w:cs="Times New Roman"/>
          <w:sz w:val="20"/>
          <w:lang w:val="ru-RU"/>
        </w:rPr>
        <w:t>я</w:t>
      </w:r>
      <w:r w:rsidRPr="00024343">
        <w:rPr>
          <w:rFonts w:ascii="Times New Roman" w:hAnsi="Times New Roman" w:cs="Times New Roman"/>
          <w:sz w:val="20"/>
          <w:lang w:val="ru-RU"/>
        </w:rPr>
        <w:t>, констант и конъюнкции.</w:t>
      </w:r>
    </w:p>
    <w:p w14:paraId="4BA049F7" w14:textId="7D0A5780" w:rsidR="00024343" w:rsidRDefault="00024343" w:rsidP="00A710EF">
      <w:pPr>
        <w:pStyle w:val="a6"/>
        <w:numPr>
          <w:ilvl w:val="0"/>
          <w:numId w:val="2"/>
        </w:numPr>
        <w:ind w:left="1843" w:hanging="425"/>
        <w:rPr>
          <w:rFonts w:ascii="Times New Roman" w:hAnsi="Times New Roman" w:cs="Times New Roman"/>
          <w:sz w:val="20"/>
          <w:lang w:val="ru-RU"/>
        </w:rPr>
      </w:pPr>
      <w:r w:rsidRPr="00024343">
        <w:rPr>
          <w:rFonts w:ascii="Times New Roman" w:hAnsi="Times New Roman" w:cs="Times New Roman"/>
          <w:sz w:val="20"/>
          <w:lang w:val="ru-RU"/>
        </w:rPr>
        <w:t>Получен</w:t>
      </w:r>
      <w:r w:rsidR="003C34D2">
        <w:rPr>
          <w:rFonts w:ascii="Times New Roman" w:hAnsi="Times New Roman" w:cs="Times New Roman"/>
          <w:sz w:val="20"/>
          <w:lang w:val="ru-RU"/>
        </w:rPr>
        <w:t xml:space="preserve">ие </w:t>
      </w:r>
      <m:oMath>
        <m:acc>
          <m:accPr>
            <m:chr m:val="̅"/>
            <m:ctrlPr>
              <w:rPr>
                <w:rFonts w:ascii="Cambria Math" w:hAnsi="Cambria Math" w:cs="Times New Roman"/>
                <w:i/>
                <w:sz w:val="20"/>
                <w:lang w:val="ru-RU"/>
              </w:rPr>
            </m:ctrlPr>
          </m:accPr>
          <m:e>
            <m:r>
              <w:rPr>
                <w:rFonts w:ascii="Cambria Math" w:hAnsi="Cambria Math" w:cs="Times New Roman"/>
                <w:sz w:val="20"/>
                <w:lang w:val="ru-RU"/>
              </w:rPr>
              <m:t>x</m:t>
            </m:r>
          </m:e>
        </m:acc>
      </m:oMath>
      <w:r w:rsidRPr="00024343">
        <w:rPr>
          <w:rFonts w:ascii="Times New Roman" w:hAnsi="Times New Roman" w:cs="Times New Roman"/>
          <w:sz w:val="20"/>
          <w:lang w:val="ru-RU"/>
        </w:rPr>
        <w:t xml:space="preserve">. Рассмотрим функцию </w:t>
      </w:r>
      <m:oMath>
        <m:sSub>
          <m:sSubPr>
            <m:ctrlPr>
              <w:rPr>
                <w:rFonts w:ascii="Cambria Math" w:hAnsi="Cambria Math" w:cs="Times New Roman"/>
                <w:i/>
                <w:sz w:val="20"/>
                <w:lang w:val="ru-RU"/>
              </w:rPr>
            </m:ctrlPr>
          </m:sSubPr>
          <m:e>
            <m:r>
              <w:rPr>
                <w:rFonts w:ascii="Cambria Math" w:hAnsi="Cambria Math" w:cs="Times New Roman"/>
                <w:sz w:val="20"/>
                <w:lang w:val="ru-RU"/>
              </w:rPr>
              <m:t>f</m:t>
            </m:r>
          </m:e>
          <m:sub>
            <m:r>
              <w:rPr>
                <w:rFonts w:ascii="Cambria Math" w:hAnsi="Cambria Math" w:cs="Times New Roman"/>
                <w:sz w:val="20"/>
                <w:lang w:val="ru-RU"/>
              </w:rPr>
              <m:t>0</m:t>
            </m:r>
          </m:sub>
        </m:sSub>
        <m:r>
          <w:rPr>
            <w:rFonts w:ascii="Cambria Math" w:hAnsi="Cambria Math" w:cs="Times New Roman"/>
            <w:sz w:val="20"/>
            <w:lang w:val="ru-RU"/>
          </w:rPr>
          <m:t>(</m:t>
        </m:r>
        <m:sSub>
          <m:sSubPr>
            <m:ctrlPr>
              <w:rPr>
                <w:rFonts w:ascii="Cambria Math" w:hAnsi="Cambria Math" w:cs="Times New Roman"/>
                <w:i/>
                <w:sz w:val="20"/>
                <w:lang w:val="ru-RU"/>
              </w:rPr>
            </m:ctrlPr>
          </m:sSubPr>
          <m:e>
            <m:r>
              <w:rPr>
                <w:rFonts w:ascii="Cambria Math" w:hAnsi="Cambria Math" w:cs="Times New Roman"/>
                <w:sz w:val="20"/>
                <w:lang w:val="ru-RU"/>
              </w:rPr>
              <m:t>x</m:t>
            </m:r>
          </m:e>
          <m:sub>
            <m:r>
              <w:rPr>
                <w:rFonts w:ascii="Cambria Math" w:hAnsi="Cambria Math" w:cs="Times New Roman"/>
                <w:sz w:val="20"/>
                <w:lang w:val="ru-RU"/>
              </w:rPr>
              <m:t>1</m:t>
            </m:r>
          </m:sub>
        </m:sSub>
        <m:r>
          <w:rPr>
            <w:rFonts w:ascii="Cambria Math" w:hAnsi="Cambria Math" w:cs="Times New Roman"/>
            <w:sz w:val="20"/>
            <w:lang w:val="ru-RU"/>
          </w:rPr>
          <m:t xml:space="preserve">, ..., </m:t>
        </m:r>
        <m:sSub>
          <m:sSubPr>
            <m:ctrlPr>
              <w:rPr>
                <w:rFonts w:ascii="Cambria Math" w:hAnsi="Cambria Math" w:cs="Times New Roman"/>
                <w:i/>
                <w:sz w:val="20"/>
                <w:lang w:val="ru-RU"/>
              </w:rPr>
            </m:ctrlPr>
          </m:sSubPr>
          <m:e>
            <m:r>
              <w:rPr>
                <w:rFonts w:ascii="Cambria Math" w:hAnsi="Cambria Math" w:cs="Times New Roman"/>
                <w:sz w:val="20"/>
                <w:lang w:val="ru-RU"/>
              </w:rPr>
              <m:t>x</m:t>
            </m:r>
          </m:e>
          <m:sub>
            <m:r>
              <w:rPr>
                <w:rFonts w:ascii="Cambria Math" w:hAnsi="Cambria Math" w:cs="Times New Roman"/>
                <w:sz w:val="20"/>
                <w:lang w:val="ru-RU"/>
              </w:rPr>
              <m:t>n</m:t>
            </m:r>
          </m:sub>
        </m:sSub>
        <m:r>
          <w:rPr>
            <w:rFonts w:ascii="Cambria Math" w:hAnsi="Cambria Math" w:cs="Times New Roman"/>
            <w:sz w:val="20"/>
            <w:lang w:val="ru-RU"/>
          </w:rPr>
          <m:t>)∉</m:t>
        </m:r>
        <m:sSub>
          <m:sSubPr>
            <m:ctrlPr>
              <w:rPr>
                <w:rFonts w:ascii="Cambria Math" w:hAnsi="Cambria Math" w:cs="Times New Roman"/>
                <w:i/>
                <w:sz w:val="20"/>
                <w:lang w:val="ru-RU"/>
              </w:rPr>
            </m:ctrlPr>
          </m:sSubPr>
          <m:e>
            <m:r>
              <w:rPr>
                <w:rFonts w:ascii="Cambria Math" w:hAnsi="Cambria Math" w:cs="Times New Roman"/>
                <w:sz w:val="20"/>
                <w:lang w:val="ru-RU"/>
              </w:rPr>
              <m:t>T</m:t>
            </m:r>
          </m:e>
          <m:sub>
            <m:r>
              <w:rPr>
                <w:rFonts w:ascii="Cambria Math" w:hAnsi="Cambria Math" w:cs="Times New Roman"/>
                <w:sz w:val="20"/>
                <w:lang w:val="ru-RU"/>
              </w:rPr>
              <m:t>0</m:t>
            </m:r>
          </m:sub>
        </m:sSub>
      </m:oMath>
      <w:r w:rsidR="003C34D2">
        <w:rPr>
          <w:rFonts w:ascii="Times New Roman" w:hAnsi="Times New Roman" w:cs="Times New Roman"/>
          <w:sz w:val="20"/>
          <w:lang w:val="ru-RU"/>
        </w:rPr>
        <w:t xml:space="preserve"> и введ</w:t>
      </w:r>
      <w:r w:rsidR="00462BF2">
        <w:rPr>
          <w:rFonts w:ascii="Times New Roman" w:hAnsi="Times New Roman" w:cs="Times New Roman"/>
          <w:sz w:val="20"/>
          <w:lang w:val="ru-RU"/>
        </w:rPr>
        <w:t>ё</w:t>
      </w:r>
      <w:r w:rsidR="003C34D2">
        <w:rPr>
          <w:rFonts w:ascii="Times New Roman" w:hAnsi="Times New Roman" w:cs="Times New Roman"/>
          <w:sz w:val="20"/>
          <w:lang w:val="ru-RU"/>
        </w:rPr>
        <w:t xml:space="preserve">м функцию </w:t>
      </w:r>
      <m:oMath>
        <m:sSub>
          <m:sSubPr>
            <m:ctrlPr>
              <w:rPr>
                <w:rFonts w:ascii="Cambria Math" w:hAnsi="Cambria Math" w:cs="Times New Roman"/>
                <w:i/>
                <w:sz w:val="20"/>
                <w:lang w:val="ru-RU"/>
              </w:rPr>
            </m:ctrlPr>
          </m:sSubPr>
          <m:e>
            <m:r>
              <w:rPr>
                <w:rFonts w:ascii="Cambria Math" w:hAnsi="Cambria Math" w:cs="Times New Roman"/>
                <w:sz w:val="20"/>
                <w:lang w:val="ru-RU"/>
              </w:rPr>
              <m:t>φ</m:t>
            </m:r>
          </m:e>
          <m:sub>
            <m:r>
              <w:rPr>
                <w:rFonts w:ascii="Cambria Math" w:hAnsi="Cambria Math" w:cs="Times New Roman"/>
                <w:sz w:val="20"/>
                <w:lang w:val="ru-RU"/>
              </w:rPr>
              <m:t>0</m:t>
            </m:r>
          </m:sub>
        </m:sSub>
        <m:r>
          <w:rPr>
            <w:rFonts w:ascii="Cambria Math" w:hAnsi="Cambria Math" w:cs="Times New Roman"/>
            <w:sz w:val="20"/>
            <w:lang w:val="ru-RU"/>
          </w:rPr>
          <m:t>(x</m:t>
        </m:r>
        <m:r>
          <w:rPr>
            <w:rFonts w:ascii="Cambria Math" w:hAnsi="Cambria Math" w:cs="Times New Roman"/>
            <w:sz w:val="20"/>
            <w:lang w:val="ru-RU"/>
          </w:rPr>
          <m:t>)=</m:t>
        </m:r>
        <m:sSub>
          <m:sSubPr>
            <m:ctrlPr>
              <w:rPr>
                <w:rFonts w:ascii="Cambria Math" w:hAnsi="Cambria Math" w:cs="Times New Roman"/>
                <w:i/>
                <w:sz w:val="20"/>
                <w:lang w:val="ru-RU"/>
              </w:rPr>
            </m:ctrlPr>
          </m:sSubPr>
          <m:e>
            <m:r>
              <w:rPr>
                <w:rFonts w:ascii="Cambria Math" w:hAnsi="Cambria Math" w:cs="Times New Roman"/>
                <w:sz w:val="20"/>
                <w:lang w:val="ru-RU"/>
              </w:rPr>
              <m:t>f</m:t>
            </m:r>
          </m:e>
          <m:sub>
            <m:r>
              <w:rPr>
                <w:rFonts w:ascii="Cambria Math" w:hAnsi="Cambria Math" w:cs="Times New Roman"/>
                <w:sz w:val="20"/>
                <w:lang w:val="ru-RU"/>
              </w:rPr>
              <m:t>0</m:t>
            </m:r>
          </m:sub>
        </m:sSub>
        <m:r>
          <w:rPr>
            <w:rFonts w:ascii="Cambria Math" w:hAnsi="Cambria Math" w:cs="Times New Roman"/>
            <w:sz w:val="20"/>
            <w:lang w:val="ru-RU"/>
          </w:rPr>
          <m:t xml:space="preserve"> (x, x, ..., x)</m:t>
        </m:r>
      </m:oMath>
      <w:r w:rsidRPr="00024343">
        <w:rPr>
          <w:rFonts w:ascii="Times New Roman" w:hAnsi="Times New Roman" w:cs="Times New Roman"/>
          <w:sz w:val="20"/>
          <w:lang w:val="ru-RU"/>
        </w:rPr>
        <w:t>. Так как функция f</w:t>
      </w:r>
      <w:r w:rsidRPr="003C34D2">
        <w:rPr>
          <w:rFonts w:ascii="Times New Roman" w:hAnsi="Times New Roman" w:cs="Times New Roman"/>
          <w:sz w:val="20"/>
          <w:vertAlign w:val="subscript"/>
          <w:lang w:val="ru-RU"/>
        </w:rPr>
        <w:t>0</w:t>
      </w:r>
      <w:r w:rsidRPr="00024343">
        <w:rPr>
          <w:rFonts w:ascii="Times New Roman" w:hAnsi="Times New Roman" w:cs="Times New Roman"/>
          <w:sz w:val="20"/>
          <w:lang w:val="ru-RU"/>
        </w:rPr>
        <w:t xml:space="preserve"> не сохраняет нуль, φ</w:t>
      </w:r>
      <w:r w:rsidRPr="003C34D2">
        <w:rPr>
          <w:rFonts w:ascii="Times New Roman" w:hAnsi="Times New Roman" w:cs="Times New Roman"/>
          <w:sz w:val="20"/>
          <w:vertAlign w:val="subscript"/>
          <w:lang w:val="ru-RU"/>
        </w:rPr>
        <w:t>0</w:t>
      </w:r>
      <w:r w:rsidRPr="00024343">
        <w:rPr>
          <w:rFonts w:ascii="Times New Roman" w:hAnsi="Times New Roman" w:cs="Times New Roman"/>
          <w:sz w:val="20"/>
          <w:lang w:val="ru-RU"/>
        </w:rPr>
        <w:t xml:space="preserve"> (</w:t>
      </w:r>
      <w:r w:rsidR="003C34D2">
        <w:rPr>
          <w:rFonts w:ascii="Times New Roman" w:hAnsi="Times New Roman" w:cs="Times New Roman"/>
          <w:sz w:val="20"/>
          <w:lang w:val="ru-RU"/>
        </w:rPr>
        <w:t>0) = f (0, 0, ..., 0) = 1. Воз</w:t>
      </w:r>
      <w:r w:rsidRPr="00024343">
        <w:rPr>
          <w:rFonts w:ascii="Times New Roman" w:hAnsi="Times New Roman" w:cs="Times New Roman"/>
          <w:sz w:val="20"/>
          <w:lang w:val="ru-RU"/>
        </w:rPr>
        <w:t xml:space="preserve">можны два случая: либо </w:t>
      </w:r>
      <m:oMath>
        <m:sSub>
          <m:sSubPr>
            <m:ctrlPr>
              <w:rPr>
                <w:rFonts w:ascii="Cambria Math" w:hAnsi="Cambria Math" w:cs="Times New Roman"/>
                <w:i/>
                <w:sz w:val="20"/>
                <w:lang w:val="ru-RU"/>
              </w:rPr>
            </m:ctrlPr>
          </m:sSubPr>
          <m:e>
            <m:r>
              <w:rPr>
                <w:rFonts w:ascii="Cambria Math" w:hAnsi="Cambria Math" w:cs="Times New Roman"/>
                <w:sz w:val="20"/>
                <w:lang w:val="ru-RU"/>
              </w:rPr>
              <m:t>φ</m:t>
            </m:r>
          </m:e>
          <m:sub>
            <m:r>
              <w:rPr>
                <w:rFonts w:ascii="Cambria Math" w:hAnsi="Cambria Math" w:cs="Times New Roman"/>
                <w:sz w:val="20"/>
                <w:vertAlign w:val="subscript"/>
                <w:lang w:val="ru-RU"/>
              </w:rPr>
              <m:t>0</m:t>
            </m:r>
          </m:sub>
        </m:sSub>
        <m:r>
          <w:rPr>
            <w:rFonts w:ascii="Cambria Math" w:hAnsi="Cambria Math" w:cs="Times New Roman"/>
            <w:sz w:val="20"/>
            <w:lang w:val="ru-RU"/>
          </w:rPr>
          <m:t xml:space="preserve"> </m:t>
        </m:r>
        <m:d>
          <m:dPr>
            <m:ctrlPr>
              <w:rPr>
                <w:rFonts w:ascii="Cambria Math" w:hAnsi="Cambria Math" w:cs="Times New Roman"/>
                <w:i/>
                <w:sz w:val="20"/>
                <w:lang w:val="ru-RU"/>
              </w:rPr>
            </m:ctrlPr>
          </m:dPr>
          <m:e>
            <m:r>
              <w:rPr>
                <w:rFonts w:ascii="Cambria Math" w:hAnsi="Cambria Math" w:cs="Times New Roman"/>
                <w:sz w:val="20"/>
                <w:lang w:val="ru-RU"/>
              </w:rPr>
              <m:t>x</m:t>
            </m:r>
          </m:e>
        </m:d>
        <m:r>
          <w:rPr>
            <w:rFonts w:ascii="Cambria Math" w:hAnsi="Cambria Math" w:cs="Times New Roman"/>
            <w:sz w:val="20"/>
            <w:lang w:val="ru-RU"/>
          </w:rPr>
          <m:t>=</m:t>
        </m:r>
        <m:acc>
          <m:accPr>
            <m:chr m:val="̅"/>
            <m:ctrlPr>
              <w:rPr>
                <w:rFonts w:ascii="Cambria Math" w:hAnsi="Cambria Math" w:cs="Times New Roman"/>
                <w:i/>
                <w:sz w:val="20"/>
                <w:lang w:val="ru-RU"/>
              </w:rPr>
            </m:ctrlPr>
          </m:accPr>
          <m:e>
            <m:r>
              <w:rPr>
                <w:rFonts w:ascii="Cambria Math" w:hAnsi="Cambria Math" w:cs="Times New Roman"/>
                <w:sz w:val="20"/>
                <w:lang w:val="ru-RU"/>
              </w:rPr>
              <m:t>x</m:t>
            </m:r>
          </m:e>
        </m:acc>
      </m:oMath>
      <w:r w:rsidR="003C34D2" w:rsidRPr="003C34D2">
        <w:rPr>
          <w:rFonts w:ascii="Times New Roman" w:hAnsi="Times New Roman" w:cs="Times New Roman"/>
          <w:sz w:val="20"/>
          <w:lang w:val="ru-RU"/>
        </w:rPr>
        <w:t xml:space="preserve"> </w:t>
      </w:r>
      <w:r w:rsidRPr="00024343">
        <w:rPr>
          <w:rFonts w:ascii="Times New Roman" w:hAnsi="Times New Roman" w:cs="Times New Roman"/>
          <w:sz w:val="20"/>
          <w:lang w:val="ru-RU"/>
        </w:rPr>
        <w:t>, либо φ</w:t>
      </w:r>
      <w:r w:rsidRPr="003C34D2">
        <w:rPr>
          <w:rFonts w:ascii="Times New Roman" w:hAnsi="Times New Roman" w:cs="Times New Roman"/>
          <w:sz w:val="20"/>
          <w:vertAlign w:val="subscript"/>
          <w:lang w:val="ru-RU"/>
        </w:rPr>
        <w:t>0</w:t>
      </w:r>
      <w:r w:rsidRPr="00024343">
        <w:rPr>
          <w:rFonts w:ascii="Times New Roman" w:hAnsi="Times New Roman" w:cs="Times New Roman"/>
          <w:sz w:val="20"/>
          <w:lang w:val="ru-RU"/>
        </w:rPr>
        <w:t xml:space="preserve"> (x) </w:t>
      </w:r>
      <w:r w:rsidRPr="00024343">
        <w:rPr>
          <w:rFonts w:ascii="Times New Roman" w:hAnsi="Times New Roman" w:cs="Times New Roman" w:hint="eastAsia"/>
          <w:sz w:val="20"/>
          <w:lang w:val="ru-RU"/>
        </w:rPr>
        <w:t>≡</w:t>
      </w:r>
      <w:r w:rsidRPr="00024343">
        <w:rPr>
          <w:rFonts w:ascii="Times New Roman" w:hAnsi="Times New Roman" w:cs="Times New Roman"/>
          <w:sz w:val="20"/>
          <w:lang w:val="ru-RU"/>
        </w:rPr>
        <w:t xml:space="preserve"> 1. Рассмотрим функцию</w:t>
      </w:r>
      <w:r w:rsidR="003C34D2">
        <w:rPr>
          <w:rFonts w:ascii="Times New Roman" w:hAnsi="Times New Roman" w:cs="Times New Roman"/>
          <w:sz w:val="20"/>
          <w:lang w:val="ru-RU"/>
        </w:rPr>
        <w:t xml:space="preserve"> </w:t>
      </w:r>
      <m:oMath>
        <m:sSub>
          <m:sSubPr>
            <m:ctrlPr>
              <w:rPr>
                <w:rFonts w:ascii="Cambria Math" w:hAnsi="Cambria Math" w:cs="Times New Roman"/>
                <w:i/>
                <w:sz w:val="20"/>
                <w:lang w:val="ru-RU"/>
              </w:rPr>
            </m:ctrlPr>
          </m:sSubPr>
          <m:e>
            <m:r>
              <w:rPr>
                <w:rFonts w:ascii="Cambria Math" w:hAnsi="Cambria Math" w:cs="Times New Roman"/>
                <w:sz w:val="20"/>
                <w:lang w:val="ru-RU"/>
              </w:rPr>
              <m:t>f</m:t>
            </m:r>
          </m:e>
          <m:sub>
            <m:r>
              <w:rPr>
                <w:rFonts w:ascii="Cambria Math" w:hAnsi="Cambria Math" w:cs="Times New Roman"/>
                <w:sz w:val="20"/>
                <w:vertAlign w:val="subscript"/>
                <w:lang w:val="ru-RU"/>
              </w:rPr>
              <m:t>1</m:t>
            </m:r>
          </m:sub>
        </m:sSub>
        <m:r>
          <w:rPr>
            <w:rFonts w:ascii="Cambria Math" w:hAnsi="Cambria Math" w:cs="Times New Roman"/>
            <w:sz w:val="20"/>
            <w:lang w:val="ru-RU"/>
          </w:rPr>
          <m:t xml:space="preserve"> (</m:t>
        </m:r>
        <m:sSub>
          <m:sSubPr>
            <m:ctrlPr>
              <w:rPr>
                <w:rFonts w:ascii="Cambria Math" w:hAnsi="Cambria Math" w:cs="Times New Roman"/>
                <w:i/>
                <w:sz w:val="20"/>
                <w:lang w:val="ru-RU"/>
              </w:rPr>
            </m:ctrlPr>
          </m:sSubPr>
          <m:e>
            <m:r>
              <w:rPr>
                <w:rFonts w:ascii="Cambria Math" w:hAnsi="Cambria Math" w:cs="Times New Roman"/>
                <w:sz w:val="20"/>
                <w:lang w:val="ru-RU"/>
              </w:rPr>
              <m:t>x</m:t>
            </m:r>
          </m:e>
          <m:sub>
            <m:r>
              <w:rPr>
                <w:rFonts w:ascii="Cambria Math" w:hAnsi="Cambria Math" w:cs="Times New Roman"/>
                <w:sz w:val="20"/>
                <w:lang w:val="ru-RU"/>
              </w:rPr>
              <m:t>1</m:t>
            </m:r>
          </m:sub>
        </m:sSub>
        <m:r>
          <w:rPr>
            <w:rFonts w:ascii="Cambria Math" w:hAnsi="Cambria Math" w:cs="Times New Roman"/>
            <w:sz w:val="20"/>
            <w:lang w:val="ru-RU"/>
          </w:rPr>
          <m:t xml:space="preserve">, ..., </m:t>
        </m:r>
        <m:sSub>
          <m:sSubPr>
            <m:ctrlPr>
              <w:rPr>
                <w:rFonts w:ascii="Cambria Math" w:hAnsi="Cambria Math" w:cs="Times New Roman"/>
                <w:i/>
                <w:sz w:val="20"/>
                <w:lang w:val="ru-RU"/>
              </w:rPr>
            </m:ctrlPr>
          </m:sSubPr>
          <m:e>
            <m:r>
              <w:rPr>
                <w:rFonts w:ascii="Cambria Math" w:hAnsi="Cambria Math" w:cs="Times New Roman"/>
                <w:sz w:val="20"/>
                <w:lang w:val="ru-RU"/>
              </w:rPr>
              <m:t>x</m:t>
            </m:r>
          </m:e>
          <m:sub>
            <m:r>
              <w:rPr>
                <w:rFonts w:ascii="Cambria Math" w:hAnsi="Cambria Math" w:cs="Times New Roman"/>
                <w:sz w:val="20"/>
                <w:lang w:val="ru-RU"/>
              </w:rPr>
              <m:t>n</m:t>
            </m:r>
          </m:sub>
        </m:sSub>
        <m:r>
          <w:rPr>
            <w:rFonts w:ascii="Cambria Math" w:hAnsi="Cambria Math" w:cs="Times New Roman"/>
            <w:sz w:val="20"/>
            <w:lang w:val="ru-RU"/>
          </w:rPr>
          <m:t>)</m:t>
        </m:r>
        <m:r>
          <w:rPr>
            <w:rFonts w:ascii="Cambria Math" w:hAnsi="Cambria Math" w:cs="Times New Roman"/>
            <w:sz w:val="20"/>
            <w:lang w:val="ru-RU"/>
          </w:rPr>
          <m:t>∉</m:t>
        </m:r>
        <m:sSub>
          <m:sSubPr>
            <m:ctrlPr>
              <w:rPr>
                <w:rFonts w:ascii="Cambria Math" w:hAnsi="Cambria Math" w:cs="Times New Roman"/>
                <w:i/>
                <w:sz w:val="20"/>
                <w:lang w:val="ru-RU"/>
              </w:rPr>
            </m:ctrlPr>
          </m:sSubPr>
          <m:e>
            <m:r>
              <w:rPr>
                <w:rFonts w:ascii="Cambria Math" w:hAnsi="Cambria Math" w:cs="Times New Roman"/>
                <w:sz w:val="20"/>
                <w:lang w:val="ru-RU"/>
              </w:rPr>
              <m:t>T</m:t>
            </m:r>
          </m:e>
          <m:sub>
            <m:r>
              <w:rPr>
                <w:rFonts w:ascii="Cambria Math" w:hAnsi="Cambria Math" w:cs="Times New Roman"/>
                <w:sz w:val="20"/>
                <w:lang w:val="ru-RU"/>
              </w:rPr>
              <m:t>1</m:t>
            </m:r>
          </m:sub>
        </m:sSub>
      </m:oMath>
      <w:r w:rsidRPr="00024343">
        <w:rPr>
          <w:rFonts w:ascii="Times New Roman" w:hAnsi="Times New Roman" w:cs="Times New Roman"/>
          <w:sz w:val="20"/>
          <w:lang w:val="ru-RU"/>
        </w:rPr>
        <w:t xml:space="preserve"> и аналогичным образом введ</w:t>
      </w:r>
      <w:r w:rsidR="00462BF2">
        <w:rPr>
          <w:rFonts w:ascii="Times New Roman" w:hAnsi="Times New Roman" w:cs="Times New Roman"/>
          <w:sz w:val="20"/>
          <w:lang w:val="ru-RU"/>
        </w:rPr>
        <w:t>ё</w:t>
      </w:r>
      <w:r w:rsidRPr="00024343">
        <w:rPr>
          <w:rFonts w:ascii="Times New Roman" w:hAnsi="Times New Roman" w:cs="Times New Roman"/>
          <w:sz w:val="20"/>
          <w:lang w:val="ru-RU"/>
        </w:rPr>
        <w:t xml:space="preserve">м функцию </w:t>
      </w:r>
      <m:oMath>
        <m:sSub>
          <m:sSubPr>
            <m:ctrlPr>
              <w:rPr>
                <w:rFonts w:ascii="Cambria Math" w:hAnsi="Cambria Math" w:cs="Times New Roman"/>
                <w:i/>
                <w:sz w:val="20"/>
                <w:lang w:val="ru-RU"/>
              </w:rPr>
            </m:ctrlPr>
          </m:sSubPr>
          <m:e>
            <m:r>
              <w:rPr>
                <w:rFonts w:ascii="Cambria Math" w:hAnsi="Cambria Math" w:cs="Times New Roman"/>
                <w:sz w:val="20"/>
                <w:lang w:val="ru-RU"/>
              </w:rPr>
              <m:t>φ</m:t>
            </m:r>
          </m:e>
          <m:sub>
            <m:r>
              <w:rPr>
                <w:rFonts w:ascii="Cambria Math" w:hAnsi="Cambria Math" w:cs="Times New Roman"/>
                <w:sz w:val="20"/>
                <w:lang w:val="ru-RU"/>
              </w:rPr>
              <m:t>1</m:t>
            </m:r>
          </m:sub>
        </m:sSub>
        <m:r>
          <w:rPr>
            <w:rFonts w:ascii="Cambria Math" w:hAnsi="Cambria Math" w:cs="Times New Roman"/>
            <w:sz w:val="20"/>
            <w:lang w:val="ru-RU"/>
          </w:rPr>
          <m:t>(x</m:t>
        </m:r>
        <m:r>
          <w:rPr>
            <w:rFonts w:ascii="Cambria Math" w:hAnsi="Cambria Math" w:cs="Times New Roman"/>
            <w:sz w:val="20"/>
            <w:lang w:val="ru-RU"/>
          </w:rPr>
          <m:t>)=</m:t>
        </m:r>
        <m:sSub>
          <m:sSubPr>
            <m:ctrlPr>
              <w:rPr>
                <w:rFonts w:ascii="Cambria Math" w:hAnsi="Cambria Math" w:cs="Times New Roman"/>
                <w:i/>
                <w:sz w:val="20"/>
                <w:lang w:val="ru-RU"/>
              </w:rPr>
            </m:ctrlPr>
          </m:sSubPr>
          <m:e>
            <m:r>
              <w:rPr>
                <w:rFonts w:ascii="Cambria Math" w:hAnsi="Cambria Math" w:cs="Times New Roman"/>
                <w:sz w:val="20"/>
                <w:lang w:val="ru-RU"/>
              </w:rPr>
              <m:t>f</m:t>
            </m:r>
          </m:e>
          <m:sub>
            <m:r>
              <w:rPr>
                <w:rFonts w:ascii="Cambria Math" w:hAnsi="Cambria Math" w:cs="Times New Roman"/>
                <w:sz w:val="20"/>
                <w:lang w:val="ru-RU"/>
              </w:rPr>
              <m:t>1</m:t>
            </m:r>
          </m:sub>
        </m:sSub>
        <m:r>
          <w:rPr>
            <w:rFonts w:ascii="Cambria Math" w:hAnsi="Cambria Math" w:cs="Times New Roman"/>
            <w:sz w:val="20"/>
            <w:lang w:val="ru-RU"/>
          </w:rPr>
          <m:t xml:space="preserve"> (x, x, ..., x)</m:t>
        </m:r>
      </m:oMath>
      <w:r w:rsidRPr="00024343">
        <w:rPr>
          <w:rFonts w:ascii="Times New Roman" w:hAnsi="Times New Roman" w:cs="Times New Roman"/>
          <w:sz w:val="20"/>
          <w:lang w:val="ru-RU"/>
        </w:rPr>
        <w:t>. Так как функция f</w:t>
      </w:r>
      <w:r w:rsidRPr="003C34D2">
        <w:rPr>
          <w:rFonts w:ascii="Times New Roman" w:hAnsi="Times New Roman" w:cs="Times New Roman"/>
          <w:sz w:val="20"/>
          <w:vertAlign w:val="subscript"/>
          <w:lang w:val="ru-RU"/>
        </w:rPr>
        <w:t>1</w:t>
      </w:r>
      <w:r w:rsidRPr="00024343">
        <w:rPr>
          <w:rFonts w:ascii="Times New Roman" w:hAnsi="Times New Roman" w:cs="Times New Roman"/>
          <w:sz w:val="20"/>
          <w:lang w:val="ru-RU"/>
        </w:rPr>
        <w:t xml:space="preserve"> не сохраняет единицу, φ</w:t>
      </w:r>
      <w:r w:rsidRPr="003C34D2">
        <w:rPr>
          <w:rFonts w:ascii="Times New Roman" w:hAnsi="Times New Roman" w:cs="Times New Roman"/>
          <w:sz w:val="20"/>
          <w:vertAlign w:val="subscript"/>
          <w:lang w:val="ru-RU"/>
        </w:rPr>
        <w:t>1</w:t>
      </w:r>
      <w:r w:rsidRPr="00024343">
        <w:rPr>
          <w:rFonts w:ascii="Times New Roman" w:hAnsi="Times New Roman" w:cs="Times New Roman"/>
          <w:sz w:val="20"/>
          <w:lang w:val="ru-RU"/>
        </w:rPr>
        <w:t xml:space="preserve"> (1) = f (1, 1, ..., 1) = 0. Возможны также два случая: либо φ</w:t>
      </w:r>
      <w:r w:rsidRPr="003C34D2">
        <w:rPr>
          <w:rFonts w:ascii="Times New Roman" w:hAnsi="Times New Roman" w:cs="Times New Roman"/>
          <w:sz w:val="20"/>
          <w:vertAlign w:val="subscript"/>
          <w:lang w:val="ru-RU"/>
        </w:rPr>
        <w:t>1</w:t>
      </w:r>
      <w:r w:rsidRPr="00024343">
        <w:rPr>
          <w:rFonts w:ascii="Times New Roman" w:hAnsi="Times New Roman" w:cs="Times New Roman"/>
          <w:sz w:val="20"/>
          <w:lang w:val="ru-RU"/>
        </w:rPr>
        <w:t xml:space="preserve">(x)= </w:t>
      </w:r>
      <m:oMath>
        <m:acc>
          <m:accPr>
            <m:chr m:val="̅"/>
            <m:ctrlPr>
              <w:rPr>
                <w:rFonts w:ascii="Cambria Math" w:hAnsi="Cambria Math" w:cs="Times New Roman"/>
                <w:i/>
                <w:sz w:val="20"/>
                <w:lang w:val="ru-RU"/>
              </w:rPr>
            </m:ctrlPr>
          </m:accPr>
          <m:e>
            <m:r>
              <w:rPr>
                <w:rFonts w:ascii="Cambria Math" w:hAnsi="Cambria Math" w:cs="Times New Roman"/>
                <w:sz w:val="20"/>
                <w:lang w:val="ru-RU"/>
              </w:rPr>
              <m:t>x</m:t>
            </m:r>
          </m:e>
        </m:acc>
      </m:oMath>
      <w:r w:rsidRPr="00024343">
        <w:rPr>
          <w:rFonts w:ascii="Times New Roman" w:hAnsi="Times New Roman" w:cs="Times New Roman"/>
          <w:sz w:val="20"/>
          <w:lang w:val="ru-RU"/>
        </w:rPr>
        <w:t xml:space="preserve"> , либо φ</w:t>
      </w:r>
      <w:r w:rsidRPr="003C34D2">
        <w:rPr>
          <w:rFonts w:ascii="Times New Roman" w:hAnsi="Times New Roman" w:cs="Times New Roman"/>
          <w:sz w:val="20"/>
          <w:vertAlign w:val="subscript"/>
          <w:lang w:val="ru-RU"/>
        </w:rPr>
        <w:t>1</w:t>
      </w:r>
      <w:r w:rsidRPr="00024343">
        <w:rPr>
          <w:rFonts w:ascii="Times New Roman" w:hAnsi="Times New Roman" w:cs="Times New Roman"/>
          <w:sz w:val="20"/>
          <w:lang w:val="ru-RU"/>
        </w:rPr>
        <w:t xml:space="preserve"> (x) </w:t>
      </w:r>
      <w:r w:rsidRPr="00024343">
        <w:rPr>
          <w:rFonts w:ascii="Times New Roman" w:hAnsi="Times New Roman" w:cs="Times New Roman" w:hint="eastAsia"/>
          <w:sz w:val="20"/>
          <w:lang w:val="ru-RU"/>
        </w:rPr>
        <w:t>≡</w:t>
      </w:r>
      <w:r w:rsidRPr="00024343">
        <w:rPr>
          <w:rFonts w:ascii="Times New Roman" w:hAnsi="Times New Roman" w:cs="Times New Roman"/>
          <w:sz w:val="20"/>
          <w:lang w:val="ru-RU"/>
        </w:rPr>
        <w:t xml:space="preserve"> 0. Если хотя бы в одном случае получил</w:t>
      </w:r>
      <w:r w:rsidRPr="00024343">
        <w:rPr>
          <w:rFonts w:ascii="Times New Roman" w:hAnsi="Times New Roman" w:cs="Times New Roman" w:hint="eastAsia"/>
          <w:sz w:val="20"/>
          <w:lang w:val="ru-RU"/>
        </w:rPr>
        <w:t>ось</w:t>
      </w:r>
      <w:r w:rsidR="003C34D2">
        <w:rPr>
          <w:rFonts w:ascii="Times New Roman" w:hAnsi="Times New Roman" w:cs="Times New Roman"/>
          <w:sz w:val="20"/>
          <w:lang w:val="ru-RU"/>
        </w:rPr>
        <w:t xml:space="preserve"> ис</w:t>
      </w:r>
      <w:r w:rsidRPr="00024343">
        <w:rPr>
          <w:rFonts w:ascii="Times New Roman" w:hAnsi="Times New Roman" w:cs="Times New Roman"/>
          <w:sz w:val="20"/>
          <w:lang w:val="ru-RU"/>
        </w:rPr>
        <w:t xml:space="preserve">комое </w:t>
      </w:r>
      <w:r w:rsidR="003C34D2">
        <w:rPr>
          <w:rFonts w:ascii="Times New Roman" w:hAnsi="Times New Roman" w:cs="Times New Roman"/>
          <w:sz w:val="20"/>
          <w:lang w:val="ru-RU"/>
        </w:rPr>
        <w:t>отрицание, пункт заверше</w:t>
      </w:r>
      <w:r w:rsidRPr="00024343">
        <w:rPr>
          <w:rFonts w:ascii="Times New Roman" w:hAnsi="Times New Roman" w:cs="Times New Roman"/>
          <w:sz w:val="20"/>
          <w:lang w:val="ru-RU"/>
        </w:rPr>
        <w:t>н. Если же в обоих случаях получились константы, то согласно лемме о немонотонно</w:t>
      </w:r>
      <w:r w:rsidR="00462BF2">
        <w:rPr>
          <w:rFonts w:ascii="Times New Roman" w:hAnsi="Times New Roman" w:cs="Times New Roman"/>
          <w:sz w:val="20"/>
          <w:lang w:val="ru-RU"/>
        </w:rPr>
        <w:t>й</w:t>
      </w:r>
      <w:r w:rsidRPr="00024343">
        <w:rPr>
          <w:rFonts w:ascii="Times New Roman" w:hAnsi="Times New Roman" w:cs="Times New Roman"/>
          <w:sz w:val="20"/>
          <w:lang w:val="ru-RU"/>
        </w:rPr>
        <w:t xml:space="preserve"> функции, подставляя в функцию </w:t>
      </w:r>
      <m:oMath>
        <m:sSub>
          <m:sSubPr>
            <m:ctrlPr>
              <w:rPr>
                <w:rFonts w:ascii="Cambria Math" w:hAnsi="Cambria Math" w:cs="Times New Roman"/>
                <w:i/>
                <w:sz w:val="20"/>
                <w:lang w:val="ru-RU"/>
              </w:rPr>
            </m:ctrlPr>
          </m:sSubPr>
          <m:e>
            <m:r>
              <w:rPr>
                <w:rFonts w:ascii="Cambria Math" w:hAnsi="Cambria Math" w:cs="Times New Roman"/>
                <w:sz w:val="20"/>
                <w:lang w:val="ru-RU"/>
              </w:rPr>
              <m:t>f</m:t>
            </m:r>
          </m:e>
          <m:sub>
            <m:r>
              <w:rPr>
                <w:rFonts w:ascii="Cambria Math" w:hAnsi="Cambria Math" w:cs="Times New Roman"/>
                <w:sz w:val="20"/>
                <w:lang w:val="ru-RU"/>
              </w:rPr>
              <m:t>M</m:t>
            </m:r>
          </m:sub>
        </m:sSub>
        <m:r>
          <w:rPr>
            <w:rFonts w:ascii="Cambria Math" w:hAnsi="Cambria Math" w:cs="Times New Roman"/>
            <w:sz w:val="20"/>
            <w:lang w:val="ru-RU"/>
          </w:rPr>
          <m:t>∉</m:t>
        </m:r>
        <m:r>
          <w:rPr>
            <w:rFonts w:ascii="Cambria Math" w:hAnsi="Cambria Math" w:cs="Times New Roman"/>
            <w:sz w:val="20"/>
            <w:lang w:val="ru-RU"/>
          </w:rPr>
          <m:t>M</m:t>
        </m:r>
      </m:oMath>
      <w:r w:rsidRPr="00024343">
        <w:rPr>
          <w:rFonts w:ascii="Times New Roman" w:hAnsi="Times New Roman" w:cs="Times New Roman"/>
          <w:sz w:val="20"/>
          <w:lang w:val="ru-RU"/>
        </w:rPr>
        <w:t xml:space="preserve"> вместо всех переменных константы и тождественные функции, можно </w:t>
      </w:r>
      <w:r w:rsidR="003C34D2">
        <w:rPr>
          <w:rFonts w:ascii="Times New Roman" w:hAnsi="Times New Roman" w:cs="Times New Roman"/>
          <w:sz w:val="20"/>
          <w:lang w:val="ru-RU"/>
        </w:rPr>
        <w:t>получить отрицание. Отрицание получено</w:t>
      </w:r>
      <w:r w:rsidRPr="00024343">
        <w:rPr>
          <w:rFonts w:ascii="Times New Roman" w:hAnsi="Times New Roman" w:cs="Times New Roman"/>
          <w:sz w:val="20"/>
          <w:lang w:val="ru-RU"/>
        </w:rPr>
        <w:t>.</w:t>
      </w:r>
    </w:p>
    <w:p w14:paraId="5F425801" w14:textId="7DF8452A" w:rsidR="003C34D2" w:rsidRDefault="00024343" w:rsidP="00A710EF">
      <w:pPr>
        <w:pStyle w:val="a6"/>
        <w:numPr>
          <w:ilvl w:val="0"/>
          <w:numId w:val="2"/>
        </w:numPr>
        <w:ind w:left="1843" w:hanging="425"/>
        <w:rPr>
          <w:rFonts w:ascii="Times New Roman" w:hAnsi="Times New Roman" w:cs="Times New Roman"/>
          <w:sz w:val="20"/>
          <w:lang w:val="ru-RU"/>
        </w:rPr>
      </w:pPr>
      <w:r w:rsidRPr="003C34D2">
        <w:rPr>
          <w:rFonts w:ascii="Times New Roman" w:hAnsi="Times New Roman" w:cs="Times New Roman"/>
          <w:sz w:val="20"/>
          <w:lang w:val="ru-RU"/>
        </w:rPr>
        <w:t xml:space="preserve">Получение констант 0 и 1. Имеем </w:t>
      </w:r>
      <m:oMath>
        <m:sSub>
          <m:sSubPr>
            <m:ctrlPr>
              <w:rPr>
                <w:rFonts w:ascii="Cambria Math" w:hAnsi="Cambria Math" w:cs="Times New Roman"/>
                <w:i/>
                <w:sz w:val="20"/>
                <w:lang w:val="ru-RU"/>
              </w:rPr>
            </m:ctrlPr>
          </m:sSubPr>
          <m:e>
            <m:r>
              <w:rPr>
                <w:rFonts w:ascii="Cambria Math" w:hAnsi="Cambria Math" w:cs="Times New Roman"/>
                <w:sz w:val="20"/>
                <w:lang w:val="ru-RU"/>
              </w:rPr>
              <m:t>f</m:t>
            </m:r>
          </m:e>
          <m:sub>
            <m:r>
              <w:rPr>
                <w:rFonts w:ascii="Cambria Math" w:hAnsi="Cambria Math" w:cs="Times New Roman"/>
                <w:sz w:val="20"/>
              </w:rPr>
              <m:t>S</m:t>
            </m:r>
          </m:sub>
        </m:sSub>
        <m:r>
          <w:rPr>
            <w:rFonts w:ascii="Cambria Math" w:hAnsi="Cambria Math" w:cs="Times New Roman"/>
            <w:sz w:val="20"/>
            <w:lang w:val="ru-RU"/>
          </w:rPr>
          <m:t>∉S</m:t>
        </m:r>
      </m:oMath>
      <w:r w:rsidRPr="003C34D2">
        <w:rPr>
          <w:rFonts w:ascii="Times New Roman" w:hAnsi="Times New Roman" w:cs="Times New Roman"/>
          <w:sz w:val="20"/>
          <w:lang w:val="ru-RU"/>
        </w:rPr>
        <w:t>. Согласно лемме о несамодво</w:t>
      </w:r>
      <w:r w:rsidR="00462BF2">
        <w:rPr>
          <w:rFonts w:ascii="Times New Roman" w:hAnsi="Times New Roman" w:cs="Times New Roman"/>
          <w:sz w:val="20"/>
          <w:lang w:val="ru-RU"/>
        </w:rPr>
        <w:t>й</w:t>
      </w:r>
      <w:r w:rsidRPr="003C34D2">
        <w:rPr>
          <w:rFonts w:ascii="Times New Roman" w:hAnsi="Times New Roman" w:cs="Times New Roman"/>
          <w:sz w:val="20"/>
          <w:lang w:val="ru-RU"/>
        </w:rPr>
        <w:t>ственно</w:t>
      </w:r>
      <w:r w:rsidR="00462BF2">
        <w:rPr>
          <w:rFonts w:ascii="Times New Roman" w:hAnsi="Times New Roman" w:cs="Times New Roman"/>
          <w:sz w:val="20"/>
          <w:lang w:val="ru-RU"/>
        </w:rPr>
        <w:t>й</w:t>
      </w:r>
      <w:r w:rsidRPr="003C34D2">
        <w:rPr>
          <w:rFonts w:ascii="Times New Roman" w:hAnsi="Times New Roman" w:cs="Times New Roman"/>
          <w:sz w:val="20"/>
          <w:lang w:val="ru-RU"/>
        </w:rPr>
        <w:t xml:space="preserve"> функции, подставляя вместо всех переменных функции f</w:t>
      </w:r>
      <w:r w:rsidRPr="003C34D2">
        <w:rPr>
          <w:rFonts w:ascii="Times New Roman" w:hAnsi="Times New Roman" w:cs="Times New Roman"/>
          <w:sz w:val="20"/>
          <w:vertAlign w:val="subscript"/>
          <w:lang w:val="ru-RU"/>
        </w:rPr>
        <w:t>S</w:t>
      </w:r>
      <w:r w:rsidR="00462BF2">
        <w:rPr>
          <w:rFonts w:ascii="Times New Roman" w:hAnsi="Times New Roman" w:cs="Times New Roman"/>
          <w:sz w:val="20"/>
          <w:lang w:val="ru-RU"/>
        </w:rPr>
        <w:t xml:space="preserve"> отрицание (которое полу</w:t>
      </w:r>
      <w:r w:rsidRPr="003C34D2">
        <w:rPr>
          <w:rFonts w:ascii="Times New Roman" w:hAnsi="Times New Roman" w:cs="Times New Roman"/>
          <w:sz w:val="20"/>
          <w:lang w:val="ru-RU"/>
        </w:rPr>
        <w:t xml:space="preserve">чено в пункте a) и тождественную функцию, можно получить константы: </w:t>
      </w:r>
      <m:oMath>
        <m:r>
          <w:rPr>
            <w:rFonts w:ascii="Cambria Math" w:hAnsi="Cambria Math" w:cs="Times New Roman"/>
            <w:sz w:val="20"/>
            <w:lang w:val="ru-RU"/>
          </w:rPr>
          <m:t>[</m:t>
        </m:r>
        <m:sSub>
          <m:sSubPr>
            <m:ctrlPr>
              <w:rPr>
                <w:rFonts w:ascii="Cambria Math" w:hAnsi="Cambria Math" w:cs="Times New Roman"/>
                <w:i/>
                <w:sz w:val="20"/>
                <w:lang w:val="ru-RU"/>
              </w:rPr>
            </m:ctrlPr>
          </m:sSubPr>
          <m:e>
            <m:r>
              <w:rPr>
                <w:rFonts w:ascii="Cambria Math" w:hAnsi="Cambria Math" w:cs="Times New Roman"/>
                <w:sz w:val="20"/>
                <w:lang w:val="ru-RU"/>
              </w:rPr>
              <m:t>f</m:t>
            </m:r>
          </m:e>
          <m:sub>
            <m:r>
              <w:rPr>
                <w:rFonts w:ascii="Cambria Math" w:hAnsi="Cambria Math" w:cs="Times New Roman"/>
                <w:sz w:val="20"/>
                <w:vertAlign w:val="subscript"/>
                <w:lang w:val="ru-RU"/>
              </w:rPr>
              <m:t>S</m:t>
            </m:r>
          </m:sub>
        </m:sSub>
        <m:r>
          <w:rPr>
            <w:rFonts w:ascii="Cambria Math" w:hAnsi="Cambria Math" w:cs="Times New Roman"/>
            <w:sz w:val="20"/>
            <w:lang w:val="ru-RU"/>
          </w:rPr>
          <m:t xml:space="preserve">, </m:t>
        </m:r>
        <m:acc>
          <m:accPr>
            <m:chr m:val="̅"/>
            <m:ctrlPr>
              <w:rPr>
                <w:rFonts w:ascii="Cambria Math" w:hAnsi="Cambria Math" w:cs="Times New Roman"/>
                <w:i/>
                <w:sz w:val="20"/>
                <w:lang w:val="ru-RU"/>
              </w:rPr>
            </m:ctrlPr>
          </m:accPr>
          <m:e>
            <m:r>
              <w:rPr>
                <w:rFonts w:ascii="Cambria Math" w:hAnsi="Cambria Math" w:cs="Times New Roman"/>
                <w:sz w:val="20"/>
                <w:lang w:val="ru-RU"/>
              </w:rPr>
              <m:t>x</m:t>
            </m:r>
          </m:e>
        </m:acc>
        <m:r>
          <w:rPr>
            <w:rFonts w:ascii="Cambria Math" w:hAnsi="Cambria Math" w:cs="Times New Roman"/>
            <w:sz w:val="20"/>
            <w:lang w:val="ru-RU"/>
          </w:rPr>
          <m:t xml:space="preserve">] </m:t>
        </m:r>
        <m:r>
          <w:rPr>
            <w:rFonts w:ascii="Cambria Math" w:hAnsi="Cambria Math" w:cs="Times New Roman" w:hint="eastAsia"/>
            <w:sz w:val="20"/>
            <w:lang w:val="ru-RU"/>
          </w:rPr>
          <m:t>∋</m:t>
        </m:r>
        <m:r>
          <w:rPr>
            <w:rFonts w:ascii="Cambria Math" w:hAnsi="Cambria Math" w:cs="Times New Roman"/>
            <w:sz w:val="20"/>
            <w:lang w:val="ru-RU"/>
          </w:rPr>
          <m:t xml:space="preserve"> [0, 1]</m:t>
        </m:r>
      </m:oMath>
      <w:r w:rsidRPr="003C34D2">
        <w:rPr>
          <w:rFonts w:ascii="Times New Roman" w:hAnsi="Times New Roman" w:cs="Times New Roman"/>
          <w:sz w:val="20"/>
          <w:lang w:val="ru-RU"/>
        </w:rPr>
        <w:t>. Констант</w:t>
      </w:r>
      <w:r w:rsidR="003C34D2">
        <w:rPr>
          <w:rFonts w:ascii="Times New Roman" w:hAnsi="Times New Roman" w:cs="Times New Roman"/>
          <w:sz w:val="20"/>
          <w:lang w:val="ru-RU"/>
        </w:rPr>
        <w:t>ы</w:t>
      </w:r>
      <w:r w:rsidRPr="003C34D2">
        <w:rPr>
          <w:rFonts w:ascii="Times New Roman" w:hAnsi="Times New Roman" w:cs="Times New Roman"/>
          <w:sz w:val="20"/>
          <w:lang w:val="ru-RU"/>
        </w:rPr>
        <w:t xml:space="preserve"> получены.</w:t>
      </w:r>
    </w:p>
    <w:p w14:paraId="0F36FEF3" w14:textId="61F4328B" w:rsidR="00024343" w:rsidRPr="003C34D2" w:rsidRDefault="00024343" w:rsidP="00A710EF">
      <w:pPr>
        <w:pStyle w:val="a6"/>
        <w:numPr>
          <w:ilvl w:val="0"/>
          <w:numId w:val="2"/>
        </w:numPr>
        <w:ind w:left="1843" w:hanging="425"/>
        <w:rPr>
          <w:rFonts w:ascii="Times New Roman" w:hAnsi="Times New Roman" w:cs="Times New Roman"/>
          <w:sz w:val="20"/>
          <w:lang w:val="ru-RU"/>
        </w:rPr>
      </w:pPr>
      <w:r w:rsidRPr="003C34D2">
        <w:rPr>
          <w:rFonts w:ascii="Times New Roman" w:hAnsi="Times New Roman" w:cs="Times New Roman"/>
          <w:sz w:val="20"/>
          <w:lang w:val="ru-RU"/>
        </w:rPr>
        <w:t xml:space="preserve">Получение конъюнкции x · y. Имеем функцию </w:t>
      </w:r>
      <m:oMath>
        <m:sSub>
          <m:sSubPr>
            <m:ctrlPr>
              <w:rPr>
                <w:rFonts w:ascii="Cambria Math" w:hAnsi="Cambria Math" w:cs="Times New Roman"/>
                <w:i/>
                <w:sz w:val="20"/>
                <w:lang w:val="ru-RU"/>
              </w:rPr>
            </m:ctrlPr>
          </m:sSubPr>
          <m:e>
            <m:r>
              <w:rPr>
                <w:rFonts w:ascii="Cambria Math" w:hAnsi="Cambria Math" w:cs="Times New Roman"/>
                <w:sz w:val="20"/>
                <w:lang w:val="ru-RU"/>
              </w:rPr>
              <m:t>f</m:t>
            </m:r>
          </m:e>
          <m:sub>
            <m:r>
              <w:rPr>
                <w:rFonts w:ascii="Cambria Math" w:hAnsi="Cambria Math" w:cs="Times New Roman"/>
                <w:sz w:val="20"/>
                <w:lang w:val="ru-RU"/>
              </w:rPr>
              <m:t>L</m:t>
            </m:r>
          </m:sub>
        </m:sSub>
        <m:r>
          <w:rPr>
            <w:rFonts w:ascii="Cambria Math" w:hAnsi="Cambria Math" w:cs="Times New Roman"/>
            <w:sz w:val="20"/>
            <w:lang w:val="ru-RU"/>
          </w:rPr>
          <m:t>∉</m:t>
        </m:r>
        <m:r>
          <w:rPr>
            <w:rFonts w:ascii="Cambria Math" w:hAnsi="Cambria Math" w:cs="Times New Roman"/>
            <w:sz w:val="20"/>
          </w:rPr>
          <m:t>L</m:t>
        </m:r>
      </m:oMath>
      <w:r w:rsidR="00462BF2">
        <w:rPr>
          <w:rFonts w:ascii="Times New Roman" w:hAnsi="Times New Roman" w:cs="Times New Roman"/>
          <w:sz w:val="20"/>
          <w:lang w:val="ru-RU"/>
        </w:rPr>
        <w:t>. С</w:t>
      </w:r>
      <w:r w:rsidRPr="003C34D2">
        <w:rPr>
          <w:rFonts w:ascii="Times New Roman" w:hAnsi="Times New Roman" w:cs="Times New Roman"/>
          <w:sz w:val="20"/>
          <w:lang w:val="ru-RU"/>
        </w:rPr>
        <w:t>огласно лемме о нелине</w:t>
      </w:r>
      <w:r w:rsidR="00462BF2">
        <w:rPr>
          <w:rFonts w:ascii="Times New Roman" w:hAnsi="Times New Roman" w:cs="Times New Roman"/>
          <w:sz w:val="20"/>
          <w:lang w:val="ru-RU"/>
        </w:rPr>
        <w:t>й</w:t>
      </w:r>
      <w:r w:rsidRPr="003C34D2">
        <w:rPr>
          <w:rFonts w:ascii="Times New Roman" w:hAnsi="Times New Roman" w:cs="Times New Roman"/>
          <w:sz w:val="20"/>
          <w:lang w:val="ru-RU"/>
        </w:rPr>
        <w:t>но</w:t>
      </w:r>
      <w:r w:rsidR="00462BF2">
        <w:rPr>
          <w:rFonts w:ascii="Times New Roman" w:hAnsi="Times New Roman" w:cs="Times New Roman"/>
          <w:sz w:val="20"/>
          <w:lang w:val="ru-RU"/>
        </w:rPr>
        <w:t>й</w:t>
      </w:r>
      <w:r w:rsidRPr="003C34D2">
        <w:rPr>
          <w:rFonts w:ascii="Times New Roman" w:hAnsi="Times New Roman" w:cs="Times New Roman"/>
          <w:sz w:val="20"/>
          <w:lang w:val="ru-RU"/>
        </w:rPr>
        <w:t xml:space="preserve"> функции, подставляя в функцию </w:t>
      </w:r>
      <m:oMath>
        <m:sSub>
          <m:sSubPr>
            <m:ctrlPr>
              <w:rPr>
                <w:rFonts w:ascii="Cambria Math" w:hAnsi="Cambria Math" w:cs="Times New Roman"/>
                <w:i/>
                <w:sz w:val="20"/>
                <w:lang w:val="ru-RU"/>
              </w:rPr>
            </m:ctrlPr>
          </m:sSubPr>
          <m:e>
            <m:r>
              <w:rPr>
                <w:rFonts w:ascii="Cambria Math" w:hAnsi="Cambria Math" w:cs="Times New Roman"/>
                <w:sz w:val="20"/>
                <w:lang w:val="ru-RU"/>
              </w:rPr>
              <m:t>f</m:t>
            </m:r>
          </m:e>
          <m:sub>
            <m:r>
              <w:rPr>
                <w:rFonts w:ascii="Cambria Math" w:hAnsi="Cambria Math" w:cs="Times New Roman"/>
                <w:sz w:val="20"/>
                <w:lang w:val="ru-RU"/>
              </w:rPr>
              <m:t>L</m:t>
            </m:r>
          </m:sub>
        </m:sSub>
      </m:oMath>
      <w:r w:rsidRPr="003C34D2">
        <w:rPr>
          <w:rFonts w:ascii="Times New Roman" w:hAnsi="Times New Roman" w:cs="Times New Roman"/>
          <w:sz w:val="20"/>
          <w:lang w:val="ru-RU"/>
        </w:rPr>
        <w:t xml:space="preserve"> вместо всех переменных константы и отрицания (которые были получены на предыдущих шагах доказательства), можно получить либо конъюнкцию, ли</w:t>
      </w:r>
      <w:r w:rsidR="00462BF2">
        <w:rPr>
          <w:rFonts w:ascii="Times New Roman" w:hAnsi="Times New Roman" w:cs="Times New Roman"/>
          <w:sz w:val="20"/>
          <w:lang w:val="ru-RU"/>
        </w:rPr>
        <w:t>бо</w:t>
      </w:r>
      <w:r w:rsidRPr="003C34D2">
        <w:rPr>
          <w:rFonts w:ascii="Times New Roman" w:hAnsi="Times New Roman" w:cs="Times New Roman"/>
          <w:sz w:val="20"/>
          <w:lang w:val="ru-RU"/>
        </w:rPr>
        <w:t xml:space="preserve"> отрицание конъюнкции. Однако на первом этапе отрицание</w:t>
      </w:r>
      <w:r w:rsidR="003C34D2">
        <w:rPr>
          <w:rFonts w:ascii="Times New Roman" w:hAnsi="Times New Roman" w:cs="Times New Roman"/>
          <w:sz w:val="20"/>
          <w:lang w:val="ru-RU"/>
        </w:rPr>
        <w:t xml:space="preserve"> уже </w:t>
      </w:r>
      <w:r w:rsidRPr="003C34D2">
        <w:rPr>
          <w:rFonts w:ascii="Times New Roman" w:hAnsi="Times New Roman" w:cs="Times New Roman"/>
          <w:sz w:val="20"/>
          <w:lang w:val="ru-RU"/>
        </w:rPr>
        <w:t>получено, следовательно, всегда можно получить конъюнкцию:</w:t>
      </w:r>
      <w:r w:rsidR="003C34D2">
        <w:rPr>
          <w:rFonts w:ascii="Times New Roman" w:hAnsi="Times New Roman" w:cs="Times New Roman"/>
          <w:sz w:val="20"/>
          <w:lang w:val="ru-RU"/>
        </w:rPr>
        <w:t xml:space="preserve"> </w:t>
      </w:r>
      <m:oMath>
        <m:r>
          <w:rPr>
            <w:rFonts w:ascii="Cambria Math" w:hAnsi="Cambria Math" w:cs="Times New Roman"/>
            <w:sz w:val="20"/>
            <w:lang w:val="ru-RU"/>
          </w:rPr>
          <m:t>[</m:t>
        </m:r>
        <m:sSub>
          <m:sSubPr>
            <m:ctrlPr>
              <w:rPr>
                <w:rFonts w:ascii="Cambria Math" w:hAnsi="Cambria Math" w:cs="Times New Roman"/>
                <w:i/>
                <w:sz w:val="20"/>
                <w:lang w:val="ru-RU"/>
              </w:rPr>
            </m:ctrlPr>
          </m:sSubPr>
          <m:e>
            <m:r>
              <w:rPr>
                <w:rFonts w:ascii="Cambria Math" w:hAnsi="Cambria Math" w:cs="Times New Roman"/>
                <w:sz w:val="20"/>
                <w:lang w:val="ru-RU"/>
              </w:rPr>
              <m:t>f</m:t>
            </m:r>
          </m:e>
          <m:sub>
            <m:r>
              <w:rPr>
                <w:rFonts w:ascii="Cambria Math" w:hAnsi="Cambria Math" w:cs="Times New Roman"/>
                <w:sz w:val="20"/>
                <w:lang w:val="ru-RU"/>
              </w:rPr>
              <m:t>L</m:t>
            </m:r>
          </m:sub>
        </m:sSub>
        <m:r>
          <w:rPr>
            <w:rFonts w:ascii="Cambria Math" w:hAnsi="Cambria Math" w:cs="Times New Roman"/>
            <w:sz w:val="20"/>
            <w:lang w:val="ru-RU"/>
          </w:rPr>
          <m:t xml:space="preserve">, 0, 1, </m:t>
        </m:r>
        <m:acc>
          <m:accPr>
            <m:chr m:val="̅"/>
            <m:ctrlPr>
              <w:rPr>
                <w:rFonts w:ascii="Cambria Math" w:hAnsi="Cambria Math" w:cs="Times New Roman"/>
                <w:i/>
                <w:sz w:val="20"/>
                <w:lang w:val="ru-RU"/>
              </w:rPr>
            </m:ctrlPr>
          </m:accPr>
          <m:e>
            <m:r>
              <w:rPr>
                <w:rFonts w:ascii="Cambria Math" w:hAnsi="Cambria Math" w:cs="Times New Roman"/>
                <w:sz w:val="20"/>
                <w:lang w:val="ru-RU"/>
              </w:rPr>
              <m:t>x</m:t>
            </m:r>
          </m:e>
        </m:acc>
        <m:r>
          <w:rPr>
            <w:rFonts w:ascii="Cambria Math" w:hAnsi="Cambria Math" w:cs="Times New Roman"/>
            <w:sz w:val="20"/>
            <w:lang w:val="ru-RU"/>
          </w:rPr>
          <m:t xml:space="preserve"> ] </m:t>
        </m:r>
        <m:r>
          <w:rPr>
            <w:rFonts w:ascii="Cambria Math" w:hAnsi="Cambria Math" w:cs="Times New Roman" w:hint="eastAsia"/>
            <w:sz w:val="20"/>
            <w:lang w:val="ru-RU"/>
          </w:rPr>
          <m:t>∋</m:t>
        </m:r>
        <m:r>
          <w:rPr>
            <w:rFonts w:ascii="Cambria Math" w:hAnsi="Cambria Math" w:cs="Times New Roman"/>
            <w:sz w:val="20"/>
            <w:lang w:val="ru-RU"/>
          </w:rPr>
          <m:t xml:space="preserve"> [xy, </m:t>
        </m:r>
        <m:acc>
          <m:accPr>
            <m:chr m:val="̅"/>
            <m:ctrlPr>
              <w:rPr>
                <w:rFonts w:ascii="Cambria Math" w:hAnsi="Cambria Math" w:cs="Times New Roman"/>
                <w:i/>
                <w:sz w:val="20"/>
                <w:lang w:val="ru-RU"/>
              </w:rPr>
            </m:ctrlPr>
          </m:accPr>
          <m:e>
            <m:r>
              <w:rPr>
                <w:rFonts w:ascii="Cambria Math" w:hAnsi="Cambria Math" w:cs="Times New Roman"/>
                <w:sz w:val="20"/>
                <w:lang w:val="ru-RU"/>
              </w:rPr>
              <m:t>xy</m:t>
            </m:r>
          </m:e>
        </m:acc>
        <m:r>
          <w:rPr>
            <w:rFonts w:ascii="Cambria Math" w:hAnsi="Cambria Math" w:cs="Times New Roman"/>
            <w:sz w:val="20"/>
            <w:lang w:val="ru-RU"/>
          </w:rPr>
          <m:t xml:space="preserve"> ]</m:t>
        </m:r>
      </m:oMath>
      <w:r w:rsidRPr="003C34D2">
        <w:rPr>
          <w:rFonts w:ascii="Times New Roman" w:hAnsi="Times New Roman" w:cs="Times New Roman"/>
          <w:sz w:val="20"/>
          <w:lang w:val="ru-RU"/>
        </w:rPr>
        <w:t>. Конъюнкция получена.</w:t>
      </w:r>
    </w:p>
    <w:p w14:paraId="4BDF68EC" w14:textId="0743A2A2" w:rsidR="00D75A63" w:rsidRDefault="00BD4336" w:rsidP="00BD4336">
      <w:pPr>
        <w:pStyle w:val="a6"/>
        <w:ind w:left="720"/>
        <w:rPr>
          <w:rFonts w:ascii="Times New Roman" w:hAnsi="Times New Roman" w:cs="Times New Roman"/>
          <w:sz w:val="20"/>
          <w:lang w:val="ru-RU"/>
        </w:rPr>
      </w:pPr>
      <w:r>
        <w:rPr>
          <w:rFonts w:ascii="Times New Roman" w:hAnsi="Times New Roman" w:cs="Times New Roman"/>
          <w:sz w:val="20"/>
          <w:lang w:val="ru-RU"/>
        </w:rPr>
        <w:t xml:space="preserve">В результате получено, что </w:t>
      </w:r>
      <m:oMath>
        <m:r>
          <w:rPr>
            <w:rFonts w:ascii="Cambria Math" w:hAnsi="Cambria Math" w:cs="Times New Roman"/>
            <w:sz w:val="20"/>
            <w:lang w:val="ru-RU"/>
          </w:rPr>
          <m:t>[</m:t>
        </m:r>
        <m:sSub>
          <m:sSubPr>
            <m:ctrlPr>
              <w:rPr>
                <w:rFonts w:ascii="Cambria Math" w:hAnsi="Cambria Math" w:cs="Times New Roman"/>
                <w:i/>
                <w:sz w:val="20"/>
                <w:lang w:val="ru-RU"/>
              </w:rPr>
            </m:ctrlPr>
          </m:sSubPr>
          <m:e>
            <m:r>
              <w:rPr>
                <w:rFonts w:ascii="Cambria Math" w:hAnsi="Cambria Math" w:cs="Times New Roman"/>
                <w:sz w:val="20"/>
                <w:lang w:val="ru-RU"/>
              </w:rPr>
              <m:t>f</m:t>
            </m:r>
          </m:e>
          <m:sub>
            <m:r>
              <w:rPr>
                <w:rFonts w:ascii="Cambria Math" w:hAnsi="Cambria Math" w:cs="Times New Roman"/>
                <w:sz w:val="20"/>
                <w:lang w:val="ru-RU"/>
              </w:rPr>
              <m:t>0</m:t>
            </m:r>
          </m:sub>
        </m:sSub>
        <m:r>
          <w:rPr>
            <w:rFonts w:ascii="Cambria Math" w:hAnsi="Cambria Math" w:cs="Times New Roman"/>
            <w:sz w:val="20"/>
            <w:lang w:val="ru-RU"/>
          </w:rPr>
          <m:t xml:space="preserve">, </m:t>
        </m:r>
        <m:sSub>
          <m:sSubPr>
            <m:ctrlPr>
              <w:rPr>
                <w:rFonts w:ascii="Cambria Math" w:hAnsi="Cambria Math" w:cs="Times New Roman"/>
                <w:i/>
                <w:sz w:val="20"/>
                <w:lang w:val="ru-RU"/>
              </w:rPr>
            </m:ctrlPr>
          </m:sSubPr>
          <m:e>
            <m:r>
              <w:rPr>
                <w:rFonts w:ascii="Cambria Math" w:hAnsi="Cambria Math" w:cs="Times New Roman"/>
                <w:sz w:val="20"/>
                <w:lang w:val="ru-RU"/>
              </w:rPr>
              <m:t>f</m:t>
            </m:r>
          </m:e>
          <m:sub>
            <m:r>
              <w:rPr>
                <w:rFonts w:ascii="Cambria Math" w:hAnsi="Cambria Math" w:cs="Times New Roman"/>
                <w:sz w:val="20"/>
                <w:lang w:val="ru-RU"/>
              </w:rPr>
              <m:t>1</m:t>
            </m:r>
          </m:sub>
        </m:sSub>
        <m:r>
          <w:rPr>
            <w:rFonts w:ascii="Cambria Math" w:hAnsi="Cambria Math" w:cs="Times New Roman"/>
            <w:sz w:val="20"/>
            <w:lang w:val="ru-RU"/>
          </w:rPr>
          <m:t xml:space="preserve">, </m:t>
        </m:r>
        <m:sSub>
          <m:sSubPr>
            <m:ctrlPr>
              <w:rPr>
                <w:rFonts w:ascii="Cambria Math" w:hAnsi="Cambria Math" w:cs="Times New Roman"/>
                <w:i/>
                <w:sz w:val="20"/>
                <w:lang w:val="ru-RU"/>
              </w:rPr>
            </m:ctrlPr>
          </m:sSubPr>
          <m:e>
            <m:r>
              <w:rPr>
                <w:rFonts w:ascii="Cambria Math" w:hAnsi="Cambria Math" w:cs="Times New Roman"/>
                <w:sz w:val="20"/>
                <w:lang w:val="ru-RU"/>
              </w:rPr>
              <m:t>f</m:t>
            </m:r>
          </m:e>
          <m:sub>
            <m:r>
              <w:rPr>
                <w:rFonts w:ascii="Cambria Math" w:hAnsi="Cambria Math" w:cs="Times New Roman"/>
                <w:sz w:val="20"/>
                <w:lang w:val="ru-RU"/>
              </w:rPr>
              <m:t>M</m:t>
            </m:r>
          </m:sub>
        </m:sSub>
        <m:r>
          <w:rPr>
            <w:rFonts w:ascii="Cambria Math" w:hAnsi="Cambria Math" w:cs="Times New Roman"/>
            <w:sz w:val="20"/>
            <w:lang w:val="ru-RU"/>
          </w:rPr>
          <m:t xml:space="preserve">, </m:t>
        </m:r>
        <m:sSub>
          <m:sSubPr>
            <m:ctrlPr>
              <w:rPr>
                <w:rFonts w:ascii="Cambria Math" w:hAnsi="Cambria Math" w:cs="Times New Roman"/>
                <w:i/>
                <w:sz w:val="20"/>
                <w:lang w:val="ru-RU"/>
              </w:rPr>
            </m:ctrlPr>
          </m:sSubPr>
          <m:e>
            <m:r>
              <w:rPr>
                <w:rFonts w:ascii="Cambria Math" w:hAnsi="Cambria Math" w:cs="Times New Roman"/>
                <w:sz w:val="20"/>
                <w:lang w:val="ru-RU"/>
              </w:rPr>
              <m:t>f</m:t>
            </m:r>
          </m:e>
          <m:sub>
            <m:r>
              <w:rPr>
                <w:rFonts w:ascii="Cambria Math" w:hAnsi="Cambria Math" w:cs="Times New Roman"/>
                <w:sz w:val="20"/>
                <w:lang w:val="ru-RU"/>
              </w:rPr>
              <m:t>L</m:t>
            </m:r>
          </m:sub>
        </m:sSub>
        <m:r>
          <w:rPr>
            <w:rFonts w:ascii="Cambria Math" w:hAnsi="Cambria Math" w:cs="Times New Roman"/>
            <w:sz w:val="20"/>
            <w:lang w:val="ru-RU"/>
          </w:rPr>
          <m:t xml:space="preserve">, </m:t>
        </m:r>
        <m:sSub>
          <m:sSubPr>
            <m:ctrlPr>
              <w:rPr>
                <w:rFonts w:ascii="Cambria Math" w:hAnsi="Cambria Math" w:cs="Times New Roman"/>
                <w:i/>
                <w:sz w:val="20"/>
                <w:lang w:val="ru-RU"/>
              </w:rPr>
            </m:ctrlPr>
          </m:sSubPr>
          <m:e>
            <m:r>
              <w:rPr>
                <w:rFonts w:ascii="Cambria Math" w:hAnsi="Cambria Math" w:cs="Times New Roman"/>
                <w:sz w:val="20"/>
                <w:lang w:val="ru-RU"/>
              </w:rPr>
              <m:t>f</m:t>
            </m:r>
          </m:e>
          <m:sub>
            <m:r>
              <w:rPr>
                <w:rFonts w:ascii="Cambria Math" w:hAnsi="Cambria Math" w:cs="Times New Roman"/>
                <w:sz w:val="20"/>
                <w:lang w:val="ru-RU"/>
              </w:rPr>
              <m:t>S</m:t>
            </m:r>
          </m:sub>
        </m:sSub>
        <m:r>
          <w:rPr>
            <w:rFonts w:ascii="Cambria Math" w:hAnsi="Cambria Math" w:cs="Times New Roman"/>
            <w:sz w:val="20"/>
            <w:lang w:val="ru-RU"/>
          </w:rPr>
          <m:t>]</m:t>
        </m:r>
        <m:r>
          <m:rPr>
            <m:sty m:val="p"/>
          </m:rPr>
          <w:rPr>
            <w:rFonts w:ascii="Cambria Math" w:hAnsi="Cambria Math" w:cs="Times New Roman" w:hint="eastAsia"/>
            <w:sz w:val="20"/>
            <w:lang w:val="ru-RU"/>
          </w:rPr>
          <m:t>⊇</m:t>
        </m:r>
        <m:r>
          <m:rPr>
            <m:sty m:val="p"/>
          </m:rPr>
          <w:rPr>
            <w:rFonts w:ascii="Cambria Math" w:hAnsi="Cambria Math" w:cs="Times New Roman" w:hint="eastAsia"/>
            <w:sz w:val="20"/>
            <w:lang w:val="ru-RU"/>
          </w:rPr>
          <m:t xml:space="preserve"> [</m:t>
        </m:r>
        <m:acc>
          <m:accPr>
            <m:chr m:val="̅"/>
            <m:ctrlPr>
              <w:rPr>
                <w:rFonts w:ascii="Cambria Math" w:hAnsi="Cambria Math" w:cs="Times New Roman"/>
                <w:sz w:val="20"/>
                <w:lang w:val="ru-RU"/>
              </w:rPr>
            </m:ctrlPr>
          </m:accPr>
          <m:e>
            <m:r>
              <m:rPr>
                <m:sty m:val="p"/>
              </m:rPr>
              <w:rPr>
                <w:rFonts w:ascii="Cambria Math" w:hAnsi="Cambria Math" w:cs="Times New Roman" w:hint="eastAsia"/>
                <w:sz w:val="20"/>
                <w:lang w:val="ru-RU"/>
              </w:rPr>
              <m:t>x</m:t>
            </m:r>
          </m:e>
        </m:acc>
        <m:r>
          <m:rPr>
            <m:sty m:val="p"/>
          </m:rPr>
          <w:rPr>
            <w:rFonts w:ascii="Cambria Math" w:hAnsi="Cambria Math" w:cs="Times New Roman" w:hint="eastAsia"/>
            <w:sz w:val="20"/>
            <w:lang w:val="ru-RU"/>
          </w:rPr>
          <m:t>, xy]=</m:t>
        </m:r>
        <m:sSub>
          <m:sSubPr>
            <m:ctrlPr>
              <w:rPr>
                <w:rFonts w:ascii="Cambria Math" w:hAnsi="Cambria Math" w:cs="Times New Roman"/>
                <w:sz w:val="20"/>
                <w:lang w:val="ru-RU"/>
              </w:rPr>
            </m:ctrlPr>
          </m:sSubPr>
          <m:e>
            <m:r>
              <m:rPr>
                <m:sty m:val="p"/>
              </m:rPr>
              <w:rPr>
                <w:rFonts w:ascii="Cambria Math" w:hAnsi="Cambria Math" w:cs="Times New Roman" w:hint="eastAsia"/>
                <w:sz w:val="20"/>
                <w:lang w:val="ru-RU"/>
              </w:rPr>
              <m:t>P</m:t>
            </m:r>
          </m:e>
          <m:sub>
            <m:r>
              <m:rPr>
                <m:sty m:val="p"/>
              </m:rPr>
              <w:rPr>
                <w:rFonts w:ascii="Cambria Math" w:hAnsi="Cambria Math" w:cs="Times New Roman"/>
                <w:sz w:val="20"/>
                <w:lang w:val="ru-RU"/>
              </w:rPr>
              <m:t>2</m:t>
            </m:r>
          </m:sub>
        </m:sSub>
      </m:oMath>
      <w:r>
        <w:rPr>
          <w:rFonts w:ascii="Times New Roman" w:hAnsi="Times New Roman" w:cs="Times New Roman" w:hint="eastAsia"/>
          <w:sz w:val="20"/>
          <w:lang w:val="ru-RU"/>
        </w:rPr>
        <w:t>.</w:t>
      </w:r>
    </w:p>
    <w:p w14:paraId="48C2E7A9" w14:textId="77777777" w:rsidR="00D75A63" w:rsidRDefault="00D75A63">
      <w:pPr>
        <w:rPr>
          <w:rFonts w:ascii="Times New Roman" w:hAnsi="Times New Roman" w:cs="Times New Roman"/>
          <w:sz w:val="20"/>
          <w:lang w:val="ru-RU"/>
        </w:rPr>
      </w:pPr>
      <w:r>
        <w:rPr>
          <w:rFonts w:ascii="Times New Roman" w:hAnsi="Times New Roman" w:cs="Times New Roman"/>
          <w:sz w:val="20"/>
          <w:lang w:val="ru-RU"/>
        </w:rPr>
        <w:br w:type="page"/>
      </w:r>
    </w:p>
    <w:p w14:paraId="6DF91265" w14:textId="77777777" w:rsidR="00024343" w:rsidRPr="00024343" w:rsidRDefault="00024343" w:rsidP="00BD4336">
      <w:pPr>
        <w:pStyle w:val="a6"/>
        <w:ind w:left="720"/>
        <w:rPr>
          <w:rFonts w:ascii="Times New Roman" w:hAnsi="Times New Roman" w:cs="Times New Roman"/>
          <w:sz w:val="20"/>
          <w:lang w:val="ru-RU"/>
        </w:rPr>
      </w:pPr>
    </w:p>
    <w:p w14:paraId="54C90BDC" w14:textId="77777777" w:rsidR="00066DA9" w:rsidRDefault="00066DA9" w:rsidP="00A710EF">
      <w:pPr>
        <w:pStyle w:val="a6"/>
        <w:numPr>
          <w:ilvl w:val="0"/>
          <w:numId w:val="1"/>
        </w:numPr>
        <w:rPr>
          <w:rFonts w:ascii="Times New Roman" w:hAnsi="Times New Roman" w:cs="Times New Roman"/>
          <w:lang w:val="ru-RU"/>
        </w:rPr>
      </w:pPr>
      <w:r w:rsidRPr="00024343">
        <w:rPr>
          <w:rFonts w:ascii="Times New Roman" w:hAnsi="Times New Roman" w:cs="Times New Roman"/>
          <w:lang w:val="ru-RU"/>
        </w:rPr>
        <w:t xml:space="preserve">Графы, деревья, планарные графы; их свойства. Оценка числа деревьев. </w:t>
      </w:r>
    </w:p>
    <w:p w14:paraId="336BA64C" w14:textId="28BFF647" w:rsidR="00461587" w:rsidRPr="00461587" w:rsidRDefault="00461587" w:rsidP="00461587">
      <w:pPr>
        <w:pStyle w:val="a6"/>
        <w:ind w:left="708"/>
        <w:rPr>
          <w:rFonts w:ascii="Times New Roman" w:hAnsi="Times New Roman" w:cs="Times New Roman"/>
          <w:sz w:val="20"/>
          <w:szCs w:val="20"/>
          <w:lang w:val="ru-RU"/>
        </w:rPr>
      </w:pPr>
      <w:r w:rsidRPr="00461587">
        <w:rPr>
          <w:rFonts w:ascii="Times New Roman" w:hAnsi="Times New Roman" w:cs="Times New Roman"/>
          <w:b/>
          <w:bCs/>
          <w:sz w:val="20"/>
          <w:szCs w:val="20"/>
          <w:lang w:val="ru-RU"/>
        </w:rPr>
        <w:t xml:space="preserve">Определение 1. </w:t>
      </w:r>
      <w:r w:rsidRPr="00461587">
        <w:rPr>
          <w:rFonts w:ascii="Times New Roman" w:hAnsi="Times New Roman" w:cs="Times New Roman"/>
          <w:i/>
          <w:iCs/>
          <w:sz w:val="20"/>
          <w:szCs w:val="20"/>
          <w:lang w:val="ru-RU"/>
        </w:rPr>
        <w:t xml:space="preserve">Графом </w:t>
      </w:r>
      <w:r w:rsidRPr="00461587">
        <w:rPr>
          <w:rFonts w:ascii="Times New Roman" w:hAnsi="Times New Roman" w:cs="Times New Roman"/>
          <w:sz w:val="20"/>
          <w:szCs w:val="20"/>
          <w:lang w:val="ru-RU"/>
        </w:rPr>
        <w:t xml:space="preserve">называется произвольное множество элементов </w:t>
      </w:r>
      <w:r w:rsidRPr="00461587">
        <w:rPr>
          <w:rFonts w:ascii="Times New Roman" w:hAnsi="Times New Roman" w:cs="Times New Roman"/>
          <w:i/>
          <w:iCs/>
          <w:sz w:val="20"/>
          <w:szCs w:val="20"/>
          <w:lang w:val="ru-RU"/>
        </w:rPr>
        <w:t xml:space="preserve">V </w:t>
      </w:r>
      <w:r w:rsidRPr="00461587">
        <w:rPr>
          <w:rFonts w:ascii="Times New Roman" w:hAnsi="Times New Roman" w:cs="Times New Roman"/>
          <w:sz w:val="20"/>
          <w:szCs w:val="20"/>
          <w:lang w:val="ru-RU"/>
        </w:rPr>
        <w:t>и произвольное семе</w:t>
      </w:r>
      <w:r w:rsidR="00462BF2">
        <w:rPr>
          <w:rFonts w:ascii="Times New Roman" w:hAnsi="Times New Roman" w:cs="Times New Roman"/>
          <w:sz w:val="20"/>
          <w:szCs w:val="20"/>
          <w:lang w:val="ru-RU"/>
        </w:rPr>
        <w:t>й</w:t>
      </w:r>
      <w:r w:rsidRPr="00461587">
        <w:rPr>
          <w:rFonts w:ascii="Times New Roman" w:hAnsi="Times New Roman" w:cs="Times New Roman"/>
          <w:sz w:val="20"/>
          <w:szCs w:val="20"/>
          <w:lang w:val="ru-RU"/>
        </w:rPr>
        <w:t xml:space="preserve">ство </w:t>
      </w:r>
      <w:r w:rsidRPr="00461587">
        <w:rPr>
          <w:rFonts w:ascii="Times New Roman" w:hAnsi="Times New Roman" w:cs="Times New Roman"/>
          <w:i/>
          <w:iCs/>
          <w:sz w:val="20"/>
          <w:szCs w:val="20"/>
          <w:lang w:val="ru-RU"/>
        </w:rPr>
        <w:t xml:space="preserve">E </w:t>
      </w:r>
      <w:r w:rsidRPr="00461587">
        <w:rPr>
          <w:rFonts w:ascii="Times New Roman" w:hAnsi="Times New Roman" w:cs="Times New Roman"/>
          <w:sz w:val="20"/>
          <w:szCs w:val="20"/>
          <w:lang w:val="ru-RU"/>
        </w:rPr>
        <w:t xml:space="preserve">пар из </w:t>
      </w:r>
      <w:r w:rsidRPr="00461587">
        <w:rPr>
          <w:rFonts w:ascii="Times New Roman" w:hAnsi="Times New Roman" w:cs="Times New Roman"/>
          <w:i/>
          <w:iCs/>
          <w:sz w:val="20"/>
          <w:szCs w:val="20"/>
          <w:lang w:val="ru-RU"/>
        </w:rPr>
        <w:t>V</w:t>
      </w:r>
      <w:r w:rsidRPr="00461587">
        <w:rPr>
          <w:rFonts w:ascii="Times New Roman" w:hAnsi="Times New Roman" w:cs="Times New Roman"/>
          <w:sz w:val="20"/>
          <w:szCs w:val="20"/>
          <w:lang w:val="ru-RU"/>
        </w:rPr>
        <w:t xml:space="preserve">. Обозначение: </w:t>
      </w:r>
      <w:r w:rsidRPr="00461587">
        <w:rPr>
          <w:rFonts w:ascii="Times New Roman" w:hAnsi="Times New Roman" w:cs="Times New Roman"/>
          <w:i/>
          <w:iCs/>
          <w:sz w:val="20"/>
          <w:szCs w:val="20"/>
          <w:lang w:val="ru-RU"/>
        </w:rPr>
        <w:t xml:space="preserve">G </w:t>
      </w:r>
      <w:r w:rsidRPr="00461587">
        <w:rPr>
          <w:rFonts w:ascii="Times New Roman" w:hAnsi="Times New Roman" w:cs="Times New Roman"/>
          <w:sz w:val="20"/>
          <w:szCs w:val="20"/>
          <w:lang w:val="ru-RU"/>
        </w:rPr>
        <w:t>= (</w:t>
      </w:r>
      <w:r w:rsidRPr="00461587">
        <w:rPr>
          <w:rFonts w:ascii="Times New Roman" w:hAnsi="Times New Roman" w:cs="Times New Roman"/>
          <w:i/>
          <w:iCs/>
          <w:sz w:val="20"/>
          <w:szCs w:val="20"/>
          <w:lang w:val="ru-RU"/>
        </w:rPr>
        <w:t>V</w:t>
      </w:r>
      <w:r w:rsidRPr="00461587">
        <w:rPr>
          <w:rFonts w:ascii="Times New Roman" w:hAnsi="Times New Roman" w:cs="Times New Roman"/>
          <w:sz w:val="20"/>
          <w:szCs w:val="20"/>
          <w:lang w:val="ru-RU"/>
        </w:rPr>
        <w:t xml:space="preserve">, </w:t>
      </w:r>
      <w:r w:rsidRPr="00461587">
        <w:rPr>
          <w:rFonts w:ascii="Times New Roman" w:hAnsi="Times New Roman" w:cs="Times New Roman"/>
          <w:i/>
          <w:iCs/>
          <w:sz w:val="20"/>
          <w:szCs w:val="20"/>
          <w:lang w:val="ru-RU"/>
        </w:rPr>
        <w:t>E</w:t>
      </w:r>
      <w:r w:rsidRPr="00461587">
        <w:rPr>
          <w:rFonts w:ascii="Times New Roman" w:hAnsi="Times New Roman" w:cs="Times New Roman"/>
          <w:sz w:val="20"/>
          <w:szCs w:val="20"/>
          <w:lang w:val="ru-RU"/>
        </w:rPr>
        <w:t xml:space="preserve">). </w:t>
      </w:r>
    </w:p>
    <w:p w14:paraId="3C16BA18" w14:textId="148BE755" w:rsidR="00461587" w:rsidRPr="00461587" w:rsidRDefault="00461587" w:rsidP="00461587">
      <w:pPr>
        <w:pStyle w:val="a6"/>
        <w:ind w:left="708"/>
        <w:rPr>
          <w:rFonts w:ascii="Times New Roman" w:hAnsi="Times New Roman" w:cs="Times New Roman"/>
          <w:sz w:val="20"/>
          <w:szCs w:val="20"/>
          <w:lang w:val="ru-RU"/>
        </w:rPr>
      </w:pPr>
      <w:r w:rsidRPr="00461587">
        <w:rPr>
          <w:rFonts w:ascii="Times New Roman" w:hAnsi="Times New Roman" w:cs="Times New Roman"/>
          <w:b/>
          <w:bCs/>
          <w:sz w:val="20"/>
          <w:szCs w:val="20"/>
          <w:lang w:val="ru-RU"/>
        </w:rPr>
        <w:t xml:space="preserve">Определение 2. </w:t>
      </w:r>
      <w:r w:rsidRPr="00461587">
        <w:rPr>
          <w:rFonts w:ascii="Times New Roman" w:hAnsi="Times New Roman" w:cs="Times New Roman"/>
          <w:sz w:val="20"/>
          <w:szCs w:val="20"/>
          <w:lang w:val="ru-RU"/>
        </w:rPr>
        <w:t xml:space="preserve">Если элементы из </w:t>
      </w:r>
      <w:r w:rsidRPr="00461587">
        <w:rPr>
          <w:rFonts w:ascii="Times New Roman" w:hAnsi="Times New Roman" w:cs="Times New Roman"/>
          <w:i/>
          <w:iCs/>
          <w:sz w:val="20"/>
          <w:szCs w:val="20"/>
          <w:lang w:val="ru-RU"/>
        </w:rPr>
        <w:t xml:space="preserve">E </w:t>
      </w:r>
      <w:r w:rsidRPr="00461587">
        <w:rPr>
          <w:rFonts w:ascii="Times New Roman" w:hAnsi="Times New Roman" w:cs="Times New Roman"/>
          <w:sz w:val="20"/>
          <w:szCs w:val="20"/>
          <w:lang w:val="ru-RU"/>
        </w:rPr>
        <w:t xml:space="preserve">рассматривать как неупорядоченные пары, то граф называется </w:t>
      </w:r>
      <w:r w:rsidRPr="00461587">
        <w:rPr>
          <w:rFonts w:ascii="Times New Roman" w:hAnsi="Times New Roman" w:cs="Times New Roman"/>
          <w:i/>
          <w:iCs/>
          <w:sz w:val="20"/>
          <w:szCs w:val="20"/>
          <w:lang w:val="ru-RU"/>
        </w:rPr>
        <w:t>неориентированным</w:t>
      </w:r>
      <w:r w:rsidRPr="00461587">
        <w:rPr>
          <w:rFonts w:ascii="Times New Roman" w:hAnsi="Times New Roman" w:cs="Times New Roman"/>
          <w:sz w:val="20"/>
          <w:szCs w:val="20"/>
          <w:lang w:val="ru-RU"/>
        </w:rPr>
        <w:t xml:space="preserve">, а пары называются </w:t>
      </w:r>
      <w:r w:rsidRPr="00461587">
        <w:rPr>
          <w:rFonts w:ascii="Times New Roman" w:hAnsi="Times New Roman" w:cs="Times New Roman"/>
          <w:i/>
          <w:iCs/>
          <w:sz w:val="20"/>
          <w:szCs w:val="20"/>
          <w:lang w:val="ru-RU"/>
        </w:rPr>
        <w:t>р</w:t>
      </w:r>
      <w:r w:rsidR="00462BF2">
        <w:rPr>
          <w:rFonts w:ascii="Times New Roman" w:hAnsi="Times New Roman" w:cs="Times New Roman"/>
          <w:i/>
          <w:iCs/>
          <w:sz w:val="20"/>
          <w:szCs w:val="20"/>
          <w:lang w:val="ru-RU"/>
        </w:rPr>
        <w:t>ё</w:t>
      </w:r>
      <w:r w:rsidRPr="00461587">
        <w:rPr>
          <w:rFonts w:ascii="Times New Roman" w:hAnsi="Times New Roman" w:cs="Times New Roman"/>
          <w:i/>
          <w:iCs/>
          <w:sz w:val="20"/>
          <w:szCs w:val="20"/>
          <w:lang w:val="ru-RU"/>
        </w:rPr>
        <w:t>брами</w:t>
      </w:r>
      <w:r w:rsidRPr="00461587">
        <w:rPr>
          <w:rFonts w:ascii="Times New Roman" w:hAnsi="Times New Roman" w:cs="Times New Roman"/>
          <w:sz w:val="20"/>
          <w:szCs w:val="20"/>
          <w:lang w:val="ru-RU"/>
        </w:rPr>
        <w:t xml:space="preserve">. Если же элементы из </w:t>
      </w:r>
      <w:r w:rsidRPr="00461587">
        <w:rPr>
          <w:rFonts w:ascii="Times New Roman" w:hAnsi="Times New Roman" w:cs="Times New Roman"/>
          <w:i/>
          <w:iCs/>
          <w:sz w:val="20"/>
          <w:szCs w:val="20"/>
          <w:lang w:val="ru-RU"/>
        </w:rPr>
        <w:t xml:space="preserve">E </w:t>
      </w:r>
      <w:r w:rsidRPr="00461587">
        <w:rPr>
          <w:rFonts w:ascii="Times New Roman" w:hAnsi="Times New Roman" w:cs="Times New Roman"/>
          <w:sz w:val="20"/>
          <w:szCs w:val="20"/>
          <w:lang w:val="ru-RU"/>
        </w:rPr>
        <w:t xml:space="preserve">рассматривать как упорядоченные, то граф </w:t>
      </w:r>
      <w:r w:rsidRPr="00461587">
        <w:rPr>
          <w:rFonts w:ascii="Times New Roman" w:hAnsi="Times New Roman" w:cs="Times New Roman"/>
          <w:i/>
          <w:iCs/>
          <w:sz w:val="20"/>
          <w:szCs w:val="20"/>
          <w:lang w:val="ru-RU"/>
        </w:rPr>
        <w:t>ориентированны</w:t>
      </w:r>
      <w:r w:rsidR="00462BF2">
        <w:rPr>
          <w:rFonts w:ascii="Times New Roman" w:hAnsi="Times New Roman" w:cs="Times New Roman"/>
          <w:i/>
          <w:iCs/>
          <w:sz w:val="20"/>
          <w:szCs w:val="20"/>
          <w:lang w:val="ru-RU"/>
        </w:rPr>
        <w:t>й</w:t>
      </w:r>
      <w:r w:rsidRPr="00461587">
        <w:rPr>
          <w:rFonts w:ascii="Times New Roman" w:hAnsi="Times New Roman" w:cs="Times New Roman"/>
          <w:sz w:val="20"/>
          <w:szCs w:val="20"/>
          <w:lang w:val="ru-RU"/>
        </w:rPr>
        <w:t xml:space="preserve">, а пары — </w:t>
      </w:r>
      <w:r w:rsidRPr="00461587">
        <w:rPr>
          <w:rFonts w:ascii="Times New Roman" w:hAnsi="Times New Roman" w:cs="Times New Roman"/>
          <w:i/>
          <w:iCs/>
          <w:sz w:val="20"/>
          <w:szCs w:val="20"/>
          <w:lang w:val="ru-RU"/>
        </w:rPr>
        <w:t>дуги</w:t>
      </w:r>
      <w:r w:rsidRPr="00461587">
        <w:rPr>
          <w:rFonts w:ascii="Times New Roman" w:hAnsi="Times New Roman" w:cs="Times New Roman"/>
          <w:sz w:val="20"/>
          <w:szCs w:val="20"/>
          <w:lang w:val="ru-RU"/>
        </w:rPr>
        <w:t xml:space="preserve">. </w:t>
      </w:r>
    </w:p>
    <w:p w14:paraId="4EEDFA24" w14:textId="00C2A80F" w:rsidR="00461587" w:rsidRPr="00461587" w:rsidRDefault="00461587" w:rsidP="00461587">
      <w:pPr>
        <w:pStyle w:val="a6"/>
        <w:ind w:left="708"/>
        <w:rPr>
          <w:rFonts w:ascii="Times New Roman" w:hAnsi="Times New Roman" w:cs="Times New Roman"/>
          <w:sz w:val="20"/>
          <w:szCs w:val="20"/>
          <w:lang w:val="ru-RU"/>
        </w:rPr>
      </w:pPr>
      <w:r w:rsidRPr="00461587">
        <w:rPr>
          <w:rFonts w:ascii="Times New Roman" w:hAnsi="Times New Roman" w:cs="Times New Roman"/>
          <w:b/>
          <w:bCs/>
          <w:sz w:val="20"/>
          <w:szCs w:val="20"/>
          <w:lang w:val="ru-RU"/>
        </w:rPr>
        <w:t xml:space="preserve">Определение 3. </w:t>
      </w:r>
      <w:r w:rsidRPr="00461587">
        <w:rPr>
          <w:rFonts w:ascii="Times New Roman" w:hAnsi="Times New Roman" w:cs="Times New Roman"/>
          <w:sz w:val="20"/>
          <w:szCs w:val="20"/>
          <w:lang w:val="ru-RU"/>
        </w:rPr>
        <w:t>Пара вида (</w:t>
      </w:r>
      <w:r w:rsidRPr="00461587">
        <w:rPr>
          <w:rFonts w:ascii="Times New Roman" w:hAnsi="Times New Roman" w:cs="Times New Roman"/>
          <w:i/>
          <w:iCs/>
          <w:sz w:val="20"/>
          <w:szCs w:val="20"/>
          <w:lang w:val="ru-RU"/>
        </w:rPr>
        <w:t>a</w:t>
      </w:r>
      <w:r w:rsidRPr="00461587">
        <w:rPr>
          <w:rFonts w:ascii="Times New Roman" w:hAnsi="Times New Roman" w:cs="Times New Roman"/>
          <w:sz w:val="20"/>
          <w:szCs w:val="20"/>
          <w:lang w:val="ru-RU"/>
        </w:rPr>
        <w:t xml:space="preserve">, </w:t>
      </w:r>
      <w:r w:rsidRPr="00461587">
        <w:rPr>
          <w:rFonts w:ascii="Times New Roman" w:hAnsi="Times New Roman" w:cs="Times New Roman"/>
          <w:i/>
          <w:iCs/>
          <w:sz w:val="20"/>
          <w:szCs w:val="20"/>
          <w:lang w:val="ru-RU"/>
        </w:rPr>
        <w:t>a</w:t>
      </w:r>
      <w:r w:rsidRPr="00461587">
        <w:rPr>
          <w:rFonts w:ascii="Times New Roman" w:hAnsi="Times New Roman" w:cs="Times New Roman"/>
          <w:sz w:val="20"/>
          <w:szCs w:val="20"/>
          <w:lang w:val="ru-RU"/>
        </w:rPr>
        <w:t xml:space="preserve">) называется </w:t>
      </w:r>
      <w:r w:rsidRPr="00461587">
        <w:rPr>
          <w:rFonts w:ascii="Times New Roman" w:hAnsi="Times New Roman" w:cs="Times New Roman"/>
          <w:i/>
          <w:iCs/>
          <w:sz w:val="20"/>
          <w:szCs w:val="20"/>
          <w:lang w:val="ru-RU"/>
        </w:rPr>
        <w:t>петл</w:t>
      </w:r>
      <w:r w:rsidR="00462BF2">
        <w:rPr>
          <w:rFonts w:ascii="Times New Roman" w:hAnsi="Times New Roman" w:cs="Times New Roman"/>
          <w:i/>
          <w:iCs/>
          <w:sz w:val="20"/>
          <w:szCs w:val="20"/>
          <w:lang w:val="ru-RU"/>
        </w:rPr>
        <w:t>ёй</w:t>
      </w:r>
      <w:r w:rsidRPr="00461587">
        <w:rPr>
          <w:rFonts w:ascii="Times New Roman" w:hAnsi="Times New Roman" w:cs="Times New Roman"/>
          <w:sz w:val="20"/>
          <w:szCs w:val="20"/>
          <w:lang w:val="ru-RU"/>
        </w:rPr>
        <w:t>, если пара (</w:t>
      </w:r>
      <w:r w:rsidRPr="00461587">
        <w:rPr>
          <w:rFonts w:ascii="Times New Roman" w:hAnsi="Times New Roman" w:cs="Times New Roman"/>
          <w:i/>
          <w:iCs/>
          <w:sz w:val="20"/>
          <w:szCs w:val="20"/>
          <w:lang w:val="ru-RU"/>
        </w:rPr>
        <w:t>a</w:t>
      </w:r>
      <w:r w:rsidRPr="00461587">
        <w:rPr>
          <w:rFonts w:ascii="Times New Roman" w:hAnsi="Times New Roman" w:cs="Times New Roman"/>
          <w:sz w:val="20"/>
          <w:szCs w:val="20"/>
          <w:lang w:val="ru-RU"/>
        </w:rPr>
        <w:t xml:space="preserve">, </w:t>
      </w:r>
      <w:r w:rsidRPr="00461587">
        <w:rPr>
          <w:rFonts w:ascii="Times New Roman" w:hAnsi="Times New Roman" w:cs="Times New Roman"/>
          <w:i/>
          <w:iCs/>
          <w:sz w:val="20"/>
          <w:szCs w:val="20"/>
          <w:lang w:val="ru-RU"/>
        </w:rPr>
        <w:t>b</w:t>
      </w:r>
      <w:r w:rsidRPr="00461587">
        <w:rPr>
          <w:rFonts w:ascii="Times New Roman" w:hAnsi="Times New Roman" w:cs="Times New Roman"/>
          <w:sz w:val="20"/>
          <w:szCs w:val="20"/>
          <w:lang w:val="ru-RU"/>
        </w:rPr>
        <w:t>) встречается в семе</w:t>
      </w:r>
      <w:r w:rsidR="00462BF2">
        <w:rPr>
          <w:rFonts w:ascii="Times New Roman" w:hAnsi="Times New Roman" w:cs="Times New Roman"/>
          <w:sz w:val="20"/>
          <w:szCs w:val="20"/>
          <w:lang w:val="ru-RU"/>
        </w:rPr>
        <w:t>й</w:t>
      </w:r>
      <w:r w:rsidRPr="00461587">
        <w:rPr>
          <w:rFonts w:ascii="Times New Roman" w:hAnsi="Times New Roman" w:cs="Times New Roman"/>
          <w:sz w:val="20"/>
          <w:szCs w:val="20"/>
          <w:lang w:val="ru-RU"/>
        </w:rPr>
        <w:t xml:space="preserve">стве </w:t>
      </w:r>
      <w:r w:rsidRPr="00461587">
        <w:rPr>
          <w:rFonts w:ascii="Times New Roman" w:hAnsi="Times New Roman" w:cs="Times New Roman"/>
          <w:i/>
          <w:iCs/>
          <w:sz w:val="20"/>
          <w:szCs w:val="20"/>
          <w:lang w:val="ru-RU"/>
        </w:rPr>
        <w:t xml:space="preserve">E </w:t>
      </w:r>
      <w:r w:rsidRPr="00461587">
        <w:rPr>
          <w:rFonts w:ascii="Times New Roman" w:hAnsi="Times New Roman" w:cs="Times New Roman"/>
          <w:sz w:val="20"/>
          <w:szCs w:val="20"/>
          <w:lang w:val="ru-RU"/>
        </w:rPr>
        <w:t xml:space="preserve">несколько раз, то она называется </w:t>
      </w:r>
      <w:r w:rsidRPr="00461587">
        <w:rPr>
          <w:rFonts w:ascii="Times New Roman" w:hAnsi="Times New Roman" w:cs="Times New Roman"/>
          <w:i/>
          <w:iCs/>
          <w:sz w:val="20"/>
          <w:szCs w:val="20"/>
          <w:lang w:val="ru-RU"/>
        </w:rPr>
        <w:t xml:space="preserve">кратным ребром </w:t>
      </w:r>
      <w:r w:rsidRPr="00461587">
        <w:rPr>
          <w:rFonts w:ascii="Times New Roman" w:hAnsi="Times New Roman" w:cs="Times New Roman"/>
          <w:sz w:val="20"/>
          <w:szCs w:val="20"/>
          <w:lang w:val="ru-RU"/>
        </w:rPr>
        <w:t>(</w:t>
      </w:r>
      <w:r w:rsidRPr="00461587">
        <w:rPr>
          <w:rFonts w:ascii="Times New Roman" w:hAnsi="Times New Roman" w:cs="Times New Roman"/>
          <w:i/>
          <w:iCs/>
          <w:sz w:val="20"/>
          <w:szCs w:val="20"/>
          <w:lang w:val="ru-RU"/>
        </w:rPr>
        <w:t>кратно</w:t>
      </w:r>
      <w:r w:rsidR="00462BF2">
        <w:rPr>
          <w:rFonts w:ascii="Times New Roman" w:hAnsi="Times New Roman" w:cs="Times New Roman"/>
          <w:i/>
          <w:iCs/>
          <w:sz w:val="20"/>
          <w:szCs w:val="20"/>
          <w:lang w:val="ru-RU"/>
        </w:rPr>
        <w:t>й</w:t>
      </w:r>
      <w:r w:rsidRPr="00461587">
        <w:rPr>
          <w:rFonts w:ascii="Times New Roman" w:hAnsi="Times New Roman" w:cs="Times New Roman"/>
          <w:i/>
          <w:iCs/>
          <w:sz w:val="20"/>
          <w:szCs w:val="20"/>
          <w:lang w:val="ru-RU"/>
        </w:rPr>
        <w:t xml:space="preserve"> дуго</w:t>
      </w:r>
      <w:r w:rsidR="00462BF2">
        <w:rPr>
          <w:rFonts w:ascii="Times New Roman" w:hAnsi="Times New Roman" w:cs="Times New Roman"/>
          <w:i/>
          <w:iCs/>
          <w:sz w:val="20"/>
          <w:szCs w:val="20"/>
          <w:lang w:val="ru-RU"/>
        </w:rPr>
        <w:t>й</w:t>
      </w:r>
      <w:r w:rsidRPr="00461587">
        <w:rPr>
          <w:rFonts w:ascii="Times New Roman" w:hAnsi="Times New Roman" w:cs="Times New Roman"/>
          <w:sz w:val="20"/>
          <w:szCs w:val="20"/>
          <w:lang w:val="ru-RU"/>
        </w:rPr>
        <w:t xml:space="preserve">). </w:t>
      </w:r>
    </w:p>
    <w:p w14:paraId="5551C866" w14:textId="4E6827C5" w:rsidR="00461587" w:rsidRPr="00461587" w:rsidRDefault="00461587" w:rsidP="00461587">
      <w:pPr>
        <w:pStyle w:val="a6"/>
        <w:ind w:left="708"/>
        <w:rPr>
          <w:rFonts w:ascii="Times New Roman" w:hAnsi="Times New Roman" w:cs="Times New Roman"/>
          <w:sz w:val="20"/>
          <w:szCs w:val="20"/>
          <w:lang w:val="ru-RU"/>
        </w:rPr>
      </w:pPr>
      <w:r w:rsidRPr="00461587">
        <w:rPr>
          <w:rFonts w:ascii="Times New Roman" w:hAnsi="Times New Roman" w:cs="Times New Roman"/>
          <w:b/>
          <w:bCs/>
          <w:sz w:val="20"/>
          <w:szCs w:val="20"/>
          <w:lang w:val="ru-RU"/>
        </w:rPr>
        <w:t xml:space="preserve">Определение 4. </w:t>
      </w:r>
      <w:r w:rsidRPr="00461587">
        <w:rPr>
          <w:rFonts w:ascii="Times New Roman" w:hAnsi="Times New Roman" w:cs="Times New Roman"/>
          <w:sz w:val="20"/>
          <w:szCs w:val="20"/>
          <w:lang w:val="ru-RU"/>
        </w:rPr>
        <w:t>В дальне</w:t>
      </w:r>
      <w:r w:rsidR="00462BF2">
        <w:rPr>
          <w:rFonts w:ascii="Times New Roman" w:hAnsi="Times New Roman" w:cs="Times New Roman"/>
          <w:sz w:val="20"/>
          <w:szCs w:val="20"/>
          <w:lang w:val="ru-RU"/>
        </w:rPr>
        <w:t>й</w:t>
      </w:r>
      <w:r w:rsidRPr="00461587">
        <w:rPr>
          <w:rFonts w:ascii="Times New Roman" w:hAnsi="Times New Roman" w:cs="Times New Roman"/>
          <w:sz w:val="20"/>
          <w:szCs w:val="20"/>
          <w:lang w:val="ru-RU"/>
        </w:rPr>
        <w:t>шем условимся граф без петель и кратных р</w:t>
      </w:r>
      <w:r w:rsidR="00462BF2">
        <w:rPr>
          <w:rFonts w:ascii="Times New Roman" w:hAnsi="Times New Roman" w:cs="Times New Roman"/>
          <w:sz w:val="20"/>
          <w:szCs w:val="20"/>
          <w:lang w:val="ru-RU"/>
        </w:rPr>
        <w:t>ё</w:t>
      </w:r>
      <w:r w:rsidRPr="00461587">
        <w:rPr>
          <w:rFonts w:ascii="Times New Roman" w:hAnsi="Times New Roman" w:cs="Times New Roman"/>
          <w:sz w:val="20"/>
          <w:szCs w:val="20"/>
          <w:lang w:val="ru-RU"/>
        </w:rPr>
        <w:t xml:space="preserve">бер называть </w:t>
      </w:r>
      <w:r w:rsidRPr="00461587">
        <w:rPr>
          <w:rFonts w:ascii="Times New Roman" w:hAnsi="Times New Roman" w:cs="Times New Roman"/>
          <w:i/>
          <w:iCs/>
          <w:sz w:val="20"/>
          <w:szCs w:val="20"/>
          <w:lang w:val="ru-RU"/>
        </w:rPr>
        <w:t xml:space="preserve">неориентированным графом </w:t>
      </w:r>
      <w:r w:rsidRPr="00461587">
        <w:rPr>
          <w:rFonts w:ascii="Times New Roman" w:hAnsi="Times New Roman" w:cs="Times New Roman"/>
          <w:sz w:val="20"/>
          <w:szCs w:val="20"/>
          <w:lang w:val="ru-RU"/>
        </w:rPr>
        <w:t xml:space="preserve">(или просто </w:t>
      </w:r>
      <w:r w:rsidRPr="00461587">
        <w:rPr>
          <w:rFonts w:ascii="Times New Roman" w:hAnsi="Times New Roman" w:cs="Times New Roman"/>
          <w:i/>
          <w:iCs/>
          <w:sz w:val="20"/>
          <w:szCs w:val="20"/>
          <w:lang w:val="ru-RU"/>
        </w:rPr>
        <w:t>графом</w:t>
      </w:r>
      <w:r w:rsidRPr="00461587">
        <w:rPr>
          <w:rFonts w:ascii="Times New Roman" w:hAnsi="Times New Roman" w:cs="Times New Roman"/>
          <w:sz w:val="20"/>
          <w:szCs w:val="20"/>
          <w:lang w:val="ru-RU"/>
        </w:rPr>
        <w:t xml:space="preserve">), граф без петель — </w:t>
      </w:r>
      <w:r w:rsidRPr="00461587">
        <w:rPr>
          <w:rFonts w:ascii="Times New Roman" w:hAnsi="Times New Roman" w:cs="Times New Roman"/>
          <w:i/>
          <w:iCs/>
          <w:sz w:val="20"/>
          <w:szCs w:val="20"/>
          <w:lang w:val="ru-RU"/>
        </w:rPr>
        <w:t>мультиграфом</w:t>
      </w:r>
      <w:r w:rsidRPr="00461587">
        <w:rPr>
          <w:rFonts w:ascii="Times New Roman" w:hAnsi="Times New Roman" w:cs="Times New Roman"/>
          <w:sz w:val="20"/>
          <w:szCs w:val="20"/>
          <w:lang w:val="ru-RU"/>
        </w:rPr>
        <w:t xml:space="preserve">, а мультиграф, в котором разрешены петли — </w:t>
      </w:r>
      <w:r w:rsidRPr="00461587">
        <w:rPr>
          <w:rFonts w:ascii="Times New Roman" w:hAnsi="Times New Roman" w:cs="Times New Roman"/>
          <w:i/>
          <w:iCs/>
          <w:sz w:val="20"/>
          <w:szCs w:val="20"/>
          <w:lang w:val="ru-RU"/>
        </w:rPr>
        <w:t>псевдографом</w:t>
      </w:r>
      <w:r w:rsidRPr="00461587">
        <w:rPr>
          <w:rFonts w:ascii="Times New Roman" w:hAnsi="Times New Roman" w:cs="Times New Roman"/>
          <w:sz w:val="20"/>
          <w:szCs w:val="20"/>
          <w:lang w:val="ru-RU"/>
        </w:rPr>
        <w:t xml:space="preserve">. </w:t>
      </w:r>
    </w:p>
    <w:p w14:paraId="59893559" w14:textId="52D31671" w:rsidR="00461587" w:rsidRPr="00461587" w:rsidRDefault="00461587" w:rsidP="00461587">
      <w:pPr>
        <w:pStyle w:val="a6"/>
        <w:ind w:left="708"/>
        <w:rPr>
          <w:rFonts w:ascii="Times New Roman" w:hAnsi="Times New Roman" w:cs="Times New Roman"/>
          <w:sz w:val="20"/>
          <w:szCs w:val="20"/>
          <w:lang w:val="ru-RU"/>
        </w:rPr>
      </w:pPr>
      <w:r w:rsidRPr="00461587">
        <w:rPr>
          <w:rFonts w:ascii="Times New Roman" w:hAnsi="Times New Roman" w:cs="Times New Roman"/>
          <w:b/>
          <w:bCs/>
          <w:sz w:val="20"/>
          <w:szCs w:val="20"/>
          <w:lang w:val="ru-RU"/>
        </w:rPr>
        <w:t xml:space="preserve">Определение 5. </w:t>
      </w:r>
      <w:r w:rsidRPr="00461587">
        <w:rPr>
          <w:rFonts w:ascii="Times New Roman" w:hAnsi="Times New Roman" w:cs="Times New Roman"/>
          <w:sz w:val="20"/>
          <w:szCs w:val="20"/>
          <w:lang w:val="ru-RU"/>
        </w:rPr>
        <w:t xml:space="preserve">Две вершины графа называются </w:t>
      </w:r>
      <w:r w:rsidRPr="00461587">
        <w:rPr>
          <w:rFonts w:ascii="Times New Roman" w:hAnsi="Times New Roman" w:cs="Times New Roman"/>
          <w:i/>
          <w:iCs/>
          <w:sz w:val="20"/>
          <w:szCs w:val="20"/>
          <w:lang w:val="ru-RU"/>
        </w:rPr>
        <w:t>смежными</w:t>
      </w:r>
      <w:r w:rsidRPr="00461587">
        <w:rPr>
          <w:rFonts w:ascii="Times New Roman" w:hAnsi="Times New Roman" w:cs="Times New Roman"/>
          <w:sz w:val="20"/>
          <w:szCs w:val="20"/>
          <w:lang w:val="ru-RU"/>
        </w:rPr>
        <w:t xml:space="preserve">, если они соединены ребром. </w:t>
      </w:r>
      <w:r w:rsidRPr="00461587">
        <w:rPr>
          <w:rFonts w:ascii="Times New Roman" w:hAnsi="Times New Roman" w:cs="Times New Roman"/>
          <w:b/>
          <w:bCs/>
          <w:sz w:val="20"/>
          <w:szCs w:val="20"/>
          <w:lang w:val="ru-RU"/>
        </w:rPr>
        <w:t xml:space="preserve">Определение 6. </w:t>
      </w:r>
      <w:r w:rsidRPr="00461587">
        <w:rPr>
          <w:rFonts w:ascii="Times New Roman" w:hAnsi="Times New Roman" w:cs="Times New Roman"/>
          <w:sz w:val="20"/>
          <w:szCs w:val="20"/>
          <w:lang w:val="ru-RU"/>
        </w:rPr>
        <w:t xml:space="preserve">Говорят, что вершина и ребро </w:t>
      </w:r>
      <w:r w:rsidRPr="00461587">
        <w:rPr>
          <w:rFonts w:ascii="Times New Roman" w:hAnsi="Times New Roman" w:cs="Times New Roman"/>
          <w:i/>
          <w:iCs/>
          <w:sz w:val="20"/>
          <w:szCs w:val="20"/>
          <w:lang w:val="ru-RU"/>
        </w:rPr>
        <w:t>инцидентны</w:t>
      </w:r>
      <w:r w:rsidRPr="00461587">
        <w:rPr>
          <w:rFonts w:ascii="Times New Roman" w:hAnsi="Times New Roman" w:cs="Times New Roman"/>
          <w:sz w:val="20"/>
          <w:szCs w:val="20"/>
          <w:lang w:val="ru-RU"/>
        </w:rPr>
        <w:t xml:space="preserve">, если ребро содержит вершину. </w:t>
      </w:r>
      <w:r w:rsidRPr="00461587">
        <w:rPr>
          <w:rFonts w:ascii="Times New Roman" w:hAnsi="Times New Roman" w:cs="Times New Roman"/>
          <w:b/>
          <w:bCs/>
          <w:sz w:val="20"/>
          <w:szCs w:val="20"/>
          <w:lang w:val="ru-RU"/>
        </w:rPr>
        <w:t xml:space="preserve">Определение 7. </w:t>
      </w:r>
      <w:r w:rsidRPr="00461587">
        <w:rPr>
          <w:rFonts w:ascii="Times New Roman" w:hAnsi="Times New Roman" w:cs="Times New Roman"/>
          <w:i/>
          <w:iCs/>
          <w:sz w:val="20"/>
          <w:szCs w:val="20"/>
          <w:lang w:val="ru-RU"/>
        </w:rPr>
        <w:t xml:space="preserve">Степенью вершины </w:t>
      </w:r>
      <w:r w:rsidRPr="00461587">
        <w:rPr>
          <w:rFonts w:ascii="Times New Roman" w:hAnsi="Times New Roman" w:cs="Times New Roman"/>
          <w:sz w:val="20"/>
          <w:szCs w:val="20"/>
          <w:lang w:val="ru-RU"/>
        </w:rPr>
        <w:t xml:space="preserve">(deg </w:t>
      </w:r>
      <w:r w:rsidRPr="00461587">
        <w:rPr>
          <w:rFonts w:ascii="Times New Roman" w:hAnsi="Times New Roman" w:cs="Times New Roman"/>
          <w:i/>
          <w:iCs/>
          <w:sz w:val="20"/>
          <w:szCs w:val="20"/>
          <w:lang w:val="ru-RU"/>
        </w:rPr>
        <w:t>v</w:t>
      </w:r>
      <w:r w:rsidRPr="00461587">
        <w:rPr>
          <w:rFonts w:ascii="Times New Roman" w:hAnsi="Times New Roman" w:cs="Times New Roman"/>
          <w:sz w:val="20"/>
          <w:szCs w:val="20"/>
          <w:lang w:val="ru-RU"/>
        </w:rPr>
        <w:t>) называется количество р</w:t>
      </w:r>
      <w:r w:rsidR="00462BF2">
        <w:rPr>
          <w:rFonts w:ascii="Times New Roman" w:hAnsi="Times New Roman" w:cs="Times New Roman"/>
          <w:sz w:val="20"/>
          <w:szCs w:val="20"/>
          <w:lang w:val="ru-RU"/>
        </w:rPr>
        <w:t>ё</w:t>
      </w:r>
      <w:r w:rsidRPr="00461587">
        <w:rPr>
          <w:rFonts w:ascii="Times New Roman" w:hAnsi="Times New Roman" w:cs="Times New Roman"/>
          <w:sz w:val="20"/>
          <w:szCs w:val="20"/>
          <w:lang w:val="ru-RU"/>
        </w:rPr>
        <w:t xml:space="preserve">бер, инцидентных </w:t>
      </w:r>
    </w:p>
    <w:p w14:paraId="7FD07E34" w14:textId="6E219CEE" w:rsidR="00461587" w:rsidRPr="00461587" w:rsidRDefault="00461587" w:rsidP="00461587">
      <w:pPr>
        <w:pStyle w:val="a6"/>
        <w:ind w:firstLine="708"/>
        <w:rPr>
          <w:rFonts w:ascii="Times New Roman" w:hAnsi="Times New Roman" w:cs="Times New Roman"/>
          <w:sz w:val="20"/>
          <w:szCs w:val="20"/>
          <w:lang w:val="ru-RU"/>
        </w:rPr>
      </w:pPr>
      <w:r w:rsidRPr="00461587">
        <w:rPr>
          <w:rFonts w:ascii="Times New Roman" w:hAnsi="Times New Roman" w:cs="Times New Roman"/>
          <w:sz w:val="20"/>
          <w:szCs w:val="20"/>
          <w:lang w:val="ru-RU"/>
        </w:rPr>
        <w:t>данно</w:t>
      </w:r>
      <w:r w:rsidR="00462BF2">
        <w:rPr>
          <w:rFonts w:ascii="Times New Roman" w:hAnsi="Times New Roman" w:cs="Times New Roman"/>
          <w:sz w:val="20"/>
          <w:szCs w:val="20"/>
          <w:lang w:val="ru-RU"/>
        </w:rPr>
        <w:t>й</w:t>
      </w:r>
      <w:r w:rsidRPr="00461587">
        <w:rPr>
          <w:rFonts w:ascii="Times New Roman" w:hAnsi="Times New Roman" w:cs="Times New Roman"/>
          <w:sz w:val="20"/>
          <w:szCs w:val="20"/>
          <w:lang w:val="ru-RU"/>
        </w:rPr>
        <w:t xml:space="preserve"> вершине. Для псевдографа полагают учитывать петлю дважды. 25 </w:t>
      </w:r>
    </w:p>
    <w:p w14:paraId="6091DDEE" w14:textId="77777777" w:rsidR="00461587" w:rsidRPr="00461587" w:rsidRDefault="00461587" w:rsidP="00461587">
      <w:pPr>
        <w:pStyle w:val="a6"/>
        <w:ind w:firstLine="708"/>
        <w:rPr>
          <w:rFonts w:ascii="Times New Roman" w:hAnsi="Times New Roman" w:cs="Times New Roman"/>
          <w:sz w:val="20"/>
          <w:szCs w:val="20"/>
          <w:lang w:val="ru-RU"/>
        </w:rPr>
      </w:pPr>
      <w:r w:rsidRPr="00461587">
        <w:rPr>
          <w:rFonts w:ascii="Times New Roman" w:hAnsi="Times New Roman" w:cs="Times New Roman"/>
          <w:b/>
          <w:bCs/>
          <w:sz w:val="20"/>
          <w:szCs w:val="20"/>
          <w:lang w:val="ru-RU"/>
        </w:rPr>
        <w:t xml:space="preserve">Утверждение 1. </w:t>
      </w:r>
      <w:r w:rsidRPr="00461587">
        <w:rPr>
          <w:rFonts w:ascii="Times New Roman" w:hAnsi="Times New Roman" w:cs="Times New Roman"/>
          <w:sz w:val="20"/>
          <w:szCs w:val="20"/>
          <w:lang w:val="ru-RU"/>
        </w:rPr>
        <w:t>В любом графе (псевдографе) справедливо следующее соотношение</w:t>
      </w:r>
    </w:p>
    <w:p w14:paraId="33DEA9B2" w14:textId="3B181BD0" w:rsidR="00461587" w:rsidRPr="00461587" w:rsidRDefault="00461587" w:rsidP="00461587">
      <w:pPr>
        <w:pStyle w:val="a6"/>
        <w:ind w:firstLine="708"/>
        <w:rPr>
          <w:rFonts w:ascii="Times New Roman" w:hAnsi="Times New Roman" w:cs="Times New Roman"/>
          <w:sz w:val="20"/>
          <w:szCs w:val="20"/>
          <w:lang w:val="ru-RU"/>
        </w:rPr>
      </w:pPr>
      <m:oMathPara>
        <m:oMath>
          <m:nary>
            <m:naryPr>
              <m:chr m:val="∑"/>
              <m:limLoc m:val="undOvr"/>
              <m:ctrlPr>
                <w:rPr>
                  <w:rFonts w:ascii="Cambria Math" w:hAnsi="Cambria Math" w:cs="Times New Roman"/>
                  <w:i/>
                  <w:sz w:val="20"/>
                  <w:szCs w:val="20"/>
                  <w:lang w:val="ru-RU"/>
                </w:rPr>
              </m:ctrlPr>
            </m:naryPr>
            <m:sub>
              <m:r>
                <w:rPr>
                  <w:rFonts w:ascii="Cambria Math" w:hAnsi="Cambria Math" w:cs="Times New Roman"/>
                  <w:sz w:val="20"/>
                  <w:szCs w:val="20"/>
                  <w:lang w:val="ru-RU"/>
                </w:rPr>
                <m:t>i=1</m:t>
              </m:r>
            </m:sub>
            <m:sup>
              <m:r>
                <w:rPr>
                  <w:rFonts w:ascii="Cambria Math" w:hAnsi="Cambria Math" w:cs="Times New Roman"/>
                  <w:sz w:val="20"/>
                  <w:szCs w:val="20"/>
                  <w:lang w:val="ru-RU"/>
                </w:rPr>
                <m:t>p</m:t>
              </m:r>
            </m:sup>
            <m:e>
              <m:func>
                <m:funcPr>
                  <m:ctrlPr>
                    <w:rPr>
                      <w:rFonts w:ascii="Cambria Math" w:hAnsi="Cambria Math" w:cs="Times New Roman"/>
                      <w:i/>
                      <w:sz w:val="20"/>
                      <w:szCs w:val="20"/>
                      <w:lang w:val="ru-RU"/>
                    </w:rPr>
                  </m:ctrlPr>
                </m:funcPr>
                <m:fName>
                  <m:r>
                    <m:rPr>
                      <m:sty m:val="p"/>
                    </m:rPr>
                    <w:rPr>
                      <w:rFonts w:ascii="Cambria Math" w:hAnsi="Cambria Math" w:cs="Times New Roman"/>
                      <w:sz w:val="20"/>
                      <w:szCs w:val="20"/>
                      <w:lang w:val="ru-RU"/>
                    </w:rPr>
                    <m:t>deg</m:t>
                  </m:r>
                </m:fName>
                <m:e>
                  <m:sSub>
                    <m:sSubPr>
                      <m:ctrlPr>
                        <w:rPr>
                          <w:rFonts w:ascii="Cambria Math" w:hAnsi="Cambria Math" w:cs="Times New Roman"/>
                          <w:i/>
                          <w:sz w:val="20"/>
                          <w:szCs w:val="20"/>
                          <w:lang w:val="ru-RU"/>
                        </w:rPr>
                      </m:ctrlPr>
                    </m:sSubPr>
                    <m:e>
                      <m:r>
                        <w:rPr>
                          <w:rFonts w:ascii="Cambria Math" w:hAnsi="Cambria Math" w:cs="Times New Roman"/>
                          <w:sz w:val="20"/>
                          <w:szCs w:val="20"/>
                          <w:lang w:val="ru-RU"/>
                        </w:rPr>
                        <m:t>v</m:t>
                      </m:r>
                    </m:e>
                    <m:sub>
                      <m:r>
                        <w:rPr>
                          <w:rFonts w:ascii="Cambria Math" w:hAnsi="Cambria Math" w:cs="Times New Roman"/>
                          <w:sz w:val="20"/>
                          <w:szCs w:val="20"/>
                          <w:lang w:val="ru-RU"/>
                        </w:rPr>
                        <m:t>i</m:t>
                      </m:r>
                    </m:sub>
                  </m:sSub>
                </m:e>
              </m:func>
            </m:e>
          </m:nary>
          <m:r>
            <w:rPr>
              <w:rFonts w:ascii="Cambria Math" w:hAnsi="Cambria Math" w:cs="Times New Roman"/>
              <w:sz w:val="20"/>
              <w:szCs w:val="20"/>
              <w:lang w:val="ru-RU"/>
            </w:rPr>
            <m:t xml:space="preserve">=2q, где </m:t>
          </m:r>
          <m:r>
            <w:rPr>
              <w:rFonts w:ascii="Cambria Math" w:hAnsi="Cambria Math" w:cs="Times New Roman"/>
              <w:sz w:val="20"/>
              <w:szCs w:val="20"/>
            </w:rPr>
            <m:t>p-</m:t>
          </m:r>
          <m:r>
            <w:rPr>
              <w:rFonts w:ascii="Cambria Math" w:hAnsi="Cambria Math" w:cs="Times New Roman"/>
              <w:sz w:val="20"/>
              <w:szCs w:val="20"/>
              <w:lang w:val="ru-RU"/>
            </w:rPr>
            <m:t xml:space="preserve">число вершин, </m:t>
          </m:r>
          <m:r>
            <w:rPr>
              <w:rFonts w:ascii="Cambria Math" w:hAnsi="Cambria Math" w:cs="Times New Roman"/>
              <w:sz w:val="20"/>
              <w:szCs w:val="20"/>
            </w:rPr>
            <m:t>q-</m:t>
          </m:r>
          <m:r>
            <w:rPr>
              <w:rFonts w:ascii="Cambria Math" w:hAnsi="Cambria Math" w:cs="Times New Roman"/>
              <w:sz w:val="20"/>
              <w:szCs w:val="20"/>
              <w:lang w:val="ru-RU"/>
            </w:rPr>
            <m:t>число ребер</m:t>
          </m:r>
        </m:oMath>
      </m:oMathPara>
    </w:p>
    <w:p w14:paraId="0020EE5B" w14:textId="641A637C" w:rsidR="00461587" w:rsidRPr="00461587" w:rsidRDefault="00461587" w:rsidP="00461587">
      <w:pPr>
        <w:pStyle w:val="a6"/>
        <w:ind w:left="708"/>
        <w:rPr>
          <w:rFonts w:ascii="Times New Roman" w:hAnsi="Times New Roman" w:cs="Times New Roman"/>
          <w:sz w:val="20"/>
          <w:szCs w:val="20"/>
          <w:lang w:val="ru-RU"/>
        </w:rPr>
      </w:pPr>
      <w:r w:rsidRPr="00461587">
        <w:rPr>
          <w:rFonts w:ascii="Times New Roman" w:hAnsi="Times New Roman" w:cs="Times New Roman"/>
          <w:b/>
          <w:bCs/>
          <w:sz w:val="20"/>
          <w:szCs w:val="20"/>
          <w:lang w:val="ru-RU"/>
        </w:rPr>
        <w:t xml:space="preserve">Доказательство. </w:t>
      </w:r>
      <w:r w:rsidRPr="00461587">
        <w:rPr>
          <w:rFonts w:ascii="Times New Roman" w:hAnsi="Times New Roman" w:cs="Times New Roman"/>
          <w:sz w:val="20"/>
          <w:szCs w:val="20"/>
          <w:lang w:val="ru-RU"/>
        </w:rPr>
        <w:t>Когда мы считаем степень одно</w:t>
      </w:r>
      <w:r w:rsidR="00462BF2">
        <w:rPr>
          <w:rFonts w:ascii="Times New Roman" w:hAnsi="Times New Roman" w:cs="Times New Roman"/>
          <w:sz w:val="20"/>
          <w:szCs w:val="20"/>
          <w:lang w:val="ru-RU"/>
        </w:rPr>
        <w:t>й</w:t>
      </w:r>
      <w:r w:rsidRPr="00461587">
        <w:rPr>
          <w:rFonts w:ascii="Times New Roman" w:hAnsi="Times New Roman" w:cs="Times New Roman"/>
          <w:sz w:val="20"/>
          <w:szCs w:val="20"/>
          <w:lang w:val="ru-RU"/>
        </w:rPr>
        <w:t xml:space="preserve"> вершины, мы считаем все р</w:t>
      </w:r>
      <w:r w:rsidR="00462BF2">
        <w:rPr>
          <w:rFonts w:ascii="Times New Roman" w:hAnsi="Times New Roman" w:cs="Times New Roman"/>
          <w:sz w:val="20"/>
          <w:szCs w:val="20"/>
          <w:lang w:val="ru-RU"/>
        </w:rPr>
        <w:t>ё</w:t>
      </w:r>
      <w:r w:rsidRPr="00461587">
        <w:rPr>
          <w:rFonts w:ascii="Times New Roman" w:hAnsi="Times New Roman" w:cs="Times New Roman"/>
          <w:sz w:val="20"/>
          <w:szCs w:val="20"/>
          <w:lang w:val="ru-RU"/>
        </w:rPr>
        <w:t>бра, выходящие из не</w:t>
      </w:r>
      <w:r w:rsidR="00462BF2">
        <w:rPr>
          <w:rFonts w:ascii="Times New Roman" w:hAnsi="Times New Roman" w:cs="Times New Roman"/>
          <w:sz w:val="20"/>
          <w:szCs w:val="20"/>
          <w:lang w:val="ru-RU"/>
        </w:rPr>
        <w:t>ё</w:t>
      </w:r>
      <w:r w:rsidRPr="00461587">
        <w:rPr>
          <w:rFonts w:ascii="Times New Roman" w:hAnsi="Times New Roman" w:cs="Times New Roman"/>
          <w:sz w:val="20"/>
          <w:szCs w:val="20"/>
          <w:lang w:val="ru-RU"/>
        </w:rPr>
        <w:t>. Вычисляя сумму всех степене</w:t>
      </w:r>
      <w:r w:rsidR="00462BF2">
        <w:rPr>
          <w:rFonts w:ascii="Times New Roman" w:hAnsi="Times New Roman" w:cs="Times New Roman"/>
          <w:sz w:val="20"/>
          <w:szCs w:val="20"/>
          <w:lang w:val="ru-RU"/>
        </w:rPr>
        <w:t>й</w:t>
      </w:r>
      <w:r w:rsidRPr="00461587">
        <w:rPr>
          <w:rFonts w:ascii="Times New Roman" w:hAnsi="Times New Roman" w:cs="Times New Roman"/>
          <w:sz w:val="20"/>
          <w:szCs w:val="20"/>
          <w:lang w:val="ru-RU"/>
        </w:rPr>
        <w:t>, мы получаем, что каждое ребро считается дважды, так как оно инцидентно двум вершинам (петли по определению степени также посчитаются дважды). Поэтому общая сумма будет равна удвоенному числу р</w:t>
      </w:r>
      <w:r w:rsidR="00462BF2">
        <w:rPr>
          <w:rFonts w:ascii="Times New Roman" w:hAnsi="Times New Roman" w:cs="Times New Roman"/>
          <w:sz w:val="20"/>
          <w:szCs w:val="20"/>
          <w:lang w:val="ru-RU"/>
        </w:rPr>
        <w:t>ё</w:t>
      </w:r>
      <w:r w:rsidRPr="00461587">
        <w:rPr>
          <w:rFonts w:ascii="Times New Roman" w:hAnsi="Times New Roman" w:cs="Times New Roman"/>
          <w:sz w:val="20"/>
          <w:szCs w:val="20"/>
          <w:lang w:val="ru-RU"/>
        </w:rPr>
        <w:t xml:space="preserve">бер. Утверждение доказано. </w:t>
      </w:r>
    </w:p>
    <w:p w14:paraId="10FB0067" w14:textId="5FD26BBB" w:rsidR="00D75A63" w:rsidRPr="00D75A63" w:rsidRDefault="00D75A63" w:rsidP="00D75A63">
      <w:pPr>
        <w:pStyle w:val="a6"/>
        <w:ind w:firstLine="708"/>
        <w:rPr>
          <w:rFonts w:ascii="Times New Roman" w:hAnsi="Times New Roman" w:cs="Times New Roman"/>
          <w:sz w:val="20"/>
          <w:szCs w:val="20"/>
          <w:lang w:val="ru-RU"/>
        </w:rPr>
      </w:pPr>
      <w:r w:rsidRPr="00D75A63">
        <w:rPr>
          <w:rFonts w:ascii="Times New Roman" w:hAnsi="Times New Roman" w:cs="Times New Roman"/>
          <w:b/>
          <w:bCs/>
          <w:sz w:val="20"/>
          <w:szCs w:val="20"/>
          <w:lang w:val="ru-RU"/>
        </w:rPr>
        <w:t xml:space="preserve">Определение 1. </w:t>
      </w:r>
      <w:r w:rsidRPr="00D75A63">
        <w:rPr>
          <w:rFonts w:ascii="Times New Roman" w:hAnsi="Times New Roman" w:cs="Times New Roman"/>
          <w:i/>
          <w:iCs/>
          <w:sz w:val="20"/>
          <w:szCs w:val="20"/>
          <w:lang w:val="ru-RU"/>
        </w:rPr>
        <w:t xml:space="preserve">Деревом </w:t>
      </w:r>
      <w:r w:rsidRPr="00D75A63">
        <w:rPr>
          <w:rFonts w:ascii="Times New Roman" w:hAnsi="Times New Roman" w:cs="Times New Roman"/>
          <w:sz w:val="20"/>
          <w:szCs w:val="20"/>
          <w:lang w:val="ru-RU"/>
        </w:rPr>
        <w:t>называется связны</w:t>
      </w:r>
      <w:r w:rsidR="00462BF2">
        <w:rPr>
          <w:rFonts w:ascii="Times New Roman" w:hAnsi="Times New Roman" w:cs="Times New Roman"/>
          <w:sz w:val="20"/>
          <w:szCs w:val="20"/>
          <w:lang w:val="ru-RU"/>
        </w:rPr>
        <w:t>й</w:t>
      </w:r>
      <w:r w:rsidRPr="00D75A63">
        <w:rPr>
          <w:rFonts w:ascii="Times New Roman" w:hAnsi="Times New Roman" w:cs="Times New Roman"/>
          <w:sz w:val="20"/>
          <w:szCs w:val="20"/>
          <w:lang w:val="ru-RU"/>
        </w:rPr>
        <w:t xml:space="preserve"> граф без циклов. </w:t>
      </w:r>
    </w:p>
    <w:p w14:paraId="084B1FFA" w14:textId="77777777" w:rsidR="00D75A63" w:rsidRPr="00D75A63" w:rsidRDefault="00D75A63" w:rsidP="00D75A63">
      <w:pPr>
        <w:pStyle w:val="a6"/>
        <w:ind w:left="708"/>
        <w:rPr>
          <w:rFonts w:ascii="Times New Roman" w:hAnsi="Times New Roman" w:cs="Times New Roman"/>
          <w:sz w:val="20"/>
          <w:szCs w:val="20"/>
          <w:lang w:val="ru-RU"/>
        </w:rPr>
      </w:pPr>
      <w:r w:rsidRPr="00D75A63">
        <w:rPr>
          <w:rFonts w:ascii="Times New Roman" w:hAnsi="Times New Roman" w:cs="Times New Roman"/>
          <w:b/>
          <w:bCs/>
          <w:sz w:val="20"/>
          <w:szCs w:val="20"/>
          <w:lang w:val="ru-RU"/>
        </w:rPr>
        <w:t xml:space="preserve">Определение 2. </w:t>
      </w:r>
      <w:r w:rsidRPr="00D75A63">
        <w:rPr>
          <w:rFonts w:ascii="Times New Roman" w:hAnsi="Times New Roman" w:cs="Times New Roman"/>
          <w:sz w:val="20"/>
          <w:szCs w:val="20"/>
          <w:lang w:val="ru-RU"/>
        </w:rPr>
        <w:t xml:space="preserve">Подграф </w:t>
      </w:r>
      <w:r w:rsidRPr="00D75A63">
        <w:rPr>
          <w:rFonts w:ascii="Times New Roman" w:hAnsi="Times New Roman" w:cs="Times New Roman"/>
          <w:i/>
          <w:iCs/>
          <w:sz w:val="20"/>
          <w:szCs w:val="20"/>
          <w:lang w:val="ru-RU"/>
        </w:rPr>
        <w:t>G</w:t>
      </w:r>
      <w:r w:rsidRPr="00D75A63">
        <w:rPr>
          <w:rFonts w:ascii="Times New Roman" w:hAnsi="Times New Roman" w:cs="Times New Roman"/>
          <w:position w:val="-6"/>
          <w:sz w:val="20"/>
          <w:szCs w:val="20"/>
          <w:lang w:val="ru-RU"/>
        </w:rPr>
        <w:t xml:space="preserve">1 </w:t>
      </w:r>
      <w:r w:rsidRPr="00D75A63">
        <w:rPr>
          <w:rFonts w:ascii="Times New Roman" w:hAnsi="Times New Roman" w:cs="Times New Roman"/>
          <w:sz w:val="20"/>
          <w:szCs w:val="20"/>
          <w:lang w:val="ru-RU"/>
        </w:rPr>
        <w:t>= (</w:t>
      </w:r>
      <w:r w:rsidRPr="00D75A63">
        <w:rPr>
          <w:rFonts w:ascii="Times New Roman" w:hAnsi="Times New Roman" w:cs="Times New Roman"/>
          <w:i/>
          <w:iCs/>
          <w:sz w:val="20"/>
          <w:szCs w:val="20"/>
          <w:lang w:val="ru-RU"/>
        </w:rPr>
        <w:t>V</w:t>
      </w:r>
      <w:r w:rsidRPr="00D75A63">
        <w:rPr>
          <w:rFonts w:ascii="Times New Roman" w:hAnsi="Times New Roman" w:cs="Times New Roman"/>
          <w:position w:val="-6"/>
          <w:sz w:val="20"/>
          <w:szCs w:val="20"/>
          <w:lang w:val="ru-RU"/>
        </w:rPr>
        <w:t>1</w:t>
      </w:r>
      <w:r w:rsidRPr="00D75A63">
        <w:rPr>
          <w:rFonts w:ascii="Times New Roman" w:hAnsi="Times New Roman" w:cs="Times New Roman"/>
          <w:sz w:val="20"/>
          <w:szCs w:val="20"/>
          <w:lang w:val="ru-RU"/>
        </w:rPr>
        <w:t xml:space="preserve">, </w:t>
      </w:r>
      <w:r w:rsidRPr="00D75A63">
        <w:rPr>
          <w:rFonts w:ascii="Times New Roman" w:hAnsi="Times New Roman" w:cs="Times New Roman"/>
          <w:i/>
          <w:iCs/>
          <w:sz w:val="20"/>
          <w:szCs w:val="20"/>
          <w:lang w:val="ru-RU"/>
        </w:rPr>
        <w:t>E</w:t>
      </w:r>
      <w:r w:rsidRPr="00D75A63">
        <w:rPr>
          <w:rFonts w:ascii="Times New Roman" w:hAnsi="Times New Roman" w:cs="Times New Roman"/>
          <w:position w:val="-6"/>
          <w:sz w:val="20"/>
          <w:szCs w:val="20"/>
          <w:lang w:val="ru-RU"/>
        </w:rPr>
        <w:t>1</w:t>
      </w:r>
      <w:r w:rsidRPr="00D75A63">
        <w:rPr>
          <w:rFonts w:ascii="Times New Roman" w:hAnsi="Times New Roman" w:cs="Times New Roman"/>
          <w:sz w:val="20"/>
          <w:szCs w:val="20"/>
          <w:lang w:val="ru-RU"/>
        </w:rPr>
        <w:t xml:space="preserve">) графа </w:t>
      </w:r>
      <w:r w:rsidRPr="00D75A63">
        <w:rPr>
          <w:rFonts w:ascii="Times New Roman" w:hAnsi="Times New Roman" w:cs="Times New Roman"/>
          <w:i/>
          <w:iCs/>
          <w:sz w:val="20"/>
          <w:szCs w:val="20"/>
          <w:lang w:val="ru-RU"/>
        </w:rPr>
        <w:t xml:space="preserve">G </w:t>
      </w:r>
      <w:r w:rsidRPr="00D75A63">
        <w:rPr>
          <w:rFonts w:ascii="Times New Roman" w:hAnsi="Times New Roman" w:cs="Times New Roman"/>
          <w:sz w:val="20"/>
          <w:szCs w:val="20"/>
          <w:lang w:val="ru-RU"/>
        </w:rPr>
        <w:t>= (</w:t>
      </w:r>
      <w:r w:rsidRPr="00D75A63">
        <w:rPr>
          <w:rFonts w:ascii="Times New Roman" w:hAnsi="Times New Roman" w:cs="Times New Roman"/>
          <w:i/>
          <w:iCs/>
          <w:sz w:val="20"/>
          <w:szCs w:val="20"/>
          <w:lang w:val="ru-RU"/>
        </w:rPr>
        <w:t>V</w:t>
      </w:r>
      <w:r w:rsidRPr="00D75A63">
        <w:rPr>
          <w:rFonts w:ascii="Times New Roman" w:hAnsi="Times New Roman" w:cs="Times New Roman"/>
          <w:sz w:val="20"/>
          <w:szCs w:val="20"/>
          <w:lang w:val="ru-RU"/>
        </w:rPr>
        <w:t xml:space="preserve">, </w:t>
      </w:r>
      <w:r w:rsidRPr="00D75A63">
        <w:rPr>
          <w:rFonts w:ascii="Times New Roman" w:hAnsi="Times New Roman" w:cs="Times New Roman"/>
          <w:i/>
          <w:iCs/>
          <w:sz w:val="20"/>
          <w:szCs w:val="20"/>
          <w:lang w:val="ru-RU"/>
        </w:rPr>
        <w:t>E</w:t>
      </w:r>
      <w:r w:rsidRPr="00D75A63">
        <w:rPr>
          <w:rFonts w:ascii="Times New Roman" w:hAnsi="Times New Roman" w:cs="Times New Roman"/>
          <w:sz w:val="20"/>
          <w:szCs w:val="20"/>
          <w:lang w:val="ru-RU"/>
        </w:rPr>
        <w:t xml:space="preserve">), называется </w:t>
      </w:r>
      <w:r w:rsidRPr="00D75A63">
        <w:rPr>
          <w:rFonts w:ascii="Times New Roman" w:hAnsi="Times New Roman" w:cs="Times New Roman"/>
          <w:i/>
          <w:iCs/>
          <w:sz w:val="20"/>
          <w:szCs w:val="20"/>
          <w:lang w:val="ru-RU"/>
        </w:rPr>
        <w:t xml:space="preserve">остовным деревом </w:t>
      </w:r>
      <w:r w:rsidRPr="00D75A63">
        <w:rPr>
          <w:rFonts w:ascii="Times New Roman" w:hAnsi="Times New Roman" w:cs="Times New Roman"/>
          <w:sz w:val="20"/>
          <w:szCs w:val="20"/>
          <w:lang w:val="ru-RU"/>
        </w:rPr>
        <w:t xml:space="preserve">в графе </w:t>
      </w:r>
      <w:r w:rsidRPr="00D75A63">
        <w:rPr>
          <w:rFonts w:ascii="Times New Roman" w:hAnsi="Times New Roman" w:cs="Times New Roman"/>
          <w:i/>
          <w:iCs/>
          <w:sz w:val="20"/>
          <w:szCs w:val="20"/>
          <w:lang w:val="ru-RU"/>
        </w:rPr>
        <w:t xml:space="preserve">G </w:t>
      </w:r>
      <w:r w:rsidRPr="00D75A63">
        <w:rPr>
          <w:rFonts w:ascii="Times New Roman" w:hAnsi="Times New Roman" w:cs="Times New Roman"/>
          <w:sz w:val="20"/>
          <w:szCs w:val="20"/>
          <w:lang w:val="ru-RU"/>
        </w:rPr>
        <w:t>= (</w:t>
      </w:r>
      <w:r w:rsidRPr="00D75A63">
        <w:rPr>
          <w:rFonts w:ascii="Times New Roman" w:hAnsi="Times New Roman" w:cs="Times New Roman"/>
          <w:i/>
          <w:iCs/>
          <w:sz w:val="20"/>
          <w:szCs w:val="20"/>
          <w:lang w:val="ru-RU"/>
        </w:rPr>
        <w:t>V</w:t>
      </w:r>
      <w:r w:rsidRPr="00D75A63">
        <w:rPr>
          <w:rFonts w:ascii="Times New Roman" w:hAnsi="Times New Roman" w:cs="Times New Roman"/>
          <w:sz w:val="20"/>
          <w:szCs w:val="20"/>
          <w:lang w:val="ru-RU"/>
        </w:rPr>
        <w:t xml:space="preserve">, </w:t>
      </w:r>
      <w:r w:rsidRPr="00D75A63">
        <w:rPr>
          <w:rFonts w:ascii="Times New Roman" w:hAnsi="Times New Roman" w:cs="Times New Roman"/>
          <w:i/>
          <w:iCs/>
          <w:sz w:val="20"/>
          <w:szCs w:val="20"/>
          <w:lang w:val="ru-RU"/>
        </w:rPr>
        <w:t>E</w:t>
      </w:r>
      <w:r w:rsidRPr="00D75A63">
        <w:rPr>
          <w:rFonts w:ascii="Times New Roman" w:hAnsi="Times New Roman" w:cs="Times New Roman"/>
          <w:sz w:val="20"/>
          <w:szCs w:val="20"/>
          <w:lang w:val="ru-RU"/>
        </w:rPr>
        <w:t xml:space="preserve">), если </w:t>
      </w:r>
      <w:r w:rsidRPr="00D75A63">
        <w:rPr>
          <w:rFonts w:ascii="Times New Roman" w:hAnsi="Times New Roman" w:cs="Times New Roman"/>
          <w:i/>
          <w:iCs/>
          <w:sz w:val="20"/>
          <w:szCs w:val="20"/>
          <w:lang w:val="ru-RU"/>
        </w:rPr>
        <w:t>G</w:t>
      </w:r>
      <w:r w:rsidRPr="00D75A63">
        <w:rPr>
          <w:rFonts w:ascii="Times New Roman" w:hAnsi="Times New Roman" w:cs="Times New Roman"/>
          <w:position w:val="-6"/>
          <w:sz w:val="20"/>
          <w:szCs w:val="20"/>
          <w:lang w:val="ru-RU"/>
        </w:rPr>
        <w:t xml:space="preserve">1 </w:t>
      </w:r>
      <w:r w:rsidRPr="00D75A63">
        <w:rPr>
          <w:rFonts w:ascii="Times New Roman" w:hAnsi="Times New Roman" w:cs="Times New Roman"/>
          <w:sz w:val="20"/>
          <w:szCs w:val="20"/>
          <w:lang w:val="ru-RU"/>
        </w:rPr>
        <w:t>= (</w:t>
      </w:r>
      <w:r w:rsidRPr="00D75A63">
        <w:rPr>
          <w:rFonts w:ascii="Times New Roman" w:hAnsi="Times New Roman" w:cs="Times New Roman"/>
          <w:i/>
          <w:iCs/>
          <w:sz w:val="20"/>
          <w:szCs w:val="20"/>
          <w:lang w:val="ru-RU"/>
        </w:rPr>
        <w:t>V</w:t>
      </w:r>
      <w:r w:rsidRPr="00D75A63">
        <w:rPr>
          <w:rFonts w:ascii="Times New Roman" w:hAnsi="Times New Roman" w:cs="Times New Roman"/>
          <w:position w:val="-6"/>
          <w:sz w:val="20"/>
          <w:szCs w:val="20"/>
          <w:lang w:val="ru-RU"/>
        </w:rPr>
        <w:t>1</w:t>
      </w:r>
      <w:r w:rsidRPr="00D75A63">
        <w:rPr>
          <w:rFonts w:ascii="Times New Roman" w:hAnsi="Times New Roman" w:cs="Times New Roman"/>
          <w:sz w:val="20"/>
          <w:szCs w:val="20"/>
          <w:lang w:val="ru-RU"/>
        </w:rPr>
        <w:t xml:space="preserve">, </w:t>
      </w:r>
      <w:r w:rsidRPr="00D75A63">
        <w:rPr>
          <w:rFonts w:ascii="Times New Roman" w:hAnsi="Times New Roman" w:cs="Times New Roman"/>
          <w:i/>
          <w:iCs/>
          <w:sz w:val="20"/>
          <w:szCs w:val="20"/>
          <w:lang w:val="ru-RU"/>
        </w:rPr>
        <w:t>E</w:t>
      </w:r>
      <w:r w:rsidRPr="00D75A63">
        <w:rPr>
          <w:rFonts w:ascii="Times New Roman" w:hAnsi="Times New Roman" w:cs="Times New Roman"/>
          <w:position w:val="-6"/>
          <w:sz w:val="20"/>
          <w:szCs w:val="20"/>
          <w:lang w:val="ru-RU"/>
        </w:rPr>
        <w:t>1</w:t>
      </w:r>
      <w:r w:rsidRPr="00D75A63">
        <w:rPr>
          <w:rFonts w:ascii="Times New Roman" w:hAnsi="Times New Roman" w:cs="Times New Roman"/>
          <w:sz w:val="20"/>
          <w:szCs w:val="20"/>
          <w:lang w:val="ru-RU"/>
        </w:rPr>
        <w:t xml:space="preserve">) — дерево и </w:t>
      </w:r>
      <w:r w:rsidRPr="00D75A63">
        <w:rPr>
          <w:rFonts w:ascii="Times New Roman" w:hAnsi="Times New Roman" w:cs="Times New Roman"/>
          <w:i/>
          <w:iCs/>
          <w:sz w:val="20"/>
          <w:szCs w:val="20"/>
          <w:lang w:val="ru-RU"/>
        </w:rPr>
        <w:t>V</w:t>
      </w:r>
      <w:r w:rsidRPr="00D75A63">
        <w:rPr>
          <w:rFonts w:ascii="Times New Roman" w:hAnsi="Times New Roman" w:cs="Times New Roman"/>
          <w:position w:val="-6"/>
          <w:sz w:val="20"/>
          <w:szCs w:val="20"/>
          <w:lang w:val="ru-RU"/>
        </w:rPr>
        <w:t xml:space="preserve">1 </w:t>
      </w:r>
      <w:r w:rsidRPr="00D75A63">
        <w:rPr>
          <w:rFonts w:ascii="Times New Roman" w:hAnsi="Times New Roman" w:cs="Times New Roman"/>
          <w:sz w:val="20"/>
          <w:szCs w:val="20"/>
          <w:lang w:val="ru-RU"/>
        </w:rPr>
        <w:t xml:space="preserve">= </w:t>
      </w:r>
      <w:r w:rsidRPr="00D75A63">
        <w:rPr>
          <w:rFonts w:ascii="Times New Roman" w:hAnsi="Times New Roman" w:cs="Times New Roman"/>
          <w:i/>
          <w:iCs/>
          <w:sz w:val="20"/>
          <w:szCs w:val="20"/>
          <w:lang w:val="ru-RU"/>
        </w:rPr>
        <w:t>V</w:t>
      </w:r>
      <w:r w:rsidRPr="00D75A63">
        <w:rPr>
          <w:rFonts w:ascii="Times New Roman" w:hAnsi="Times New Roman" w:cs="Times New Roman"/>
          <w:sz w:val="20"/>
          <w:szCs w:val="20"/>
          <w:lang w:val="ru-RU"/>
        </w:rPr>
        <w:t xml:space="preserve">. </w:t>
      </w:r>
    </w:p>
    <w:p w14:paraId="451661E8" w14:textId="66583EA0" w:rsidR="00D75A63" w:rsidRPr="00D75A63" w:rsidRDefault="00D75A63" w:rsidP="00D75A63">
      <w:pPr>
        <w:pStyle w:val="a6"/>
        <w:ind w:left="708"/>
        <w:rPr>
          <w:rFonts w:ascii="Times New Roman" w:hAnsi="Times New Roman" w:cs="Times New Roman"/>
          <w:sz w:val="20"/>
          <w:szCs w:val="20"/>
          <w:lang w:val="ru-RU"/>
        </w:rPr>
      </w:pPr>
      <w:r w:rsidRPr="00D75A63">
        <w:rPr>
          <w:rFonts w:ascii="Times New Roman" w:hAnsi="Times New Roman" w:cs="Times New Roman"/>
          <w:b/>
          <w:bCs/>
          <w:sz w:val="20"/>
          <w:szCs w:val="20"/>
          <w:lang w:val="ru-RU"/>
        </w:rPr>
        <w:t xml:space="preserve">Лемма 1. </w:t>
      </w:r>
      <w:r w:rsidRPr="00D75A63">
        <w:rPr>
          <w:rFonts w:ascii="Times New Roman" w:hAnsi="Times New Roman" w:cs="Times New Roman"/>
          <w:sz w:val="20"/>
          <w:szCs w:val="20"/>
          <w:lang w:val="ru-RU"/>
        </w:rPr>
        <w:t xml:space="preserve">Если граф </w:t>
      </w:r>
      <w:r w:rsidRPr="00D75A63">
        <w:rPr>
          <w:rFonts w:ascii="Times New Roman" w:hAnsi="Times New Roman" w:cs="Times New Roman"/>
          <w:i/>
          <w:iCs/>
          <w:sz w:val="20"/>
          <w:szCs w:val="20"/>
          <w:lang w:val="ru-RU"/>
        </w:rPr>
        <w:t xml:space="preserve">G </w:t>
      </w:r>
      <w:r w:rsidRPr="00D75A63">
        <w:rPr>
          <w:rFonts w:ascii="Times New Roman" w:hAnsi="Times New Roman" w:cs="Times New Roman"/>
          <w:sz w:val="20"/>
          <w:szCs w:val="20"/>
          <w:lang w:val="ru-RU"/>
        </w:rPr>
        <w:t>= (</w:t>
      </w:r>
      <w:r w:rsidRPr="00D75A63">
        <w:rPr>
          <w:rFonts w:ascii="Times New Roman" w:hAnsi="Times New Roman" w:cs="Times New Roman"/>
          <w:i/>
          <w:iCs/>
          <w:sz w:val="20"/>
          <w:szCs w:val="20"/>
          <w:lang w:val="ru-RU"/>
        </w:rPr>
        <w:t>V</w:t>
      </w:r>
      <w:r w:rsidRPr="00D75A63">
        <w:rPr>
          <w:rFonts w:ascii="Times New Roman" w:hAnsi="Times New Roman" w:cs="Times New Roman"/>
          <w:sz w:val="20"/>
          <w:szCs w:val="20"/>
          <w:lang w:val="ru-RU"/>
        </w:rPr>
        <w:t xml:space="preserve">, </w:t>
      </w:r>
      <w:r w:rsidRPr="00D75A63">
        <w:rPr>
          <w:rFonts w:ascii="Times New Roman" w:hAnsi="Times New Roman" w:cs="Times New Roman"/>
          <w:i/>
          <w:iCs/>
          <w:sz w:val="20"/>
          <w:szCs w:val="20"/>
          <w:lang w:val="ru-RU"/>
        </w:rPr>
        <w:t>E</w:t>
      </w:r>
      <w:r w:rsidRPr="00D75A63">
        <w:rPr>
          <w:rFonts w:ascii="Times New Roman" w:hAnsi="Times New Roman" w:cs="Times New Roman"/>
          <w:sz w:val="20"/>
          <w:szCs w:val="20"/>
          <w:lang w:val="ru-RU"/>
        </w:rPr>
        <w:t>) связны</w:t>
      </w:r>
      <w:r w:rsidR="00462BF2">
        <w:rPr>
          <w:rFonts w:ascii="Times New Roman" w:hAnsi="Times New Roman" w:cs="Times New Roman"/>
          <w:sz w:val="20"/>
          <w:szCs w:val="20"/>
          <w:lang w:val="ru-RU"/>
        </w:rPr>
        <w:t>й</w:t>
      </w:r>
      <w:r w:rsidRPr="00D75A63">
        <w:rPr>
          <w:rFonts w:ascii="Times New Roman" w:hAnsi="Times New Roman" w:cs="Times New Roman"/>
          <w:sz w:val="20"/>
          <w:szCs w:val="20"/>
          <w:lang w:val="ru-RU"/>
        </w:rPr>
        <w:t xml:space="preserve"> и ребро (</w:t>
      </w:r>
      <w:r w:rsidRPr="00D75A63">
        <w:rPr>
          <w:rFonts w:ascii="Times New Roman" w:hAnsi="Times New Roman" w:cs="Times New Roman"/>
          <w:i/>
          <w:iCs/>
          <w:sz w:val="20"/>
          <w:szCs w:val="20"/>
          <w:lang w:val="ru-RU"/>
        </w:rPr>
        <w:t>a</w:t>
      </w:r>
      <w:r w:rsidRPr="00D75A63">
        <w:rPr>
          <w:rFonts w:ascii="Times New Roman" w:hAnsi="Times New Roman" w:cs="Times New Roman"/>
          <w:sz w:val="20"/>
          <w:szCs w:val="20"/>
          <w:lang w:val="ru-RU"/>
        </w:rPr>
        <w:t xml:space="preserve">, </w:t>
      </w:r>
      <w:r w:rsidRPr="00D75A63">
        <w:rPr>
          <w:rFonts w:ascii="Times New Roman" w:hAnsi="Times New Roman" w:cs="Times New Roman"/>
          <w:i/>
          <w:iCs/>
          <w:sz w:val="20"/>
          <w:szCs w:val="20"/>
          <w:lang w:val="ru-RU"/>
        </w:rPr>
        <w:t>b</w:t>
      </w:r>
      <w:r w:rsidRPr="00D75A63">
        <w:rPr>
          <w:rFonts w:ascii="Times New Roman" w:hAnsi="Times New Roman" w:cs="Times New Roman"/>
          <w:sz w:val="20"/>
          <w:szCs w:val="20"/>
          <w:lang w:val="ru-RU"/>
        </w:rPr>
        <w:t xml:space="preserve">) содержится в некотором цикле в графе </w:t>
      </w:r>
      <w:r w:rsidRPr="00D75A63">
        <w:rPr>
          <w:rFonts w:ascii="Times New Roman" w:hAnsi="Times New Roman" w:cs="Times New Roman"/>
          <w:i/>
          <w:iCs/>
          <w:sz w:val="20"/>
          <w:szCs w:val="20"/>
          <w:lang w:val="ru-RU"/>
        </w:rPr>
        <w:t>G</w:t>
      </w:r>
      <w:r w:rsidRPr="00D75A63">
        <w:rPr>
          <w:rFonts w:ascii="Times New Roman" w:hAnsi="Times New Roman" w:cs="Times New Roman"/>
          <w:sz w:val="20"/>
          <w:szCs w:val="20"/>
          <w:lang w:val="ru-RU"/>
        </w:rPr>
        <w:t xml:space="preserve">, то при выбрасывании из графа </w:t>
      </w:r>
      <w:r w:rsidRPr="00D75A63">
        <w:rPr>
          <w:rFonts w:ascii="Times New Roman" w:hAnsi="Times New Roman" w:cs="Times New Roman"/>
          <w:i/>
          <w:iCs/>
          <w:sz w:val="20"/>
          <w:szCs w:val="20"/>
          <w:lang w:val="ru-RU"/>
        </w:rPr>
        <w:t xml:space="preserve">G </w:t>
      </w:r>
      <w:r w:rsidRPr="00D75A63">
        <w:rPr>
          <w:rFonts w:ascii="Times New Roman" w:hAnsi="Times New Roman" w:cs="Times New Roman"/>
          <w:sz w:val="20"/>
          <w:szCs w:val="20"/>
          <w:lang w:val="ru-RU"/>
        </w:rPr>
        <w:t>ребра (</w:t>
      </w:r>
      <w:r w:rsidRPr="00D75A63">
        <w:rPr>
          <w:rFonts w:ascii="Times New Roman" w:hAnsi="Times New Roman" w:cs="Times New Roman"/>
          <w:i/>
          <w:iCs/>
          <w:sz w:val="20"/>
          <w:szCs w:val="20"/>
          <w:lang w:val="ru-RU"/>
        </w:rPr>
        <w:t>a</w:t>
      </w:r>
      <w:r w:rsidRPr="00D75A63">
        <w:rPr>
          <w:rFonts w:ascii="Times New Roman" w:hAnsi="Times New Roman" w:cs="Times New Roman"/>
          <w:sz w:val="20"/>
          <w:szCs w:val="20"/>
          <w:lang w:val="ru-RU"/>
        </w:rPr>
        <w:t xml:space="preserve">, </w:t>
      </w:r>
      <w:r w:rsidRPr="00D75A63">
        <w:rPr>
          <w:rFonts w:ascii="Times New Roman" w:hAnsi="Times New Roman" w:cs="Times New Roman"/>
          <w:i/>
          <w:iCs/>
          <w:sz w:val="20"/>
          <w:szCs w:val="20"/>
          <w:lang w:val="ru-RU"/>
        </w:rPr>
        <w:t>b</w:t>
      </w:r>
      <w:r w:rsidRPr="00D75A63">
        <w:rPr>
          <w:rFonts w:ascii="Times New Roman" w:hAnsi="Times New Roman" w:cs="Times New Roman"/>
          <w:sz w:val="20"/>
          <w:szCs w:val="20"/>
          <w:lang w:val="ru-RU"/>
        </w:rPr>
        <w:t>) снова получится связны</w:t>
      </w:r>
      <w:r w:rsidR="00462BF2">
        <w:rPr>
          <w:rFonts w:ascii="Times New Roman" w:hAnsi="Times New Roman" w:cs="Times New Roman"/>
          <w:sz w:val="20"/>
          <w:szCs w:val="20"/>
          <w:lang w:val="ru-RU"/>
        </w:rPr>
        <w:t>й</w:t>
      </w:r>
      <w:r w:rsidRPr="00D75A63">
        <w:rPr>
          <w:rFonts w:ascii="Times New Roman" w:hAnsi="Times New Roman" w:cs="Times New Roman"/>
          <w:sz w:val="20"/>
          <w:szCs w:val="20"/>
          <w:lang w:val="ru-RU"/>
        </w:rPr>
        <w:t xml:space="preserve"> граф. </w:t>
      </w:r>
    </w:p>
    <w:p w14:paraId="06B6E1F1" w14:textId="2EE2F337" w:rsidR="00D75A63" w:rsidRPr="00D75A63" w:rsidRDefault="00D75A63" w:rsidP="00D75A63">
      <w:pPr>
        <w:pStyle w:val="a6"/>
        <w:ind w:left="708"/>
        <w:rPr>
          <w:rFonts w:ascii="Times New Roman" w:hAnsi="Times New Roman" w:cs="Times New Roman"/>
          <w:sz w:val="20"/>
          <w:szCs w:val="20"/>
          <w:lang w:val="ru-RU"/>
        </w:rPr>
      </w:pPr>
      <w:r w:rsidRPr="00D75A63">
        <w:rPr>
          <w:rFonts w:ascii="Times New Roman" w:hAnsi="Times New Roman" w:cs="Times New Roman"/>
          <w:b/>
          <w:bCs/>
          <w:sz w:val="20"/>
          <w:szCs w:val="20"/>
          <w:lang w:val="ru-RU"/>
        </w:rPr>
        <w:t xml:space="preserve">Доказательство. </w:t>
      </w:r>
      <w:r w:rsidRPr="00D75A63">
        <w:rPr>
          <w:rFonts w:ascii="Times New Roman" w:hAnsi="Times New Roman" w:cs="Times New Roman"/>
          <w:sz w:val="20"/>
          <w:szCs w:val="20"/>
          <w:lang w:val="ru-RU"/>
        </w:rPr>
        <w:t xml:space="preserve">Это утверждение следует из того, что при выбрасывании из графа </w:t>
      </w:r>
      <w:r w:rsidRPr="00D75A63">
        <w:rPr>
          <w:rFonts w:ascii="Times New Roman" w:hAnsi="Times New Roman" w:cs="Times New Roman"/>
          <w:i/>
          <w:iCs/>
          <w:sz w:val="20"/>
          <w:szCs w:val="20"/>
          <w:lang w:val="ru-RU"/>
        </w:rPr>
        <w:t xml:space="preserve">G </w:t>
      </w:r>
      <w:r w:rsidRPr="00D75A63">
        <w:rPr>
          <w:rFonts w:ascii="Times New Roman" w:hAnsi="Times New Roman" w:cs="Times New Roman"/>
          <w:sz w:val="20"/>
          <w:szCs w:val="20"/>
          <w:lang w:val="ru-RU"/>
        </w:rPr>
        <w:t>ребра (</w:t>
      </w:r>
      <w:r w:rsidRPr="00D75A63">
        <w:rPr>
          <w:rFonts w:ascii="Times New Roman" w:hAnsi="Times New Roman" w:cs="Times New Roman"/>
          <w:i/>
          <w:iCs/>
          <w:sz w:val="20"/>
          <w:szCs w:val="20"/>
          <w:lang w:val="ru-RU"/>
        </w:rPr>
        <w:t>a</w:t>
      </w:r>
      <w:r w:rsidRPr="00D75A63">
        <w:rPr>
          <w:rFonts w:ascii="Times New Roman" w:hAnsi="Times New Roman" w:cs="Times New Roman"/>
          <w:sz w:val="20"/>
          <w:szCs w:val="20"/>
          <w:lang w:val="ru-RU"/>
        </w:rPr>
        <w:t xml:space="preserve">, </w:t>
      </w:r>
      <w:r w:rsidRPr="00D75A63">
        <w:rPr>
          <w:rFonts w:ascii="Times New Roman" w:hAnsi="Times New Roman" w:cs="Times New Roman"/>
          <w:i/>
          <w:iCs/>
          <w:sz w:val="20"/>
          <w:szCs w:val="20"/>
          <w:lang w:val="ru-RU"/>
        </w:rPr>
        <w:t>b</w:t>
      </w:r>
      <w:r w:rsidRPr="00D75A63">
        <w:rPr>
          <w:rFonts w:ascii="Times New Roman" w:hAnsi="Times New Roman" w:cs="Times New Roman"/>
          <w:sz w:val="20"/>
          <w:szCs w:val="20"/>
          <w:lang w:val="ru-RU"/>
        </w:rPr>
        <w:t xml:space="preserve">) вершины </w:t>
      </w:r>
      <w:r w:rsidRPr="00D75A63">
        <w:rPr>
          <w:rFonts w:ascii="Times New Roman" w:hAnsi="Times New Roman" w:cs="Times New Roman"/>
          <w:i/>
          <w:iCs/>
          <w:sz w:val="20"/>
          <w:szCs w:val="20"/>
          <w:lang w:val="ru-RU"/>
        </w:rPr>
        <w:t xml:space="preserve">a </w:t>
      </w:r>
      <w:r w:rsidRPr="00D75A63">
        <w:rPr>
          <w:rFonts w:ascii="Times New Roman" w:hAnsi="Times New Roman" w:cs="Times New Roman"/>
          <w:sz w:val="20"/>
          <w:szCs w:val="20"/>
          <w:lang w:val="ru-RU"/>
        </w:rPr>
        <w:t xml:space="preserve">и </w:t>
      </w:r>
      <w:r w:rsidRPr="00D75A63">
        <w:rPr>
          <w:rFonts w:ascii="Times New Roman" w:hAnsi="Times New Roman" w:cs="Times New Roman"/>
          <w:i/>
          <w:iCs/>
          <w:sz w:val="20"/>
          <w:szCs w:val="20"/>
          <w:lang w:val="ru-RU"/>
        </w:rPr>
        <w:t xml:space="preserve">b </w:t>
      </w:r>
      <w:r w:rsidRPr="00D75A63">
        <w:rPr>
          <w:rFonts w:ascii="Times New Roman" w:hAnsi="Times New Roman" w:cs="Times New Roman"/>
          <w:sz w:val="20"/>
          <w:szCs w:val="20"/>
          <w:lang w:val="ru-RU"/>
        </w:rPr>
        <w:t>вс</w:t>
      </w:r>
      <w:r w:rsidR="00462BF2">
        <w:rPr>
          <w:rFonts w:ascii="Times New Roman" w:hAnsi="Times New Roman" w:cs="Times New Roman"/>
          <w:sz w:val="20"/>
          <w:szCs w:val="20"/>
          <w:lang w:val="ru-RU"/>
        </w:rPr>
        <w:t>ё</w:t>
      </w:r>
      <w:r w:rsidRPr="00D75A63">
        <w:rPr>
          <w:rFonts w:ascii="Times New Roman" w:hAnsi="Times New Roman" w:cs="Times New Roman"/>
          <w:sz w:val="20"/>
          <w:szCs w:val="20"/>
          <w:lang w:val="ru-RU"/>
        </w:rPr>
        <w:t xml:space="preserve"> равно остаются в одно</w:t>
      </w:r>
      <w:r w:rsidR="00462BF2">
        <w:rPr>
          <w:rFonts w:ascii="Times New Roman" w:hAnsi="Times New Roman" w:cs="Times New Roman"/>
          <w:sz w:val="20"/>
          <w:szCs w:val="20"/>
          <w:lang w:val="ru-RU"/>
        </w:rPr>
        <w:t>й</w:t>
      </w:r>
      <w:r w:rsidRPr="00D75A63">
        <w:rPr>
          <w:rFonts w:ascii="Times New Roman" w:hAnsi="Times New Roman" w:cs="Times New Roman"/>
          <w:sz w:val="20"/>
          <w:szCs w:val="20"/>
          <w:lang w:val="ru-RU"/>
        </w:rPr>
        <w:t xml:space="preserve"> связно</w:t>
      </w:r>
      <w:r w:rsidR="00462BF2">
        <w:rPr>
          <w:rFonts w:ascii="Times New Roman" w:hAnsi="Times New Roman" w:cs="Times New Roman"/>
          <w:sz w:val="20"/>
          <w:szCs w:val="20"/>
          <w:lang w:val="ru-RU"/>
        </w:rPr>
        <w:t>й</w:t>
      </w:r>
      <w:r w:rsidRPr="00D75A63">
        <w:rPr>
          <w:rFonts w:ascii="Times New Roman" w:hAnsi="Times New Roman" w:cs="Times New Roman"/>
          <w:sz w:val="20"/>
          <w:szCs w:val="20"/>
          <w:lang w:val="ru-RU"/>
        </w:rPr>
        <w:t xml:space="preserve"> компоненте, поскольку из </w:t>
      </w:r>
      <w:r w:rsidRPr="00D75A63">
        <w:rPr>
          <w:rFonts w:ascii="Times New Roman" w:hAnsi="Times New Roman" w:cs="Times New Roman"/>
          <w:i/>
          <w:iCs/>
          <w:sz w:val="20"/>
          <w:szCs w:val="20"/>
          <w:lang w:val="ru-RU"/>
        </w:rPr>
        <w:t xml:space="preserve">a </w:t>
      </w:r>
      <w:r w:rsidRPr="00D75A63">
        <w:rPr>
          <w:rFonts w:ascii="Times New Roman" w:hAnsi="Times New Roman" w:cs="Times New Roman"/>
          <w:sz w:val="20"/>
          <w:szCs w:val="20"/>
          <w:lang w:val="ru-RU"/>
        </w:rPr>
        <w:t xml:space="preserve">в </w:t>
      </w:r>
      <w:r w:rsidRPr="00D75A63">
        <w:rPr>
          <w:rFonts w:ascii="Times New Roman" w:hAnsi="Times New Roman" w:cs="Times New Roman"/>
          <w:i/>
          <w:iCs/>
          <w:sz w:val="20"/>
          <w:szCs w:val="20"/>
          <w:lang w:val="ru-RU"/>
        </w:rPr>
        <w:t xml:space="preserve">b </w:t>
      </w:r>
      <w:r w:rsidRPr="00D75A63">
        <w:rPr>
          <w:rFonts w:ascii="Times New Roman" w:hAnsi="Times New Roman" w:cs="Times New Roman"/>
          <w:sz w:val="20"/>
          <w:szCs w:val="20"/>
          <w:lang w:val="ru-RU"/>
        </w:rPr>
        <w:t>можно про</w:t>
      </w:r>
      <w:r w:rsidR="00462BF2">
        <w:rPr>
          <w:rFonts w:ascii="Times New Roman" w:hAnsi="Times New Roman" w:cs="Times New Roman"/>
          <w:sz w:val="20"/>
          <w:szCs w:val="20"/>
          <w:lang w:val="ru-RU"/>
        </w:rPr>
        <w:t>й</w:t>
      </w:r>
      <w:r w:rsidRPr="00D75A63">
        <w:rPr>
          <w:rFonts w:ascii="Times New Roman" w:hAnsi="Times New Roman" w:cs="Times New Roman"/>
          <w:sz w:val="20"/>
          <w:szCs w:val="20"/>
          <w:lang w:val="ru-RU"/>
        </w:rPr>
        <w:t>ти по оставше</w:t>
      </w:r>
      <w:r w:rsidR="00462BF2">
        <w:rPr>
          <w:rFonts w:ascii="Times New Roman" w:hAnsi="Times New Roman" w:cs="Times New Roman"/>
          <w:sz w:val="20"/>
          <w:szCs w:val="20"/>
          <w:lang w:val="ru-RU"/>
        </w:rPr>
        <w:t>й</w:t>
      </w:r>
      <w:r w:rsidRPr="00D75A63">
        <w:rPr>
          <w:rFonts w:ascii="Times New Roman" w:hAnsi="Times New Roman" w:cs="Times New Roman"/>
          <w:sz w:val="20"/>
          <w:szCs w:val="20"/>
          <w:lang w:val="ru-RU"/>
        </w:rPr>
        <w:t xml:space="preserve">ся части цикла. Лемма доказана. </w:t>
      </w:r>
    </w:p>
    <w:p w14:paraId="31069A2B" w14:textId="0F8B771A" w:rsidR="00D75A63" w:rsidRPr="00D75A63" w:rsidRDefault="00D75A63" w:rsidP="00D75A63">
      <w:pPr>
        <w:pStyle w:val="a6"/>
        <w:ind w:firstLine="708"/>
        <w:rPr>
          <w:rFonts w:ascii="Times New Roman" w:hAnsi="Times New Roman" w:cs="Times New Roman"/>
          <w:sz w:val="20"/>
          <w:szCs w:val="20"/>
          <w:lang w:val="ru-RU"/>
        </w:rPr>
      </w:pPr>
      <w:r w:rsidRPr="00D75A63">
        <w:rPr>
          <w:rFonts w:ascii="Times New Roman" w:hAnsi="Times New Roman" w:cs="Times New Roman"/>
          <w:b/>
          <w:bCs/>
          <w:sz w:val="20"/>
          <w:szCs w:val="20"/>
          <w:lang w:val="ru-RU"/>
        </w:rPr>
        <w:t xml:space="preserve">Теорема 1. </w:t>
      </w:r>
      <w:r w:rsidRPr="00D75A63">
        <w:rPr>
          <w:rFonts w:ascii="Times New Roman" w:hAnsi="Times New Roman" w:cs="Times New Roman"/>
          <w:sz w:val="20"/>
          <w:szCs w:val="20"/>
          <w:lang w:val="ru-RU"/>
        </w:rPr>
        <w:t>Любо</w:t>
      </w:r>
      <w:r w:rsidR="00462BF2">
        <w:rPr>
          <w:rFonts w:ascii="Times New Roman" w:hAnsi="Times New Roman" w:cs="Times New Roman"/>
          <w:sz w:val="20"/>
          <w:szCs w:val="20"/>
          <w:lang w:val="ru-RU"/>
        </w:rPr>
        <w:t>й</w:t>
      </w:r>
      <w:r w:rsidRPr="00D75A63">
        <w:rPr>
          <w:rFonts w:ascii="Times New Roman" w:hAnsi="Times New Roman" w:cs="Times New Roman"/>
          <w:sz w:val="20"/>
          <w:szCs w:val="20"/>
          <w:lang w:val="ru-RU"/>
        </w:rPr>
        <w:t xml:space="preserve"> связны</w:t>
      </w:r>
      <w:r w:rsidR="00462BF2">
        <w:rPr>
          <w:rFonts w:ascii="Times New Roman" w:hAnsi="Times New Roman" w:cs="Times New Roman"/>
          <w:sz w:val="20"/>
          <w:szCs w:val="20"/>
          <w:lang w:val="ru-RU"/>
        </w:rPr>
        <w:t>й</w:t>
      </w:r>
      <w:r w:rsidRPr="00D75A63">
        <w:rPr>
          <w:rFonts w:ascii="Times New Roman" w:hAnsi="Times New Roman" w:cs="Times New Roman"/>
          <w:sz w:val="20"/>
          <w:szCs w:val="20"/>
          <w:lang w:val="ru-RU"/>
        </w:rPr>
        <w:t xml:space="preserve"> граф содержит хотя бы одно остовное дерево. </w:t>
      </w:r>
    </w:p>
    <w:p w14:paraId="65551F43" w14:textId="76DD3AED" w:rsidR="00D75A63" w:rsidRPr="00D75A63" w:rsidRDefault="00D75A63" w:rsidP="00D75A63">
      <w:pPr>
        <w:pStyle w:val="a6"/>
        <w:ind w:left="708"/>
        <w:rPr>
          <w:rFonts w:ascii="Times New Roman" w:hAnsi="Times New Roman" w:cs="Times New Roman"/>
          <w:sz w:val="20"/>
          <w:szCs w:val="20"/>
          <w:lang w:val="ru-RU"/>
        </w:rPr>
      </w:pPr>
      <w:r w:rsidRPr="00D75A63">
        <w:rPr>
          <w:rFonts w:ascii="Times New Roman" w:hAnsi="Times New Roman" w:cs="Times New Roman"/>
          <w:b/>
          <w:bCs/>
          <w:sz w:val="20"/>
          <w:szCs w:val="20"/>
          <w:lang w:val="ru-RU"/>
        </w:rPr>
        <w:t xml:space="preserve">Доказательство. </w:t>
      </w:r>
      <w:r w:rsidRPr="00D75A63">
        <w:rPr>
          <w:rFonts w:ascii="Times New Roman" w:hAnsi="Times New Roman" w:cs="Times New Roman"/>
          <w:sz w:val="20"/>
          <w:szCs w:val="20"/>
          <w:lang w:val="ru-RU"/>
        </w:rPr>
        <w:t xml:space="preserve">Если в </w:t>
      </w:r>
      <w:r w:rsidRPr="00D75A63">
        <w:rPr>
          <w:rFonts w:ascii="Times New Roman" w:hAnsi="Times New Roman" w:cs="Times New Roman"/>
          <w:i/>
          <w:iCs/>
          <w:sz w:val="20"/>
          <w:szCs w:val="20"/>
          <w:lang w:val="ru-RU"/>
        </w:rPr>
        <w:t xml:space="preserve">G </w:t>
      </w:r>
      <w:r w:rsidRPr="00D75A63">
        <w:rPr>
          <w:rFonts w:ascii="Times New Roman" w:hAnsi="Times New Roman" w:cs="Times New Roman"/>
          <w:sz w:val="20"/>
          <w:szCs w:val="20"/>
          <w:lang w:val="ru-RU"/>
        </w:rPr>
        <w:t xml:space="preserve">нет циклов, то </w:t>
      </w:r>
      <w:r w:rsidRPr="00D75A63">
        <w:rPr>
          <w:rFonts w:ascii="Times New Roman" w:hAnsi="Times New Roman" w:cs="Times New Roman"/>
          <w:i/>
          <w:iCs/>
          <w:sz w:val="20"/>
          <w:szCs w:val="20"/>
          <w:lang w:val="ru-RU"/>
        </w:rPr>
        <w:t xml:space="preserve">G </w:t>
      </w:r>
      <w:r w:rsidRPr="00D75A63">
        <w:rPr>
          <w:rFonts w:ascii="Times New Roman" w:hAnsi="Times New Roman" w:cs="Times New Roman"/>
          <w:sz w:val="20"/>
          <w:szCs w:val="20"/>
          <w:lang w:val="ru-RU"/>
        </w:rPr>
        <w:t xml:space="preserve">является искомым остовным деревом. Если в </w:t>
      </w:r>
      <w:r w:rsidRPr="00D75A63">
        <w:rPr>
          <w:rFonts w:ascii="Times New Roman" w:hAnsi="Times New Roman" w:cs="Times New Roman"/>
          <w:i/>
          <w:iCs/>
          <w:sz w:val="20"/>
          <w:szCs w:val="20"/>
          <w:lang w:val="ru-RU"/>
        </w:rPr>
        <w:t xml:space="preserve">G </w:t>
      </w:r>
      <w:r w:rsidRPr="00D75A63">
        <w:rPr>
          <w:rFonts w:ascii="Times New Roman" w:hAnsi="Times New Roman" w:cs="Times New Roman"/>
          <w:sz w:val="20"/>
          <w:szCs w:val="20"/>
          <w:lang w:val="ru-RU"/>
        </w:rPr>
        <w:t xml:space="preserve">есть циклы, то удалим из </w:t>
      </w:r>
      <w:r w:rsidRPr="00D75A63">
        <w:rPr>
          <w:rFonts w:ascii="Times New Roman" w:hAnsi="Times New Roman" w:cs="Times New Roman"/>
          <w:i/>
          <w:iCs/>
          <w:sz w:val="20"/>
          <w:szCs w:val="20"/>
          <w:lang w:val="ru-RU"/>
        </w:rPr>
        <w:t xml:space="preserve">G </w:t>
      </w:r>
      <w:r w:rsidRPr="00D75A63">
        <w:rPr>
          <w:rFonts w:ascii="Times New Roman" w:hAnsi="Times New Roman" w:cs="Times New Roman"/>
          <w:sz w:val="20"/>
          <w:szCs w:val="20"/>
          <w:lang w:val="ru-RU"/>
        </w:rPr>
        <w:t>какое-нибудь ребро, в</w:t>
      </w:r>
      <w:r w:rsidR="00462BF2">
        <w:rPr>
          <w:rFonts w:ascii="Times New Roman" w:hAnsi="Times New Roman" w:cs="Times New Roman"/>
          <w:sz w:val="20"/>
          <w:szCs w:val="20"/>
          <w:lang w:val="ru-RU"/>
        </w:rPr>
        <w:t>ходящее в цикл. Получится неко</w:t>
      </w:r>
      <w:r w:rsidRPr="00D75A63">
        <w:rPr>
          <w:rFonts w:ascii="Times New Roman" w:hAnsi="Times New Roman" w:cs="Times New Roman"/>
          <w:sz w:val="20"/>
          <w:szCs w:val="20"/>
          <w:lang w:val="ru-RU"/>
        </w:rPr>
        <w:t>торы</w:t>
      </w:r>
      <w:r w:rsidR="00462BF2">
        <w:rPr>
          <w:rFonts w:ascii="Times New Roman" w:hAnsi="Times New Roman" w:cs="Times New Roman"/>
          <w:sz w:val="20"/>
          <w:szCs w:val="20"/>
          <w:lang w:val="ru-RU"/>
        </w:rPr>
        <w:t>й</w:t>
      </w:r>
      <w:r w:rsidRPr="00D75A63">
        <w:rPr>
          <w:rFonts w:ascii="Times New Roman" w:hAnsi="Times New Roman" w:cs="Times New Roman"/>
          <w:sz w:val="20"/>
          <w:szCs w:val="20"/>
          <w:lang w:val="ru-RU"/>
        </w:rPr>
        <w:t xml:space="preserve"> подграф </w:t>
      </w:r>
      <w:r w:rsidRPr="00D75A63">
        <w:rPr>
          <w:rFonts w:ascii="Times New Roman" w:hAnsi="Times New Roman" w:cs="Times New Roman"/>
          <w:i/>
          <w:iCs/>
          <w:sz w:val="20"/>
          <w:szCs w:val="20"/>
          <w:lang w:val="ru-RU"/>
        </w:rPr>
        <w:t>G</w:t>
      </w:r>
      <w:r w:rsidRPr="00D75A63">
        <w:rPr>
          <w:rFonts w:ascii="Times New Roman" w:hAnsi="Times New Roman" w:cs="Times New Roman"/>
          <w:position w:val="-6"/>
          <w:sz w:val="20"/>
          <w:szCs w:val="20"/>
          <w:lang w:val="ru-RU"/>
        </w:rPr>
        <w:t>1</w:t>
      </w:r>
      <w:r w:rsidRPr="00D75A63">
        <w:rPr>
          <w:rFonts w:ascii="Times New Roman" w:hAnsi="Times New Roman" w:cs="Times New Roman"/>
          <w:sz w:val="20"/>
          <w:szCs w:val="20"/>
          <w:lang w:val="ru-RU"/>
        </w:rPr>
        <w:t xml:space="preserve">. По лемме 1 </w:t>
      </w:r>
      <w:r w:rsidRPr="00D75A63">
        <w:rPr>
          <w:rFonts w:ascii="Times New Roman" w:hAnsi="Times New Roman" w:cs="Times New Roman"/>
          <w:i/>
          <w:iCs/>
          <w:sz w:val="20"/>
          <w:szCs w:val="20"/>
          <w:lang w:val="ru-RU"/>
        </w:rPr>
        <w:t>G</w:t>
      </w:r>
      <w:r w:rsidRPr="00D75A63">
        <w:rPr>
          <w:rFonts w:ascii="Times New Roman" w:hAnsi="Times New Roman" w:cs="Times New Roman"/>
          <w:position w:val="-6"/>
          <w:sz w:val="20"/>
          <w:szCs w:val="20"/>
          <w:lang w:val="ru-RU"/>
        </w:rPr>
        <w:t xml:space="preserve">1 </w:t>
      </w:r>
      <w:r w:rsidRPr="00D75A63">
        <w:rPr>
          <w:rFonts w:ascii="Times New Roman" w:hAnsi="Times New Roman" w:cs="Times New Roman"/>
          <w:sz w:val="20"/>
          <w:szCs w:val="20"/>
          <w:lang w:val="ru-RU"/>
        </w:rPr>
        <w:t>— связны</w:t>
      </w:r>
      <w:r w:rsidR="00462BF2">
        <w:rPr>
          <w:rFonts w:ascii="Times New Roman" w:hAnsi="Times New Roman" w:cs="Times New Roman"/>
          <w:sz w:val="20"/>
          <w:szCs w:val="20"/>
          <w:lang w:val="ru-RU"/>
        </w:rPr>
        <w:t>й</w:t>
      </w:r>
      <w:r w:rsidRPr="00D75A63">
        <w:rPr>
          <w:rFonts w:ascii="Times New Roman" w:hAnsi="Times New Roman" w:cs="Times New Roman"/>
          <w:sz w:val="20"/>
          <w:szCs w:val="20"/>
          <w:lang w:val="ru-RU"/>
        </w:rPr>
        <w:t xml:space="preserve"> граф. Если в </w:t>
      </w:r>
      <w:r w:rsidRPr="00D75A63">
        <w:rPr>
          <w:rFonts w:ascii="Times New Roman" w:hAnsi="Times New Roman" w:cs="Times New Roman"/>
          <w:i/>
          <w:iCs/>
          <w:sz w:val="20"/>
          <w:szCs w:val="20"/>
          <w:lang w:val="ru-RU"/>
        </w:rPr>
        <w:t>G</w:t>
      </w:r>
      <w:r w:rsidRPr="00D75A63">
        <w:rPr>
          <w:rFonts w:ascii="Times New Roman" w:hAnsi="Times New Roman" w:cs="Times New Roman"/>
          <w:position w:val="-6"/>
          <w:sz w:val="20"/>
          <w:szCs w:val="20"/>
          <w:lang w:val="ru-RU"/>
        </w:rPr>
        <w:t xml:space="preserve">1 </w:t>
      </w:r>
      <w:r w:rsidRPr="00D75A63">
        <w:rPr>
          <w:rFonts w:ascii="Times New Roman" w:hAnsi="Times New Roman" w:cs="Times New Roman"/>
          <w:sz w:val="20"/>
          <w:szCs w:val="20"/>
          <w:lang w:val="ru-RU"/>
        </w:rPr>
        <w:t xml:space="preserve">нет циклов, то </w:t>
      </w:r>
      <w:r w:rsidRPr="00D75A63">
        <w:rPr>
          <w:rFonts w:ascii="Times New Roman" w:hAnsi="Times New Roman" w:cs="Times New Roman"/>
          <w:i/>
          <w:iCs/>
          <w:sz w:val="20"/>
          <w:szCs w:val="20"/>
          <w:lang w:val="ru-RU"/>
        </w:rPr>
        <w:t>G</w:t>
      </w:r>
      <w:r w:rsidRPr="00D75A63">
        <w:rPr>
          <w:rFonts w:ascii="Times New Roman" w:hAnsi="Times New Roman" w:cs="Times New Roman"/>
          <w:position w:val="-6"/>
          <w:sz w:val="20"/>
          <w:szCs w:val="20"/>
          <w:lang w:val="ru-RU"/>
        </w:rPr>
        <w:t xml:space="preserve">1 </w:t>
      </w:r>
      <w:r w:rsidRPr="00D75A63">
        <w:rPr>
          <w:rFonts w:ascii="Times New Roman" w:hAnsi="Times New Roman" w:cs="Times New Roman"/>
          <w:sz w:val="20"/>
          <w:szCs w:val="20"/>
          <w:lang w:val="ru-RU"/>
        </w:rPr>
        <w:t xml:space="preserve">и есть искомое остовное дерево, иначе продолжим этот процесс. Процесс должен завершиться, так как </w:t>
      </w:r>
      <w:r w:rsidRPr="00D75A63">
        <w:rPr>
          <w:rFonts w:ascii="Times New Roman" w:hAnsi="Times New Roman" w:cs="Times New Roman"/>
          <w:i/>
          <w:iCs/>
          <w:sz w:val="20"/>
          <w:szCs w:val="20"/>
          <w:lang w:val="ru-RU"/>
        </w:rPr>
        <w:t xml:space="preserve">E </w:t>
      </w:r>
      <w:r w:rsidRPr="00D75A63">
        <w:rPr>
          <w:rFonts w:ascii="Times New Roman" w:hAnsi="Times New Roman" w:cs="Times New Roman"/>
          <w:sz w:val="20"/>
          <w:szCs w:val="20"/>
          <w:lang w:val="ru-RU"/>
        </w:rPr>
        <w:t xml:space="preserve">— конечное множество. Теорема доказана. </w:t>
      </w:r>
    </w:p>
    <w:p w14:paraId="64533A95" w14:textId="77777777" w:rsidR="00D75A63" w:rsidRPr="00D75A63" w:rsidRDefault="00D75A63" w:rsidP="00D75A63">
      <w:pPr>
        <w:pStyle w:val="a6"/>
        <w:ind w:firstLine="708"/>
        <w:rPr>
          <w:rFonts w:ascii="Times New Roman" w:hAnsi="Times New Roman" w:cs="Times New Roman"/>
          <w:sz w:val="20"/>
          <w:szCs w:val="20"/>
          <w:lang w:val="ru-RU"/>
        </w:rPr>
      </w:pPr>
      <w:r w:rsidRPr="00D75A63">
        <w:rPr>
          <w:rFonts w:ascii="Times New Roman" w:hAnsi="Times New Roman" w:cs="Times New Roman"/>
          <w:b/>
          <w:bCs/>
          <w:sz w:val="20"/>
          <w:szCs w:val="20"/>
          <w:lang w:val="ru-RU"/>
        </w:rPr>
        <w:t xml:space="preserve">Лемма 2. </w:t>
      </w:r>
      <w:r w:rsidRPr="00D75A63">
        <w:rPr>
          <w:rFonts w:ascii="Times New Roman" w:hAnsi="Times New Roman" w:cs="Times New Roman"/>
          <w:sz w:val="20"/>
          <w:szCs w:val="20"/>
          <w:lang w:val="ru-RU"/>
        </w:rPr>
        <w:t xml:space="preserve">Если к связному графу добавить новое ребро на тех же вершинах, то появится цикл. </w:t>
      </w:r>
    </w:p>
    <w:p w14:paraId="67FB5D30" w14:textId="63678A99" w:rsidR="00D75A63" w:rsidRPr="00D75A63" w:rsidRDefault="00D75A63" w:rsidP="00D75A63">
      <w:pPr>
        <w:pStyle w:val="a6"/>
        <w:ind w:left="708"/>
        <w:rPr>
          <w:rFonts w:ascii="Times New Roman" w:hAnsi="Times New Roman" w:cs="Times New Roman"/>
          <w:sz w:val="20"/>
          <w:szCs w:val="20"/>
          <w:lang w:val="ru-RU"/>
        </w:rPr>
      </w:pPr>
      <w:r w:rsidRPr="00D75A63">
        <w:rPr>
          <w:rFonts w:ascii="Times New Roman" w:hAnsi="Times New Roman" w:cs="Times New Roman"/>
          <w:b/>
          <w:bCs/>
          <w:sz w:val="20"/>
          <w:szCs w:val="20"/>
          <w:lang w:val="ru-RU"/>
        </w:rPr>
        <w:t xml:space="preserve">Доказательство. </w:t>
      </w:r>
      <w:r w:rsidRPr="00D75A63">
        <w:rPr>
          <w:rFonts w:ascii="Times New Roman" w:hAnsi="Times New Roman" w:cs="Times New Roman"/>
          <w:sz w:val="20"/>
          <w:szCs w:val="20"/>
          <w:lang w:val="ru-RU"/>
        </w:rPr>
        <w:t>Рассмотрим произвольны</w:t>
      </w:r>
      <w:r w:rsidR="00462BF2">
        <w:rPr>
          <w:rFonts w:ascii="Times New Roman" w:hAnsi="Times New Roman" w:cs="Times New Roman"/>
          <w:sz w:val="20"/>
          <w:szCs w:val="20"/>
          <w:lang w:val="ru-RU"/>
        </w:rPr>
        <w:t>й</w:t>
      </w:r>
      <w:r w:rsidRPr="00D75A63">
        <w:rPr>
          <w:rFonts w:ascii="Times New Roman" w:hAnsi="Times New Roman" w:cs="Times New Roman"/>
          <w:sz w:val="20"/>
          <w:szCs w:val="20"/>
          <w:lang w:val="ru-RU"/>
        </w:rPr>
        <w:t xml:space="preserve"> связны</w:t>
      </w:r>
      <w:r w:rsidR="00462BF2">
        <w:rPr>
          <w:rFonts w:ascii="Times New Roman" w:hAnsi="Times New Roman" w:cs="Times New Roman"/>
          <w:sz w:val="20"/>
          <w:szCs w:val="20"/>
          <w:lang w:val="ru-RU"/>
        </w:rPr>
        <w:t>й</w:t>
      </w:r>
      <w:r w:rsidRPr="00D75A63">
        <w:rPr>
          <w:rFonts w:ascii="Times New Roman" w:hAnsi="Times New Roman" w:cs="Times New Roman"/>
          <w:sz w:val="20"/>
          <w:szCs w:val="20"/>
          <w:lang w:val="ru-RU"/>
        </w:rPr>
        <w:t xml:space="preserve"> граф </w:t>
      </w:r>
      <w:r w:rsidRPr="00D75A63">
        <w:rPr>
          <w:rFonts w:ascii="Times New Roman" w:hAnsi="Times New Roman" w:cs="Times New Roman"/>
          <w:i/>
          <w:iCs/>
          <w:sz w:val="20"/>
          <w:szCs w:val="20"/>
          <w:lang w:val="ru-RU"/>
        </w:rPr>
        <w:t xml:space="preserve">G </w:t>
      </w:r>
      <w:r w:rsidRPr="00D75A63">
        <w:rPr>
          <w:rFonts w:ascii="Times New Roman" w:hAnsi="Times New Roman" w:cs="Times New Roman"/>
          <w:sz w:val="20"/>
          <w:szCs w:val="20"/>
          <w:lang w:val="ru-RU"/>
        </w:rPr>
        <w:t>= (</w:t>
      </w:r>
      <w:r w:rsidRPr="00D75A63">
        <w:rPr>
          <w:rFonts w:ascii="Times New Roman" w:hAnsi="Times New Roman" w:cs="Times New Roman"/>
          <w:i/>
          <w:iCs/>
          <w:sz w:val="20"/>
          <w:szCs w:val="20"/>
          <w:lang w:val="ru-RU"/>
        </w:rPr>
        <w:t>V</w:t>
      </w:r>
      <w:r w:rsidRPr="00D75A63">
        <w:rPr>
          <w:rFonts w:ascii="Times New Roman" w:hAnsi="Times New Roman" w:cs="Times New Roman"/>
          <w:sz w:val="20"/>
          <w:szCs w:val="20"/>
          <w:lang w:val="ru-RU"/>
        </w:rPr>
        <w:t xml:space="preserve">, </w:t>
      </w:r>
      <w:r w:rsidRPr="00D75A63">
        <w:rPr>
          <w:rFonts w:ascii="Times New Roman" w:hAnsi="Times New Roman" w:cs="Times New Roman"/>
          <w:i/>
          <w:iCs/>
          <w:sz w:val="20"/>
          <w:szCs w:val="20"/>
          <w:lang w:val="ru-RU"/>
        </w:rPr>
        <w:t>E</w:t>
      </w:r>
      <w:r w:rsidRPr="00D75A63">
        <w:rPr>
          <w:rFonts w:ascii="Times New Roman" w:hAnsi="Times New Roman" w:cs="Times New Roman"/>
          <w:sz w:val="20"/>
          <w:szCs w:val="20"/>
          <w:lang w:val="ru-RU"/>
        </w:rPr>
        <w:t xml:space="preserve">). Пусть </w:t>
      </w:r>
      <m:oMath>
        <m:r>
          <w:rPr>
            <w:rFonts w:ascii="Cambria Math" w:hAnsi="Cambria Math" w:cs="Times New Roman"/>
            <w:sz w:val="20"/>
            <w:szCs w:val="20"/>
            <w:lang w:val="ru-RU"/>
          </w:rPr>
          <m:t>u</m:t>
        </m:r>
        <m:r>
          <w:rPr>
            <w:rFonts w:ascii="Cambria Math" w:hAnsi="Cambria Math" w:cs="Libian SC Regular"/>
            <w:sz w:val="20"/>
            <w:szCs w:val="20"/>
            <w:lang w:val="ru-RU"/>
          </w:rPr>
          <m:t>∈</m:t>
        </m:r>
        <m:r>
          <w:rPr>
            <w:rFonts w:ascii="Cambria Math" w:hAnsi="Cambria Math" w:cs="Times New Roman"/>
            <w:sz w:val="20"/>
            <w:szCs w:val="20"/>
            <w:lang w:val="ru-RU"/>
          </w:rPr>
          <m:t>V</m:t>
        </m:r>
        <m:r>
          <w:rPr>
            <w:rFonts w:ascii="Cambria Math" w:hAnsi="Cambria Math" w:cs="Times New Roman"/>
            <w:sz w:val="20"/>
            <w:szCs w:val="20"/>
            <w:lang w:val="ru-RU"/>
          </w:rPr>
          <m:t xml:space="preserve">, </m:t>
        </m:r>
        <m:r>
          <w:rPr>
            <w:rFonts w:ascii="Cambria Math" w:hAnsi="Cambria Math" w:cs="Times New Roman"/>
            <w:sz w:val="20"/>
            <w:szCs w:val="20"/>
            <w:lang w:val="ru-RU"/>
          </w:rPr>
          <m:t>v</m:t>
        </m:r>
        <m:r>
          <w:rPr>
            <w:rFonts w:ascii="Cambria Math" w:hAnsi="Cambria Math" w:cs="Libian SC Regular"/>
            <w:sz w:val="20"/>
            <w:szCs w:val="20"/>
            <w:lang w:val="ru-RU"/>
          </w:rPr>
          <m:t>∈</m:t>
        </m:r>
        <m:r>
          <w:rPr>
            <w:rFonts w:ascii="Cambria Math" w:hAnsi="Cambria Math" w:cs="Times New Roman"/>
            <w:sz w:val="20"/>
            <w:szCs w:val="20"/>
            <w:lang w:val="ru-RU"/>
          </w:rPr>
          <m:t>V</m:t>
        </m:r>
        <m:r>
          <w:rPr>
            <w:rFonts w:ascii="Cambria Math" w:hAnsi="Cambria Math" w:cs="Times New Roman"/>
            <w:sz w:val="20"/>
            <w:szCs w:val="20"/>
            <w:lang w:val="ru-RU"/>
          </w:rPr>
          <m:t xml:space="preserve">, </m:t>
        </m:r>
        <m:d>
          <m:dPr>
            <m:ctrlPr>
              <w:rPr>
                <w:rFonts w:ascii="Cambria Math" w:hAnsi="Cambria Math" w:cs="Times New Roman"/>
                <w:i/>
                <w:sz w:val="20"/>
                <w:szCs w:val="20"/>
                <w:lang w:val="ru-RU"/>
              </w:rPr>
            </m:ctrlPr>
          </m:dPr>
          <m:e>
            <m:r>
              <w:rPr>
                <w:rFonts w:ascii="Cambria Math" w:hAnsi="Cambria Math" w:cs="Times New Roman"/>
                <w:sz w:val="20"/>
                <w:szCs w:val="20"/>
                <w:lang w:val="ru-RU"/>
              </w:rPr>
              <m:t>u</m:t>
            </m:r>
            <m:r>
              <w:rPr>
                <w:rFonts w:ascii="Cambria Math" w:hAnsi="Cambria Math" w:cs="Times New Roman"/>
                <w:sz w:val="20"/>
                <w:szCs w:val="20"/>
                <w:lang w:val="ru-RU"/>
              </w:rPr>
              <m:t xml:space="preserve">, </m:t>
            </m:r>
            <m:r>
              <w:rPr>
                <w:rFonts w:ascii="Cambria Math" w:hAnsi="Cambria Math" w:cs="Times New Roman"/>
                <w:sz w:val="20"/>
                <w:szCs w:val="20"/>
                <w:lang w:val="ru-RU"/>
              </w:rPr>
              <m:t>v</m:t>
            </m:r>
          </m:e>
        </m:d>
        <m:r>
          <w:rPr>
            <w:rFonts w:ascii="Cambria Math" w:hAnsi="Cambria Math" w:cs="Libian SC Regular"/>
            <w:sz w:val="20"/>
            <w:szCs w:val="20"/>
          </w:rPr>
          <m:t>∉</m:t>
        </m:r>
        <m:r>
          <w:rPr>
            <w:rFonts w:ascii="Cambria Math" w:hAnsi="Cambria Math" w:cs="Times New Roman"/>
            <w:sz w:val="20"/>
            <w:szCs w:val="20"/>
            <w:lang w:val="ru-RU"/>
          </w:rPr>
          <m:t>E</m:t>
        </m:r>
      </m:oMath>
      <w:r w:rsidRPr="00D75A63">
        <w:rPr>
          <w:rFonts w:ascii="Times New Roman" w:hAnsi="Times New Roman" w:cs="Times New Roman"/>
          <w:sz w:val="20"/>
          <w:szCs w:val="20"/>
          <w:lang w:val="ru-RU"/>
        </w:rPr>
        <w:t xml:space="preserve">. Так как </w:t>
      </w:r>
      <w:r w:rsidRPr="00D75A63">
        <w:rPr>
          <w:rFonts w:ascii="Times New Roman" w:hAnsi="Times New Roman" w:cs="Times New Roman"/>
          <w:i/>
          <w:iCs/>
          <w:sz w:val="20"/>
          <w:szCs w:val="20"/>
          <w:lang w:val="ru-RU"/>
        </w:rPr>
        <w:t xml:space="preserve">G </w:t>
      </w:r>
      <w:r w:rsidRPr="00D75A63">
        <w:rPr>
          <w:rFonts w:ascii="Times New Roman" w:hAnsi="Times New Roman" w:cs="Times New Roman"/>
          <w:sz w:val="20"/>
          <w:szCs w:val="20"/>
          <w:lang w:val="ru-RU"/>
        </w:rPr>
        <w:t>— связны</w:t>
      </w:r>
      <w:r w:rsidR="00462BF2">
        <w:rPr>
          <w:rFonts w:ascii="Times New Roman" w:hAnsi="Times New Roman" w:cs="Times New Roman"/>
          <w:sz w:val="20"/>
          <w:szCs w:val="20"/>
          <w:lang w:val="ru-RU"/>
        </w:rPr>
        <w:t>й</w:t>
      </w:r>
      <w:r w:rsidRPr="00D75A63">
        <w:rPr>
          <w:rFonts w:ascii="Times New Roman" w:hAnsi="Times New Roman" w:cs="Times New Roman"/>
          <w:sz w:val="20"/>
          <w:szCs w:val="20"/>
          <w:lang w:val="ru-RU"/>
        </w:rPr>
        <w:t xml:space="preserve"> граф, то в н</w:t>
      </w:r>
      <w:r w:rsidR="00462BF2">
        <w:rPr>
          <w:rFonts w:ascii="Times New Roman" w:hAnsi="Times New Roman" w:cs="Times New Roman"/>
          <w:sz w:val="20"/>
          <w:szCs w:val="20"/>
          <w:lang w:val="ru-RU"/>
        </w:rPr>
        <w:t>ё</w:t>
      </w:r>
      <w:r w:rsidRPr="00D75A63">
        <w:rPr>
          <w:rFonts w:ascii="Times New Roman" w:hAnsi="Times New Roman" w:cs="Times New Roman"/>
          <w:sz w:val="20"/>
          <w:szCs w:val="20"/>
          <w:lang w:val="ru-RU"/>
        </w:rPr>
        <w:t xml:space="preserve">м есть путь из </w:t>
      </w:r>
      <w:r w:rsidRPr="00D75A63">
        <w:rPr>
          <w:rFonts w:ascii="Times New Roman" w:hAnsi="Times New Roman" w:cs="Times New Roman"/>
          <w:i/>
          <w:iCs/>
          <w:sz w:val="20"/>
          <w:szCs w:val="20"/>
          <w:lang w:val="ru-RU"/>
        </w:rPr>
        <w:t xml:space="preserve">v </w:t>
      </w:r>
      <w:r w:rsidRPr="00D75A63">
        <w:rPr>
          <w:rFonts w:ascii="Times New Roman" w:hAnsi="Times New Roman" w:cs="Times New Roman"/>
          <w:sz w:val="20"/>
          <w:szCs w:val="20"/>
          <w:lang w:val="ru-RU"/>
        </w:rPr>
        <w:t xml:space="preserve">в </w:t>
      </w:r>
      <w:r w:rsidRPr="00D75A63">
        <w:rPr>
          <w:rFonts w:ascii="Times New Roman" w:hAnsi="Times New Roman" w:cs="Times New Roman"/>
          <w:i/>
          <w:iCs/>
          <w:sz w:val="20"/>
          <w:szCs w:val="20"/>
          <w:lang w:val="ru-RU"/>
        </w:rPr>
        <w:t>u</w:t>
      </w:r>
      <w:r w:rsidRPr="00D75A63">
        <w:rPr>
          <w:rFonts w:ascii="Times New Roman" w:hAnsi="Times New Roman" w:cs="Times New Roman"/>
          <w:sz w:val="20"/>
          <w:szCs w:val="20"/>
          <w:lang w:val="ru-RU"/>
        </w:rPr>
        <w:t xml:space="preserve">. Тогда в </w:t>
      </w:r>
      <w:r w:rsidRPr="00D75A63">
        <w:rPr>
          <w:rFonts w:ascii="Times New Roman" w:hAnsi="Times New Roman" w:cs="Times New Roman"/>
          <w:i/>
          <w:iCs/>
          <w:sz w:val="20"/>
          <w:szCs w:val="20"/>
          <w:lang w:val="ru-RU"/>
        </w:rPr>
        <w:t xml:space="preserve">G </w:t>
      </w:r>
      <w:r w:rsidRPr="00D75A63">
        <w:rPr>
          <w:rFonts w:ascii="Times New Roman" w:hAnsi="Times New Roman" w:cs="Times New Roman"/>
          <w:sz w:val="20"/>
          <w:szCs w:val="20"/>
          <w:lang w:val="ru-RU"/>
        </w:rPr>
        <w:t xml:space="preserve">есть и простая цепь </w:t>
      </w:r>
      <w:r w:rsidRPr="00D75A63">
        <w:rPr>
          <w:rFonts w:ascii="Times New Roman" w:hAnsi="Times New Roman" w:cs="Times New Roman"/>
          <w:i/>
          <w:iCs/>
          <w:sz w:val="20"/>
          <w:szCs w:val="20"/>
          <w:lang w:val="ru-RU"/>
        </w:rPr>
        <w:t xml:space="preserve">C </w:t>
      </w:r>
      <w:r w:rsidRPr="00D75A63">
        <w:rPr>
          <w:rFonts w:ascii="Times New Roman" w:hAnsi="Times New Roman" w:cs="Times New Roman"/>
          <w:sz w:val="20"/>
          <w:szCs w:val="20"/>
          <w:lang w:val="ru-RU"/>
        </w:rPr>
        <w:t xml:space="preserve">из </w:t>
      </w:r>
      <w:r w:rsidRPr="00D75A63">
        <w:rPr>
          <w:rFonts w:ascii="Times New Roman" w:hAnsi="Times New Roman" w:cs="Times New Roman"/>
          <w:i/>
          <w:iCs/>
          <w:sz w:val="20"/>
          <w:szCs w:val="20"/>
          <w:lang w:val="ru-RU"/>
        </w:rPr>
        <w:t xml:space="preserve">v </w:t>
      </w:r>
      <w:r w:rsidRPr="00D75A63">
        <w:rPr>
          <w:rFonts w:ascii="Times New Roman" w:hAnsi="Times New Roman" w:cs="Times New Roman"/>
          <w:sz w:val="20"/>
          <w:szCs w:val="20"/>
          <w:lang w:val="ru-RU"/>
        </w:rPr>
        <w:t xml:space="preserve">в </w:t>
      </w:r>
      <w:r w:rsidRPr="00D75A63">
        <w:rPr>
          <w:rFonts w:ascii="Times New Roman" w:hAnsi="Times New Roman" w:cs="Times New Roman"/>
          <w:i/>
          <w:iCs/>
          <w:sz w:val="20"/>
          <w:szCs w:val="20"/>
          <w:lang w:val="ru-RU"/>
        </w:rPr>
        <w:t>u</w:t>
      </w:r>
      <w:r w:rsidRPr="00D75A63">
        <w:rPr>
          <w:rFonts w:ascii="Times New Roman" w:hAnsi="Times New Roman" w:cs="Times New Roman"/>
          <w:sz w:val="20"/>
          <w:szCs w:val="20"/>
          <w:lang w:val="ru-RU"/>
        </w:rPr>
        <w:t xml:space="preserve">. Поэтому в полученном графе есть цикл </w:t>
      </w:r>
      <w:r w:rsidRPr="00D75A63">
        <w:rPr>
          <w:rFonts w:ascii="Times New Roman" w:hAnsi="Times New Roman" w:cs="Times New Roman"/>
          <w:i/>
          <w:iCs/>
          <w:sz w:val="20"/>
          <w:szCs w:val="20"/>
          <w:lang w:val="ru-RU"/>
        </w:rPr>
        <w:t>C</w:t>
      </w:r>
      <w:r w:rsidRPr="00D75A63">
        <w:rPr>
          <w:rFonts w:ascii="Times New Roman" w:hAnsi="Times New Roman" w:cs="Times New Roman"/>
          <w:sz w:val="20"/>
          <w:szCs w:val="20"/>
          <w:lang w:val="ru-RU"/>
        </w:rPr>
        <w:t>, (</w:t>
      </w:r>
      <w:r w:rsidRPr="00D75A63">
        <w:rPr>
          <w:rFonts w:ascii="Times New Roman" w:hAnsi="Times New Roman" w:cs="Times New Roman"/>
          <w:i/>
          <w:iCs/>
          <w:sz w:val="20"/>
          <w:szCs w:val="20"/>
          <w:lang w:val="ru-RU"/>
        </w:rPr>
        <w:t>u</w:t>
      </w:r>
      <w:r w:rsidRPr="00D75A63">
        <w:rPr>
          <w:rFonts w:ascii="Times New Roman" w:hAnsi="Times New Roman" w:cs="Times New Roman"/>
          <w:sz w:val="20"/>
          <w:szCs w:val="20"/>
          <w:lang w:val="ru-RU"/>
        </w:rPr>
        <w:t xml:space="preserve">, </w:t>
      </w:r>
      <w:r w:rsidRPr="00D75A63">
        <w:rPr>
          <w:rFonts w:ascii="Times New Roman" w:hAnsi="Times New Roman" w:cs="Times New Roman"/>
          <w:i/>
          <w:iCs/>
          <w:sz w:val="20"/>
          <w:szCs w:val="20"/>
          <w:lang w:val="ru-RU"/>
        </w:rPr>
        <w:t>v</w:t>
      </w:r>
      <w:r w:rsidRPr="00D75A63">
        <w:rPr>
          <w:rFonts w:ascii="Times New Roman" w:hAnsi="Times New Roman" w:cs="Times New Roman"/>
          <w:sz w:val="20"/>
          <w:szCs w:val="20"/>
          <w:lang w:val="ru-RU"/>
        </w:rPr>
        <w:t xml:space="preserve">), </w:t>
      </w:r>
      <w:r w:rsidRPr="00D75A63">
        <w:rPr>
          <w:rFonts w:ascii="Times New Roman" w:hAnsi="Times New Roman" w:cs="Times New Roman"/>
          <w:i/>
          <w:iCs/>
          <w:sz w:val="20"/>
          <w:szCs w:val="20"/>
          <w:lang w:val="ru-RU"/>
        </w:rPr>
        <w:t>v</w:t>
      </w:r>
      <w:r w:rsidRPr="00D75A63">
        <w:rPr>
          <w:rFonts w:ascii="Times New Roman" w:hAnsi="Times New Roman" w:cs="Times New Roman"/>
          <w:sz w:val="20"/>
          <w:szCs w:val="20"/>
          <w:lang w:val="ru-RU"/>
        </w:rPr>
        <w:t xml:space="preserve">. Лемма доказана. </w:t>
      </w:r>
    </w:p>
    <w:p w14:paraId="3132EC54" w14:textId="4594D641" w:rsidR="00D75A63" w:rsidRPr="00D75A63" w:rsidRDefault="00D75A63" w:rsidP="00D75A63">
      <w:pPr>
        <w:pStyle w:val="a6"/>
        <w:ind w:left="708"/>
        <w:rPr>
          <w:rFonts w:ascii="Times New Roman" w:hAnsi="Times New Roman" w:cs="Times New Roman"/>
          <w:sz w:val="20"/>
          <w:szCs w:val="20"/>
          <w:lang w:val="ru-RU"/>
        </w:rPr>
      </w:pPr>
      <w:r w:rsidRPr="00D75A63">
        <w:rPr>
          <w:rFonts w:ascii="Times New Roman" w:hAnsi="Times New Roman" w:cs="Times New Roman"/>
          <w:b/>
          <w:bCs/>
          <w:sz w:val="20"/>
          <w:szCs w:val="20"/>
          <w:lang w:val="ru-RU"/>
        </w:rPr>
        <w:t xml:space="preserve">Лемма 3. </w:t>
      </w:r>
      <w:r w:rsidRPr="00D75A63">
        <w:rPr>
          <w:rFonts w:ascii="Times New Roman" w:hAnsi="Times New Roman" w:cs="Times New Roman"/>
          <w:sz w:val="20"/>
          <w:szCs w:val="20"/>
          <w:lang w:val="ru-RU"/>
        </w:rPr>
        <w:t xml:space="preserve">Пусть в графе </w:t>
      </w:r>
      <w:r w:rsidRPr="00D75A63">
        <w:rPr>
          <w:rFonts w:ascii="Times New Roman" w:hAnsi="Times New Roman" w:cs="Times New Roman"/>
          <w:i/>
          <w:iCs/>
          <w:sz w:val="20"/>
          <w:szCs w:val="20"/>
          <w:lang w:val="ru-RU"/>
        </w:rPr>
        <w:t xml:space="preserve">G </w:t>
      </w:r>
      <w:r w:rsidRPr="00D75A63">
        <w:rPr>
          <w:rFonts w:ascii="Times New Roman" w:hAnsi="Times New Roman" w:cs="Times New Roman"/>
          <w:sz w:val="20"/>
          <w:szCs w:val="20"/>
          <w:lang w:val="ru-RU"/>
        </w:rPr>
        <w:t>= (</w:t>
      </w:r>
      <w:r w:rsidRPr="00D75A63">
        <w:rPr>
          <w:rFonts w:ascii="Times New Roman" w:hAnsi="Times New Roman" w:cs="Times New Roman"/>
          <w:i/>
          <w:iCs/>
          <w:sz w:val="20"/>
          <w:szCs w:val="20"/>
          <w:lang w:val="ru-RU"/>
        </w:rPr>
        <w:t>V</w:t>
      </w:r>
      <w:r w:rsidRPr="00D75A63">
        <w:rPr>
          <w:rFonts w:ascii="Times New Roman" w:hAnsi="Times New Roman" w:cs="Times New Roman"/>
          <w:sz w:val="20"/>
          <w:szCs w:val="20"/>
          <w:lang w:val="ru-RU"/>
        </w:rPr>
        <w:t xml:space="preserve">, </w:t>
      </w:r>
      <w:r w:rsidRPr="00D75A63">
        <w:rPr>
          <w:rFonts w:ascii="Times New Roman" w:hAnsi="Times New Roman" w:cs="Times New Roman"/>
          <w:i/>
          <w:iCs/>
          <w:sz w:val="20"/>
          <w:szCs w:val="20"/>
          <w:lang w:val="ru-RU"/>
        </w:rPr>
        <w:t>E</w:t>
      </w:r>
      <w:r w:rsidRPr="00D75A63">
        <w:rPr>
          <w:rFonts w:ascii="Times New Roman" w:hAnsi="Times New Roman" w:cs="Times New Roman"/>
          <w:sz w:val="20"/>
          <w:szCs w:val="20"/>
          <w:lang w:val="ru-RU"/>
        </w:rPr>
        <w:t xml:space="preserve">) </w:t>
      </w:r>
      <w:r w:rsidRPr="00D75A63">
        <w:rPr>
          <w:rFonts w:ascii="Times New Roman" w:hAnsi="Times New Roman" w:cs="Times New Roman"/>
          <w:i/>
          <w:iCs/>
          <w:sz w:val="20"/>
          <w:szCs w:val="20"/>
          <w:lang w:val="ru-RU"/>
        </w:rPr>
        <w:t xml:space="preserve">p </w:t>
      </w:r>
      <w:r w:rsidRPr="00D75A63">
        <w:rPr>
          <w:rFonts w:ascii="Times New Roman" w:hAnsi="Times New Roman" w:cs="Times New Roman"/>
          <w:sz w:val="20"/>
          <w:szCs w:val="20"/>
          <w:lang w:val="ru-RU"/>
        </w:rPr>
        <w:t xml:space="preserve">вершин и </w:t>
      </w:r>
      <w:r w:rsidRPr="00D75A63">
        <w:rPr>
          <w:rFonts w:ascii="Times New Roman" w:hAnsi="Times New Roman" w:cs="Times New Roman"/>
          <w:i/>
          <w:iCs/>
          <w:sz w:val="20"/>
          <w:szCs w:val="20"/>
          <w:lang w:val="ru-RU"/>
        </w:rPr>
        <w:t xml:space="preserve">q </w:t>
      </w:r>
      <w:r w:rsidRPr="00D75A63">
        <w:rPr>
          <w:rFonts w:ascii="Times New Roman" w:hAnsi="Times New Roman" w:cs="Times New Roman"/>
          <w:sz w:val="20"/>
          <w:szCs w:val="20"/>
          <w:lang w:val="ru-RU"/>
        </w:rPr>
        <w:t>р</w:t>
      </w:r>
      <w:r w:rsidR="00462BF2">
        <w:rPr>
          <w:rFonts w:ascii="Times New Roman" w:hAnsi="Times New Roman" w:cs="Times New Roman"/>
          <w:sz w:val="20"/>
          <w:szCs w:val="20"/>
          <w:lang w:val="ru-RU"/>
        </w:rPr>
        <w:t>ё</w:t>
      </w:r>
      <w:r w:rsidRPr="00D75A63">
        <w:rPr>
          <w:rFonts w:ascii="Times New Roman" w:hAnsi="Times New Roman" w:cs="Times New Roman"/>
          <w:sz w:val="20"/>
          <w:szCs w:val="20"/>
          <w:lang w:val="ru-RU"/>
        </w:rPr>
        <w:t xml:space="preserve">бер. Тогда в </w:t>
      </w:r>
      <w:r w:rsidRPr="00D75A63">
        <w:rPr>
          <w:rFonts w:ascii="Times New Roman" w:hAnsi="Times New Roman" w:cs="Times New Roman"/>
          <w:i/>
          <w:iCs/>
          <w:sz w:val="20"/>
          <w:szCs w:val="20"/>
          <w:lang w:val="ru-RU"/>
        </w:rPr>
        <w:t xml:space="preserve">G </w:t>
      </w:r>
      <w:r w:rsidRPr="00D75A63">
        <w:rPr>
          <w:rFonts w:ascii="Times New Roman" w:hAnsi="Times New Roman" w:cs="Times New Roman"/>
          <w:sz w:val="20"/>
          <w:szCs w:val="20"/>
          <w:lang w:val="ru-RU"/>
        </w:rPr>
        <w:t xml:space="preserve">не менее </w:t>
      </w:r>
      <w:r w:rsidRPr="00D75A63">
        <w:rPr>
          <w:rFonts w:ascii="Times New Roman" w:hAnsi="Times New Roman" w:cs="Times New Roman"/>
          <w:i/>
          <w:iCs/>
          <w:sz w:val="20"/>
          <w:szCs w:val="20"/>
          <w:lang w:val="ru-RU"/>
        </w:rPr>
        <w:t xml:space="preserve">p </w:t>
      </w:r>
      <w:r w:rsidRPr="00D75A63">
        <w:rPr>
          <w:rFonts w:ascii="Times New Roman" w:hAnsi="Times New Roman" w:cs="Times New Roman"/>
          <w:sz w:val="20"/>
          <w:szCs w:val="20"/>
          <w:lang w:val="ru-RU"/>
        </w:rPr>
        <w:t xml:space="preserve">– </w:t>
      </w:r>
      <w:r w:rsidRPr="00D75A63">
        <w:rPr>
          <w:rFonts w:ascii="Times New Roman" w:hAnsi="Times New Roman" w:cs="Times New Roman"/>
          <w:i/>
          <w:iCs/>
          <w:sz w:val="20"/>
          <w:szCs w:val="20"/>
          <w:lang w:val="ru-RU"/>
        </w:rPr>
        <w:t xml:space="preserve">q </w:t>
      </w:r>
      <w:r w:rsidRPr="00D75A63">
        <w:rPr>
          <w:rFonts w:ascii="Times New Roman" w:hAnsi="Times New Roman" w:cs="Times New Roman"/>
          <w:sz w:val="20"/>
          <w:szCs w:val="20"/>
          <w:lang w:val="ru-RU"/>
        </w:rPr>
        <w:t xml:space="preserve">связных компонент. Если при этом в </w:t>
      </w:r>
      <w:r w:rsidRPr="00D75A63">
        <w:rPr>
          <w:rFonts w:ascii="Times New Roman" w:hAnsi="Times New Roman" w:cs="Times New Roman"/>
          <w:i/>
          <w:iCs/>
          <w:sz w:val="20"/>
          <w:szCs w:val="20"/>
          <w:lang w:val="ru-RU"/>
        </w:rPr>
        <w:t xml:space="preserve">G </w:t>
      </w:r>
      <w:r w:rsidRPr="00D75A63">
        <w:rPr>
          <w:rFonts w:ascii="Times New Roman" w:hAnsi="Times New Roman" w:cs="Times New Roman"/>
          <w:sz w:val="20"/>
          <w:szCs w:val="20"/>
          <w:lang w:val="ru-RU"/>
        </w:rPr>
        <w:t xml:space="preserve">нет циклов, то </w:t>
      </w:r>
      <w:r w:rsidRPr="00D75A63">
        <w:rPr>
          <w:rFonts w:ascii="Times New Roman" w:hAnsi="Times New Roman" w:cs="Times New Roman"/>
          <w:i/>
          <w:iCs/>
          <w:sz w:val="20"/>
          <w:szCs w:val="20"/>
          <w:lang w:val="ru-RU"/>
        </w:rPr>
        <w:t xml:space="preserve">G </w:t>
      </w:r>
      <w:r w:rsidRPr="00D75A63">
        <w:rPr>
          <w:rFonts w:ascii="Times New Roman" w:hAnsi="Times New Roman" w:cs="Times New Roman"/>
          <w:sz w:val="20"/>
          <w:szCs w:val="20"/>
          <w:lang w:val="ru-RU"/>
        </w:rPr>
        <w:t xml:space="preserve">состоит ровно из </w:t>
      </w:r>
      <w:r w:rsidRPr="00D75A63">
        <w:rPr>
          <w:rFonts w:ascii="Times New Roman" w:hAnsi="Times New Roman" w:cs="Times New Roman"/>
          <w:i/>
          <w:iCs/>
          <w:sz w:val="20"/>
          <w:szCs w:val="20"/>
          <w:lang w:val="ru-RU"/>
        </w:rPr>
        <w:t xml:space="preserve">p </w:t>
      </w:r>
      <w:r w:rsidRPr="00D75A63">
        <w:rPr>
          <w:rFonts w:ascii="Times New Roman" w:hAnsi="Times New Roman" w:cs="Times New Roman"/>
          <w:sz w:val="20"/>
          <w:szCs w:val="20"/>
          <w:lang w:val="ru-RU"/>
        </w:rPr>
        <w:t xml:space="preserve">– </w:t>
      </w:r>
      <w:r w:rsidRPr="00D75A63">
        <w:rPr>
          <w:rFonts w:ascii="Times New Roman" w:hAnsi="Times New Roman" w:cs="Times New Roman"/>
          <w:i/>
          <w:iCs/>
          <w:sz w:val="20"/>
          <w:szCs w:val="20"/>
          <w:lang w:val="ru-RU"/>
        </w:rPr>
        <w:t xml:space="preserve">q </w:t>
      </w:r>
      <w:r w:rsidRPr="00D75A63">
        <w:rPr>
          <w:rFonts w:ascii="Times New Roman" w:hAnsi="Times New Roman" w:cs="Times New Roman"/>
          <w:sz w:val="20"/>
          <w:szCs w:val="20"/>
          <w:lang w:val="ru-RU"/>
        </w:rPr>
        <w:t xml:space="preserve">связных компонент. </w:t>
      </w:r>
    </w:p>
    <w:p w14:paraId="09A12FF4" w14:textId="7873B2B3" w:rsidR="00D75A63" w:rsidRPr="00D75A63" w:rsidRDefault="00D75A63" w:rsidP="00D75A63">
      <w:pPr>
        <w:pStyle w:val="a6"/>
        <w:ind w:left="708"/>
        <w:rPr>
          <w:rFonts w:ascii="Times New Roman" w:hAnsi="Times New Roman" w:cs="Times New Roman"/>
          <w:sz w:val="20"/>
          <w:szCs w:val="20"/>
          <w:lang w:val="ru-RU"/>
        </w:rPr>
      </w:pPr>
      <w:r w:rsidRPr="00D75A63">
        <w:rPr>
          <w:rFonts w:ascii="Times New Roman" w:hAnsi="Times New Roman" w:cs="Times New Roman"/>
          <w:b/>
          <w:bCs/>
          <w:sz w:val="20"/>
          <w:szCs w:val="20"/>
          <w:lang w:val="ru-RU"/>
        </w:rPr>
        <w:t xml:space="preserve">Доказательство. </w:t>
      </w:r>
      <w:r w:rsidRPr="00D75A63">
        <w:rPr>
          <w:rFonts w:ascii="Times New Roman" w:hAnsi="Times New Roman" w:cs="Times New Roman"/>
          <w:sz w:val="20"/>
          <w:szCs w:val="20"/>
          <w:lang w:val="ru-RU"/>
        </w:rPr>
        <w:t xml:space="preserve">Пусть к некоторому графу </w:t>
      </w:r>
      <w:r w:rsidRPr="00D75A63">
        <w:rPr>
          <w:rFonts w:ascii="Times New Roman" w:hAnsi="Times New Roman" w:cs="Times New Roman"/>
          <w:i/>
          <w:iCs/>
          <w:sz w:val="20"/>
          <w:szCs w:val="20"/>
          <w:lang w:val="ru-RU"/>
        </w:rPr>
        <w:t>H</w:t>
      </w:r>
      <w:r w:rsidRPr="00D75A63">
        <w:rPr>
          <w:rFonts w:ascii="Times New Roman" w:hAnsi="Times New Roman" w:cs="Times New Roman"/>
          <w:sz w:val="20"/>
          <w:szCs w:val="20"/>
          <w:lang w:val="ru-RU"/>
        </w:rPr>
        <w:t xml:space="preserve">, содержащему вершины </w:t>
      </w:r>
      <w:r w:rsidRPr="00D75A63">
        <w:rPr>
          <w:rFonts w:ascii="Times New Roman" w:hAnsi="Times New Roman" w:cs="Times New Roman"/>
          <w:i/>
          <w:iCs/>
          <w:sz w:val="20"/>
          <w:szCs w:val="20"/>
          <w:lang w:val="ru-RU"/>
        </w:rPr>
        <w:t xml:space="preserve">u </w:t>
      </w:r>
      <w:r w:rsidRPr="00D75A63">
        <w:rPr>
          <w:rFonts w:ascii="Times New Roman" w:hAnsi="Times New Roman" w:cs="Times New Roman"/>
          <w:sz w:val="20"/>
          <w:szCs w:val="20"/>
          <w:lang w:val="ru-RU"/>
        </w:rPr>
        <w:t xml:space="preserve">и </w:t>
      </w:r>
      <w:r w:rsidRPr="00D75A63">
        <w:rPr>
          <w:rFonts w:ascii="Times New Roman" w:hAnsi="Times New Roman" w:cs="Times New Roman"/>
          <w:i/>
          <w:iCs/>
          <w:sz w:val="20"/>
          <w:szCs w:val="20"/>
          <w:lang w:val="ru-RU"/>
        </w:rPr>
        <w:t>v</w:t>
      </w:r>
      <w:r w:rsidRPr="00D75A63">
        <w:rPr>
          <w:rFonts w:ascii="Times New Roman" w:hAnsi="Times New Roman" w:cs="Times New Roman"/>
          <w:sz w:val="20"/>
          <w:szCs w:val="20"/>
          <w:lang w:val="ru-RU"/>
        </w:rPr>
        <w:t>, добавляется ребро (</w:t>
      </w:r>
      <w:r w:rsidRPr="00D75A63">
        <w:rPr>
          <w:rFonts w:ascii="Times New Roman" w:hAnsi="Times New Roman" w:cs="Times New Roman"/>
          <w:i/>
          <w:iCs/>
          <w:sz w:val="20"/>
          <w:szCs w:val="20"/>
          <w:lang w:val="ru-RU"/>
        </w:rPr>
        <w:t>u</w:t>
      </w:r>
      <w:r w:rsidRPr="00D75A63">
        <w:rPr>
          <w:rFonts w:ascii="Times New Roman" w:hAnsi="Times New Roman" w:cs="Times New Roman"/>
          <w:sz w:val="20"/>
          <w:szCs w:val="20"/>
          <w:lang w:val="ru-RU"/>
        </w:rPr>
        <w:t xml:space="preserve">, </w:t>
      </w:r>
      <w:r w:rsidRPr="00D75A63">
        <w:rPr>
          <w:rFonts w:ascii="Times New Roman" w:hAnsi="Times New Roman" w:cs="Times New Roman"/>
          <w:i/>
          <w:iCs/>
          <w:sz w:val="20"/>
          <w:szCs w:val="20"/>
          <w:lang w:val="ru-RU"/>
        </w:rPr>
        <w:t>v</w:t>
      </w:r>
      <w:r w:rsidRPr="00D75A63">
        <w:rPr>
          <w:rFonts w:ascii="Times New Roman" w:hAnsi="Times New Roman" w:cs="Times New Roman"/>
          <w:sz w:val="20"/>
          <w:szCs w:val="20"/>
          <w:lang w:val="ru-RU"/>
        </w:rPr>
        <w:t xml:space="preserve">). Тогда если </w:t>
      </w:r>
      <w:r w:rsidRPr="00D75A63">
        <w:rPr>
          <w:rFonts w:ascii="Times New Roman" w:hAnsi="Times New Roman" w:cs="Times New Roman"/>
          <w:i/>
          <w:iCs/>
          <w:sz w:val="20"/>
          <w:szCs w:val="20"/>
          <w:lang w:val="ru-RU"/>
        </w:rPr>
        <w:t xml:space="preserve">u </w:t>
      </w:r>
      <w:r w:rsidRPr="00D75A63">
        <w:rPr>
          <w:rFonts w:ascii="Times New Roman" w:hAnsi="Times New Roman" w:cs="Times New Roman"/>
          <w:sz w:val="20"/>
          <w:szCs w:val="20"/>
          <w:lang w:val="ru-RU"/>
        </w:rPr>
        <w:t xml:space="preserve">и </w:t>
      </w:r>
      <w:r w:rsidRPr="00D75A63">
        <w:rPr>
          <w:rFonts w:ascii="Times New Roman" w:hAnsi="Times New Roman" w:cs="Times New Roman"/>
          <w:i/>
          <w:iCs/>
          <w:sz w:val="20"/>
          <w:szCs w:val="20"/>
          <w:lang w:val="ru-RU"/>
        </w:rPr>
        <w:t xml:space="preserve">v </w:t>
      </w:r>
      <w:r w:rsidRPr="00D75A63">
        <w:rPr>
          <w:rFonts w:ascii="Times New Roman" w:hAnsi="Times New Roman" w:cs="Times New Roman"/>
          <w:sz w:val="20"/>
          <w:szCs w:val="20"/>
          <w:lang w:val="ru-RU"/>
        </w:rPr>
        <w:t xml:space="preserve">лежат в разных связных компонентах графа </w:t>
      </w:r>
      <w:r w:rsidRPr="00D75A63">
        <w:rPr>
          <w:rFonts w:ascii="Times New Roman" w:hAnsi="Times New Roman" w:cs="Times New Roman"/>
          <w:i/>
          <w:iCs/>
          <w:sz w:val="20"/>
          <w:szCs w:val="20"/>
          <w:lang w:val="ru-RU"/>
        </w:rPr>
        <w:t>H</w:t>
      </w:r>
      <w:r w:rsidRPr="00D75A63">
        <w:rPr>
          <w:rFonts w:ascii="Times New Roman" w:hAnsi="Times New Roman" w:cs="Times New Roman"/>
          <w:sz w:val="20"/>
          <w:szCs w:val="20"/>
          <w:lang w:val="ru-RU"/>
        </w:rPr>
        <w:t xml:space="preserve">, то число связных компонент уменьшится на 1. Если </w:t>
      </w:r>
      <w:r w:rsidRPr="00D75A63">
        <w:rPr>
          <w:rFonts w:ascii="Times New Roman" w:hAnsi="Times New Roman" w:cs="Times New Roman"/>
          <w:i/>
          <w:iCs/>
          <w:sz w:val="20"/>
          <w:szCs w:val="20"/>
          <w:lang w:val="ru-RU"/>
        </w:rPr>
        <w:t>u</w:t>
      </w:r>
      <w:r w:rsidRPr="00D75A63">
        <w:rPr>
          <w:rFonts w:ascii="Times New Roman" w:hAnsi="Times New Roman" w:cs="Times New Roman"/>
          <w:sz w:val="20"/>
          <w:szCs w:val="20"/>
          <w:lang w:val="ru-RU"/>
        </w:rPr>
        <w:t xml:space="preserve">, </w:t>
      </w:r>
      <w:r w:rsidRPr="00D75A63">
        <w:rPr>
          <w:rFonts w:ascii="Times New Roman" w:hAnsi="Times New Roman" w:cs="Times New Roman"/>
          <w:i/>
          <w:iCs/>
          <w:sz w:val="20"/>
          <w:szCs w:val="20"/>
          <w:lang w:val="ru-RU"/>
        </w:rPr>
        <w:t xml:space="preserve">v </w:t>
      </w:r>
      <w:r w:rsidRPr="00D75A63">
        <w:rPr>
          <w:rFonts w:ascii="Times New Roman" w:hAnsi="Times New Roman" w:cs="Times New Roman"/>
          <w:sz w:val="20"/>
          <w:szCs w:val="20"/>
          <w:lang w:val="ru-RU"/>
        </w:rPr>
        <w:t>лежат в одно</w:t>
      </w:r>
      <w:r w:rsidR="00462BF2">
        <w:rPr>
          <w:rFonts w:ascii="Times New Roman" w:hAnsi="Times New Roman" w:cs="Times New Roman"/>
          <w:sz w:val="20"/>
          <w:szCs w:val="20"/>
          <w:lang w:val="ru-RU"/>
        </w:rPr>
        <w:t>й</w:t>
      </w:r>
      <w:r w:rsidRPr="00D75A63">
        <w:rPr>
          <w:rFonts w:ascii="Times New Roman" w:hAnsi="Times New Roman" w:cs="Times New Roman"/>
          <w:sz w:val="20"/>
          <w:szCs w:val="20"/>
          <w:lang w:val="ru-RU"/>
        </w:rPr>
        <w:t xml:space="preserve"> связно</w:t>
      </w:r>
      <w:r w:rsidR="00462BF2">
        <w:rPr>
          <w:rFonts w:ascii="Times New Roman" w:hAnsi="Times New Roman" w:cs="Times New Roman"/>
          <w:sz w:val="20"/>
          <w:szCs w:val="20"/>
          <w:lang w:val="ru-RU"/>
        </w:rPr>
        <w:t>й</w:t>
      </w:r>
      <w:r w:rsidRPr="00D75A63">
        <w:rPr>
          <w:rFonts w:ascii="Times New Roman" w:hAnsi="Times New Roman" w:cs="Times New Roman"/>
          <w:sz w:val="20"/>
          <w:szCs w:val="20"/>
          <w:lang w:val="ru-RU"/>
        </w:rPr>
        <w:t xml:space="preserve"> компоненте графа </w:t>
      </w:r>
      <w:r w:rsidRPr="00D75A63">
        <w:rPr>
          <w:rFonts w:ascii="Times New Roman" w:hAnsi="Times New Roman" w:cs="Times New Roman"/>
          <w:i/>
          <w:iCs/>
          <w:sz w:val="20"/>
          <w:szCs w:val="20"/>
          <w:lang w:val="ru-RU"/>
        </w:rPr>
        <w:t>H</w:t>
      </w:r>
      <w:r w:rsidRPr="00D75A63">
        <w:rPr>
          <w:rFonts w:ascii="Times New Roman" w:hAnsi="Times New Roman" w:cs="Times New Roman"/>
          <w:sz w:val="20"/>
          <w:szCs w:val="20"/>
          <w:lang w:val="ru-RU"/>
        </w:rPr>
        <w:t xml:space="preserve">, то число связных компонент не изменится. В любом случае, число связных компонент уменьшается не более чем на 1. Значит, при добавлении </w:t>
      </w:r>
      <w:r w:rsidRPr="00D75A63">
        <w:rPr>
          <w:rFonts w:ascii="Times New Roman" w:hAnsi="Times New Roman" w:cs="Times New Roman"/>
          <w:i/>
          <w:iCs/>
          <w:sz w:val="20"/>
          <w:szCs w:val="20"/>
          <w:lang w:val="ru-RU"/>
        </w:rPr>
        <w:t xml:space="preserve">q </w:t>
      </w:r>
      <w:r w:rsidRPr="00D75A63">
        <w:rPr>
          <w:rFonts w:ascii="Times New Roman" w:hAnsi="Times New Roman" w:cs="Times New Roman"/>
          <w:sz w:val="20"/>
          <w:szCs w:val="20"/>
          <w:lang w:val="ru-RU"/>
        </w:rPr>
        <w:t>р</w:t>
      </w:r>
      <w:r w:rsidR="00462BF2">
        <w:rPr>
          <w:rFonts w:ascii="Times New Roman" w:hAnsi="Times New Roman" w:cs="Times New Roman"/>
          <w:sz w:val="20"/>
          <w:szCs w:val="20"/>
          <w:lang w:val="ru-RU"/>
        </w:rPr>
        <w:t>ё</w:t>
      </w:r>
      <w:r w:rsidRPr="00D75A63">
        <w:rPr>
          <w:rFonts w:ascii="Times New Roman" w:hAnsi="Times New Roman" w:cs="Times New Roman"/>
          <w:sz w:val="20"/>
          <w:szCs w:val="20"/>
          <w:lang w:val="ru-RU"/>
        </w:rPr>
        <w:t xml:space="preserve">бер число связных компонент уменьшается не более чем на </w:t>
      </w:r>
      <w:r w:rsidRPr="00D75A63">
        <w:rPr>
          <w:rFonts w:ascii="Times New Roman" w:hAnsi="Times New Roman" w:cs="Times New Roman"/>
          <w:i/>
          <w:iCs/>
          <w:sz w:val="20"/>
          <w:szCs w:val="20"/>
          <w:lang w:val="ru-RU"/>
        </w:rPr>
        <w:t>q</w:t>
      </w:r>
      <w:r w:rsidRPr="00D75A63">
        <w:rPr>
          <w:rFonts w:ascii="Times New Roman" w:hAnsi="Times New Roman" w:cs="Times New Roman"/>
          <w:sz w:val="20"/>
          <w:szCs w:val="20"/>
          <w:lang w:val="ru-RU"/>
        </w:rPr>
        <w:t xml:space="preserve">. Так как граф </w:t>
      </w:r>
      <w:r w:rsidRPr="00D75A63">
        <w:rPr>
          <w:rFonts w:ascii="Times New Roman" w:hAnsi="Times New Roman" w:cs="Times New Roman"/>
          <w:i/>
          <w:iCs/>
          <w:sz w:val="20"/>
          <w:szCs w:val="20"/>
          <w:lang w:val="ru-RU"/>
        </w:rPr>
        <w:t xml:space="preserve">G </w:t>
      </w:r>
      <w:r w:rsidRPr="00D75A63">
        <w:rPr>
          <w:rFonts w:ascii="Times New Roman" w:hAnsi="Times New Roman" w:cs="Times New Roman"/>
          <w:sz w:val="20"/>
          <w:szCs w:val="20"/>
          <w:lang w:val="ru-RU"/>
        </w:rPr>
        <w:t xml:space="preserve">получается из графа </w:t>
      </w:r>
      <w:r w:rsidRPr="00D75A63">
        <w:rPr>
          <w:rFonts w:ascii="Times New Roman" w:hAnsi="Times New Roman" w:cs="Times New Roman"/>
          <w:i/>
          <w:iCs/>
          <w:sz w:val="20"/>
          <w:szCs w:val="20"/>
          <w:lang w:val="ru-RU"/>
        </w:rPr>
        <w:t>G</w:t>
      </w:r>
      <w:r w:rsidRPr="00D75A63">
        <w:rPr>
          <w:rFonts w:ascii="Times New Roman" w:hAnsi="Times New Roman" w:cs="Times New Roman"/>
          <w:position w:val="-6"/>
          <w:sz w:val="20"/>
          <w:szCs w:val="20"/>
          <w:lang w:val="ru-RU"/>
        </w:rPr>
        <w:t xml:space="preserve">1 </w:t>
      </w:r>
      <w:r w:rsidRPr="00D75A63">
        <w:rPr>
          <w:rFonts w:ascii="Times New Roman" w:hAnsi="Times New Roman" w:cs="Times New Roman"/>
          <w:sz w:val="20"/>
          <w:szCs w:val="20"/>
          <w:lang w:val="ru-RU"/>
        </w:rPr>
        <w:t>= (</w:t>
      </w:r>
      <w:r w:rsidRPr="00D75A63">
        <w:rPr>
          <w:rFonts w:ascii="Times New Roman" w:hAnsi="Times New Roman" w:cs="Times New Roman"/>
          <w:i/>
          <w:iCs/>
          <w:sz w:val="20"/>
          <w:szCs w:val="20"/>
          <w:lang w:val="ru-RU"/>
        </w:rPr>
        <w:t>V</w:t>
      </w:r>
      <w:r w:rsidRPr="00D75A63">
        <w:rPr>
          <w:rFonts w:ascii="Times New Roman" w:hAnsi="Times New Roman" w:cs="Times New Roman"/>
          <w:sz w:val="20"/>
          <w:szCs w:val="20"/>
          <w:lang w:val="ru-RU"/>
        </w:rPr>
        <w:t xml:space="preserve">, </w:t>
      </w:r>
      <w:r w:rsidRPr="00D75A63">
        <w:rPr>
          <w:rFonts w:ascii="Menlo Regular" w:hAnsi="Menlo Regular" w:cs="Menlo Regular"/>
          <w:sz w:val="20"/>
          <w:szCs w:val="20"/>
          <w:lang w:val="ru-RU"/>
        </w:rPr>
        <w:t>∅</w:t>
      </w:r>
      <w:r w:rsidRPr="00D75A63">
        <w:rPr>
          <w:rFonts w:ascii="Times New Roman" w:hAnsi="Times New Roman" w:cs="Times New Roman"/>
          <w:sz w:val="20"/>
          <w:szCs w:val="20"/>
          <w:lang w:val="ru-RU"/>
        </w:rPr>
        <w:t xml:space="preserve">) добавлением </w:t>
      </w:r>
      <w:r w:rsidRPr="00D75A63">
        <w:rPr>
          <w:rFonts w:ascii="Times New Roman" w:hAnsi="Times New Roman" w:cs="Times New Roman"/>
          <w:i/>
          <w:iCs/>
          <w:sz w:val="20"/>
          <w:szCs w:val="20"/>
          <w:lang w:val="ru-RU"/>
        </w:rPr>
        <w:t xml:space="preserve">q </w:t>
      </w:r>
      <w:r w:rsidRPr="00D75A63">
        <w:rPr>
          <w:rFonts w:ascii="Times New Roman" w:hAnsi="Times New Roman" w:cs="Times New Roman"/>
          <w:sz w:val="20"/>
          <w:szCs w:val="20"/>
          <w:lang w:val="ru-RU"/>
        </w:rPr>
        <w:t>р</w:t>
      </w:r>
      <w:r w:rsidR="00462BF2">
        <w:rPr>
          <w:rFonts w:ascii="Times New Roman" w:hAnsi="Times New Roman" w:cs="Times New Roman"/>
          <w:sz w:val="20"/>
          <w:szCs w:val="20"/>
          <w:lang w:val="ru-RU"/>
        </w:rPr>
        <w:t>ё</w:t>
      </w:r>
      <w:r w:rsidRPr="00D75A63">
        <w:rPr>
          <w:rFonts w:ascii="Times New Roman" w:hAnsi="Times New Roman" w:cs="Times New Roman"/>
          <w:sz w:val="20"/>
          <w:szCs w:val="20"/>
          <w:lang w:val="ru-RU"/>
        </w:rPr>
        <w:t xml:space="preserve">бер, то в </w:t>
      </w:r>
      <w:r w:rsidRPr="00D75A63">
        <w:rPr>
          <w:rFonts w:ascii="Times New Roman" w:hAnsi="Times New Roman" w:cs="Times New Roman"/>
          <w:i/>
          <w:iCs/>
          <w:sz w:val="20"/>
          <w:szCs w:val="20"/>
          <w:lang w:val="ru-RU"/>
        </w:rPr>
        <w:t xml:space="preserve">G </w:t>
      </w:r>
      <w:r w:rsidRPr="00D75A63">
        <w:rPr>
          <w:rFonts w:ascii="Times New Roman" w:hAnsi="Times New Roman" w:cs="Times New Roman"/>
          <w:sz w:val="20"/>
          <w:szCs w:val="20"/>
          <w:lang w:val="ru-RU"/>
        </w:rPr>
        <w:t xml:space="preserve">не менее </w:t>
      </w:r>
      <w:r w:rsidRPr="00D75A63">
        <w:rPr>
          <w:rFonts w:ascii="Times New Roman" w:hAnsi="Times New Roman" w:cs="Times New Roman"/>
          <w:i/>
          <w:iCs/>
          <w:sz w:val="20"/>
          <w:szCs w:val="20"/>
          <w:lang w:val="ru-RU"/>
        </w:rPr>
        <w:t xml:space="preserve">p </w:t>
      </w:r>
      <w:r w:rsidRPr="00D75A63">
        <w:rPr>
          <w:rFonts w:ascii="Times New Roman" w:hAnsi="Times New Roman" w:cs="Times New Roman"/>
          <w:sz w:val="20"/>
          <w:szCs w:val="20"/>
          <w:lang w:val="ru-RU"/>
        </w:rPr>
        <w:t xml:space="preserve">– </w:t>
      </w:r>
      <w:r w:rsidRPr="00D75A63">
        <w:rPr>
          <w:rFonts w:ascii="Times New Roman" w:hAnsi="Times New Roman" w:cs="Times New Roman"/>
          <w:i/>
          <w:iCs/>
          <w:sz w:val="20"/>
          <w:szCs w:val="20"/>
          <w:lang w:val="ru-RU"/>
        </w:rPr>
        <w:t xml:space="preserve">q </w:t>
      </w:r>
      <w:r w:rsidRPr="00D75A63">
        <w:rPr>
          <w:rFonts w:ascii="Times New Roman" w:hAnsi="Times New Roman" w:cs="Times New Roman"/>
          <w:sz w:val="20"/>
          <w:szCs w:val="20"/>
          <w:lang w:val="ru-RU"/>
        </w:rPr>
        <w:t xml:space="preserve">связных компонент. Пусть теперь в </w:t>
      </w:r>
      <w:r w:rsidRPr="00D75A63">
        <w:rPr>
          <w:rFonts w:ascii="Times New Roman" w:hAnsi="Times New Roman" w:cs="Times New Roman"/>
          <w:i/>
          <w:iCs/>
          <w:sz w:val="20"/>
          <w:szCs w:val="20"/>
          <w:lang w:val="ru-RU"/>
        </w:rPr>
        <w:t xml:space="preserve">G </w:t>
      </w:r>
      <w:r w:rsidRPr="00D75A63">
        <w:rPr>
          <w:rFonts w:ascii="Times New Roman" w:hAnsi="Times New Roman" w:cs="Times New Roman"/>
          <w:sz w:val="20"/>
          <w:szCs w:val="20"/>
          <w:lang w:val="ru-RU"/>
        </w:rPr>
        <w:t xml:space="preserve">нет циклов, и пусть в процессе получения </w:t>
      </w:r>
      <w:r w:rsidRPr="00D75A63">
        <w:rPr>
          <w:rFonts w:ascii="Times New Roman" w:hAnsi="Times New Roman" w:cs="Times New Roman"/>
          <w:i/>
          <w:iCs/>
          <w:sz w:val="20"/>
          <w:szCs w:val="20"/>
          <w:lang w:val="ru-RU"/>
        </w:rPr>
        <w:t xml:space="preserve">G </w:t>
      </w:r>
      <w:r w:rsidRPr="00D75A63">
        <w:rPr>
          <w:rFonts w:ascii="Times New Roman" w:hAnsi="Times New Roman" w:cs="Times New Roman"/>
          <w:sz w:val="20"/>
          <w:szCs w:val="20"/>
          <w:lang w:val="ru-RU"/>
        </w:rPr>
        <w:t xml:space="preserve">из </w:t>
      </w:r>
      <w:r w:rsidRPr="00D75A63">
        <w:rPr>
          <w:rFonts w:ascii="Times New Roman" w:hAnsi="Times New Roman" w:cs="Times New Roman"/>
          <w:i/>
          <w:iCs/>
          <w:sz w:val="20"/>
          <w:szCs w:val="20"/>
          <w:lang w:val="ru-RU"/>
        </w:rPr>
        <w:t>G</w:t>
      </w:r>
      <w:r w:rsidRPr="00D75A63">
        <w:rPr>
          <w:rFonts w:ascii="Times New Roman" w:hAnsi="Times New Roman" w:cs="Times New Roman"/>
          <w:position w:val="-6"/>
          <w:sz w:val="20"/>
          <w:szCs w:val="20"/>
          <w:lang w:val="ru-RU"/>
        </w:rPr>
        <w:t xml:space="preserve">1 </w:t>
      </w:r>
      <w:r w:rsidRPr="00D75A63">
        <w:rPr>
          <w:rFonts w:ascii="Times New Roman" w:hAnsi="Times New Roman" w:cs="Times New Roman"/>
          <w:sz w:val="20"/>
          <w:szCs w:val="20"/>
          <w:lang w:val="ru-RU"/>
        </w:rPr>
        <w:t>добавляется ребро (</w:t>
      </w:r>
      <w:r w:rsidRPr="00D75A63">
        <w:rPr>
          <w:rFonts w:ascii="Times New Roman" w:hAnsi="Times New Roman" w:cs="Times New Roman"/>
          <w:i/>
          <w:iCs/>
          <w:sz w:val="20"/>
          <w:szCs w:val="20"/>
          <w:lang w:val="ru-RU"/>
        </w:rPr>
        <w:t>u</w:t>
      </w:r>
      <w:r w:rsidRPr="00D75A63">
        <w:rPr>
          <w:rFonts w:ascii="Times New Roman" w:hAnsi="Times New Roman" w:cs="Times New Roman"/>
          <w:sz w:val="20"/>
          <w:szCs w:val="20"/>
          <w:lang w:val="ru-RU"/>
        </w:rPr>
        <w:t xml:space="preserve">, </w:t>
      </w:r>
      <w:r w:rsidRPr="00D75A63">
        <w:rPr>
          <w:rFonts w:ascii="Times New Roman" w:hAnsi="Times New Roman" w:cs="Times New Roman"/>
          <w:i/>
          <w:iCs/>
          <w:sz w:val="20"/>
          <w:szCs w:val="20"/>
          <w:lang w:val="ru-RU"/>
        </w:rPr>
        <w:t>v</w:t>
      </w:r>
      <w:r w:rsidRPr="00D75A63">
        <w:rPr>
          <w:rFonts w:ascii="Times New Roman" w:hAnsi="Times New Roman" w:cs="Times New Roman"/>
          <w:sz w:val="20"/>
          <w:szCs w:val="20"/>
          <w:lang w:val="ru-RU"/>
        </w:rPr>
        <w:t xml:space="preserve">). Если бы </w:t>
      </w:r>
      <w:r w:rsidRPr="00D75A63">
        <w:rPr>
          <w:rFonts w:ascii="Times New Roman" w:hAnsi="Times New Roman" w:cs="Times New Roman"/>
          <w:i/>
          <w:iCs/>
          <w:sz w:val="20"/>
          <w:szCs w:val="20"/>
          <w:lang w:val="ru-RU"/>
        </w:rPr>
        <w:t>u</w:t>
      </w:r>
      <w:r w:rsidRPr="00D75A63">
        <w:rPr>
          <w:rFonts w:ascii="Times New Roman" w:hAnsi="Times New Roman" w:cs="Times New Roman"/>
          <w:sz w:val="20"/>
          <w:szCs w:val="20"/>
          <w:lang w:val="ru-RU"/>
        </w:rPr>
        <w:t xml:space="preserve">, </w:t>
      </w:r>
      <w:r w:rsidRPr="00D75A63">
        <w:rPr>
          <w:rFonts w:ascii="Times New Roman" w:hAnsi="Times New Roman" w:cs="Times New Roman"/>
          <w:i/>
          <w:iCs/>
          <w:sz w:val="20"/>
          <w:szCs w:val="20"/>
          <w:lang w:val="ru-RU"/>
        </w:rPr>
        <w:t xml:space="preserve">v </w:t>
      </w:r>
      <w:r w:rsidRPr="00D75A63">
        <w:rPr>
          <w:rFonts w:ascii="Times New Roman" w:hAnsi="Times New Roman" w:cs="Times New Roman"/>
          <w:sz w:val="20"/>
          <w:szCs w:val="20"/>
          <w:lang w:val="ru-RU"/>
        </w:rPr>
        <w:t>лежали уже в одно</w:t>
      </w:r>
      <w:r w:rsidR="00462BF2">
        <w:rPr>
          <w:rFonts w:ascii="Times New Roman" w:hAnsi="Times New Roman" w:cs="Times New Roman"/>
          <w:sz w:val="20"/>
          <w:szCs w:val="20"/>
          <w:lang w:val="ru-RU"/>
        </w:rPr>
        <w:t>й</w:t>
      </w:r>
      <w:r w:rsidRPr="00D75A63">
        <w:rPr>
          <w:rFonts w:ascii="Times New Roman" w:hAnsi="Times New Roman" w:cs="Times New Roman"/>
          <w:sz w:val="20"/>
          <w:szCs w:val="20"/>
          <w:lang w:val="ru-RU"/>
        </w:rPr>
        <w:t xml:space="preserve"> связно</w:t>
      </w:r>
      <w:r w:rsidR="00462BF2">
        <w:rPr>
          <w:rFonts w:ascii="Times New Roman" w:hAnsi="Times New Roman" w:cs="Times New Roman"/>
          <w:sz w:val="20"/>
          <w:szCs w:val="20"/>
          <w:lang w:val="ru-RU"/>
        </w:rPr>
        <w:t>й</w:t>
      </w:r>
      <w:r w:rsidRPr="00D75A63">
        <w:rPr>
          <w:rFonts w:ascii="Times New Roman" w:hAnsi="Times New Roman" w:cs="Times New Roman"/>
          <w:sz w:val="20"/>
          <w:szCs w:val="20"/>
          <w:lang w:val="ru-RU"/>
        </w:rPr>
        <w:t xml:space="preserve"> компоненте, то в </w:t>
      </w:r>
      <w:r w:rsidRPr="00D75A63">
        <w:rPr>
          <w:rFonts w:ascii="Times New Roman" w:hAnsi="Times New Roman" w:cs="Times New Roman"/>
          <w:i/>
          <w:iCs/>
          <w:sz w:val="20"/>
          <w:szCs w:val="20"/>
          <w:lang w:val="ru-RU"/>
        </w:rPr>
        <w:t>G</w:t>
      </w:r>
      <w:r w:rsidRPr="00D75A63">
        <w:rPr>
          <w:rFonts w:ascii="Times New Roman" w:hAnsi="Times New Roman" w:cs="Times New Roman"/>
          <w:sz w:val="20"/>
          <w:szCs w:val="20"/>
          <w:lang w:val="ru-RU"/>
        </w:rPr>
        <w:t xml:space="preserve">, согласно лемме 2, возникал бы цикл. Следовательно, </w:t>
      </w:r>
      <w:r w:rsidRPr="00D75A63">
        <w:rPr>
          <w:rFonts w:ascii="Times New Roman" w:hAnsi="Times New Roman" w:cs="Times New Roman"/>
          <w:i/>
          <w:iCs/>
          <w:sz w:val="20"/>
          <w:szCs w:val="20"/>
          <w:lang w:val="ru-RU"/>
        </w:rPr>
        <w:t>u</w:t>
      </w:r>
      <w:r w:rsidRPr="00D75A63">
        <w:rPr>
          <w:rFonts w:ascii="Times New Roman" w:hAnsi="Times New Roman" w:cs="Times New Roman"/>
          <w:sz w:val="20"/>
          <w:szCs w:val="20"/>
          <w:lang w:val="ru-RU"/>
        </w:rPr>
        <w:t xml:space="preserve">, </w:t>
      </w:r>
      <w:r w:rsidRPr="00D75A63">
        <w:rPr>
          <w:rFonts w:ascii="Times New Roman" w:hAnsi="Times New Roman" w:cs="Times New Roman"/>
          <w:i/>
          <w:iCs/>
          <w:sz w:val="20"/>
          <w:szCs w:val="20"/>
          <w:lang w:val="ru-RU"/>
        </w:rPr>
        <w:t xml:space="preserve">v </w:t>
      </w:r>
      <w:r w:rsidRPr="00D75A63">
        <w:rPr>
          <w:rFonts w:ascii="Times New Roman" w:hAnsi="Times New Roman" w:cs="Times New Roman"/>
          <w:sz w:val="20"/>
          <w:szCs w:val="20"/>
          <w:lang w:val="ru-RU"/>
        </w:rPr>
        <w:t>лежат в разных связных компонентах и при добавлении ребра (</w:t>
      </w:r>
      <w:r w:rsidRPr="00D75A63">
        <w:rPr>
          <w:rFonts w:ascii="Times New Roman" w:hAnsi="Times New Roman" w:cs="Times New Roman"/>
          <w:i/>
          <w:iCs/>
          <w:sz w:val="20"/>
          <w:szCs w:val="20"/>
          <w:lang w:val="ru-RU"/>
        </w:rPr>
        <w:t>u</w:t>
      </w:r>
      <w:r w:rsidRPr="00D75A63">
        <w:rPr>
          <w:rFonts w:ascii="Times New Roman" w:hAnsi="Times New Roman" w:cs="Times New Roman"/>
          <w:sz w:val="20"/>
          <w:szCs w:val="20"/>
          <w:lang w:val="ru-RU"/>
        </w:rPr>
        <w:t xml:space="preserve">, </w:t>
      </w:r>
      <w:r w:rsidRPr="00D75A63">
        <w:rPr>
          <w:rFonts w:ascii="Times New Roman" w:hAnsi="Times New Roman" w:cs="Times New Roman"/>
          <w:i/>
          <w:iCs/>
          <w:sz w:val="20"/>
          <w:szCs w:val="20"/>
          <w:lang w:val="ru-RU"/>
        </w:rPr>
        <w:t>v</w:t>
      </w:r>
      <w:r w:rsidRPr="00D75A63">
        <w:rPr>
          <w:rFonts w:ascii="Times New Roman" w:hAnsi="Times New Roman" w:cs="Times New Roman"/>
          <w:sz w:val="20"/>
          <w:szCs w:val="20"/>
          <w:lang w:val="ru-RU"/>
        </w:rPr>
        <w:t xml:space="preserve">) число связных компонент уменьшается ровно на 1. Тогда </w:t>
      </w:r>
      <w:r w:rsidRPr="00D75A63">
        <w:rPr>
          <w:rFonts w:ascii="Times New Roman" w:hAnsi="Times New Roman" w:cs="Times New Roman"/>
          <w:i/>
          <w:iCs/>
          <w:sz w:val="20"/>
          <w:szCs w:val="20"/>
          <w:lang w:val="ru-RU"/>
        </w:rPr>
        <w:t xml:space="preserve">G </w:t>
      </w:r>
      <w:r w:rsidRPr="00D75A63">
        <w:rPr>
          <w:rFonts w:ascii="Times New Roman" w:hAnsi="Times New Roman" w:cs="Times New Roman"/>
          <w:sz w:val="20"/>
          <w:szCs w:val="20"/>
          <w:lang w:val="ru-RU"/>
        </w:rPr>
        <w:t xml:space="preserve">состоит ровно из </w:t>
      </w:r>
      <w:r w:rsidRPr="00D75A63">
        <w:rPr>
          <w:rFonts w:ascii="Times New Roman" w:hAnsi="Times New Roman" w:cs="Times New Roman"/>
          <w:i/>
          <w:iCs/>
          <w:sz w:val="20"/>
          <w:szCs w:val="20"/>
          <w:lang w:val="ru-RU"/>
        </w:rPr>
        <w:t xml:space="preserve">p </w:t>
      </w:r>
      <w:r w:rsidRPr="00D75A63">
        <w:rPr>
          <w:rFonts w:ascii="Times New Roman" w:hAnsi="Times New Roman" w:cs="Times New Roman"/>
          <w:sz w:val="20"/>
          <w:szCs w:val="20"/>
          <w:lang w:val="ru-RU"/>
        </w:rPr>
        <w:t xml:space="preserve">– </w:t>
      </w:r>
      <w:r w:rsidRPr="00D75A63">
        <w:rPr>
          <w:rFonts w:ascii="Times New Roman" w:hAnsi="Times New Roman" w:cs="Times New Roman"/>
          <w:i/>
          <w:iCs/>
          <w:sz w:val="20"/>
          <w:szCs w:val="20"/>
          <w:lang w:val="ru-RU"/>
        </w:rPr>
        <w:t xml:space="preserve">q </w:t>
      </w:r>
      <w:r w:rsidRPr="00D75A63">
        <w:rPr>
          <w:rFonts w:ascii="Times New Roman" w:hAnsi="Times New Roman" w:cs="Times New Roman"/>
          <w:sz w:val="20"/>
          <w:szCs w:val="20"/>
          <w:lang w:val="ru-RU"/>
        </w:rPr>
        <w:t xml:space="preserve">связных компонент. Лемма доказана. </w:t>
      </w:r>
    </w:p>
    <w:p w14:paraId="716BD59A" w14:textId="77777777" w:rsidR="00461587" w:rsidRDefault="00461587" w:rsidP="00461587">
      <w:pPr>
        <w:pStyle w:val="a6"/>
        <w:ind w:left="720"/>
        <w:rPr>
          <w:rFonts w:ascii="Times New Roman" w:hAnsi="Times New Roman" w:cs="Times New Roman"/>
          <w:lang w:val="ru-RU"/>
        </w:rPr>
      </w:pPr>
    </w:p>
    <w:p w14:paraId="09DC3E1B" w14:textId="77777777" w:rsidR="003D7F31" w:rsidRPr="003D7F31" w:rsidRDefault="003D7F31" w:rsidP="003D7F31">
      <w:pPr>
        <w:pStyle w:val="a6"/>
        <w:ind w:left="709"/>
        <w:rPr>
          <w:rFonts w:ascii="Times New Roman" w:hAnsi="Times New Roman" w:cs="Times New Roman"/>
          <w:sz w:val="20"/>
          <w:szCs w:val="20"/>
          <w:lang w:val="ru-RU"/>
        </w:rPr>
      </w:pPr>
      <w:r w:rsidRPr="003D7F31">
        <w:rPr>
          <w:rFonts w:ascii="Times New Roman" w:hAnsi="Times New Roman" w:cs="Times New Roman"/>
          <w:b/>
          <w:bCs/>
          <w:sz w:val="20"/>
          <w:szCs w:val="20"/>
          <w:lang w:val="ru-RU"/>
        </w:rPr>
        <w:t xml:space="preserve">Определение 1. </w:t>
      </w:r>
      <w:r w:rsidRPr="003D7F31">
        <w:rPr>
          <w:rFonts w:ascii="Times New Roman" w:hAnsi="Times New Roman" w:cs="Times New Roman"/>
          <w:sz w:val="20"/>
          <w:szCs w:val="20"/>
          <w:lang w:val="ru-RU"/>
        </w:rPr>
        <w:t xml:space="preserve">Любое дерево, в котором выделена одна вершина, называемая </w:t>
      </w:r>
      <w:r w:rsidRPr="003D7F31">
        <w:rPr>
          <w:rFonts w:ascii="Times New Roman" w:hAnsi="Times New Roman" w:cs="Times New Roman"/>
          <w:i/>
          <w:iCs/>
          <w:sz w:val="20"/>
          <w:szCs w:val="20"/>
          <w:lang w:val="ru-RU"/>
        </w:rPr>
        <w:t>корнем</w:t>
      </w:r>
      <w:r w:rsidRPr="003D7F31">
        <w:rPr>
          <w:rFonts w:ascii="Times New Roman" w:hAnsi="Times New Roman" w:cs="Times New Roman"/>
          <w:sz w:val="20"/>
          <w:szCs w:val="20"/>
          <w:lang w:val="ru-RU"/>
        </w:rPr>
        <w:t xml:space="preserve">, называется </w:t>
      </w:r>
      <w:r w:rsidRPr="003D7F31">
        <w:rPr>
          <w:rFonts w:ascii="Times New Roman" w:hAnsi="Times New Roman" w:cs="Times New Roman"/>
          <w:i/>
          <w:iCs/>
          <w:sz w:val="20"/>
          <w:szCs w:val="20"/>
          <w:lang w:val="ru-RU"/>
        </w:rPr>
        <w:t>корневым деревом</w:t>
      </w:r>
      <w:r w:rsidRPr="003D7F31">
        <w:rPr>
          <w:rFonts w:ascii="Times New Roman" w:hAnsi="Times New Roman" w:cs="Times New Roman"/>
          <w:sz w:val="20"/>
          <w:szCs w:val="20"/>
          <w:lang w:val="ru-RU"/>
        </w:rPr>
        <w:t xml:space="preserve">. </w:t>
      </w:r>
    </w:p>
    <w:p w14:paraId="0AD8C75A" w14:textId="77777777" w:rsidR="003D7F31" w:rsidRDefault="003D7F31" w:rsidP="003D7F31">
      <w:pPr>
        <w:pStyle w:val="a6"/>
        <w:ind w:left="709"/>
        <w:rPr>
          <w:rFonts w:ascii="Times New Roman" w:hAnsi="Times New Roman" w:cs="Times New Roman"/>
          <w:b/>
          <w:bCs/>
          <w:sz w:val="20"/>
          <w:szCs w:val="20"/>
          <w:lang w:val="ru-RU"/>
        </w:rPr>
      </w:pPr>
      <w:r w:rsidRPr="003D7F31">
        <w:rPr>
          <w:rFonts w:ascii="Times New Roman" w:hAnsi="Times New Roman" w:cs="Times New Roman"/>
          <w:b/>
          <w:bCs/>
          <w:sz w:val="20"/>
          <w:szCs w:val="20"/>
          <w:lang w:val="ru-RU"/>
        </w:rPr>
        <w:t>Определение 2.</w:t>
      </w:r>
    </w:p>
    <w:p w14:paraId="745A5B8D" w14:textId="76404D14" w:rsidR="003D7F31" w:rsidRDefault="003D7F31" w:rsidP="003D7F31">
      <w:pPr>
        <w:pStyle w:val="a6"/>
        <w:ind w:left="709"/>
        <w:rPr>
          <w:rFonts w:ascii="Times New Roman" w:hAnsi="Times New Roman" w:cs="Times New Roman"/>
          <w:sz w:val="20"/>
          <w:szCs w:val="20"/>
          <w:lang w:val="ru-RU"/>
        </w:rPr>
      </w:pPr>
      <w:r w:rsidRPr="003D7F31">
        <w:rPr>
          <w:rFonts w:ascii="Times New Roman" w:hAnsi="Times New Roman" w:cs="Times New Roman"/>
          <w:sz w:val="20"/>
          <w:szCs w:val="20"/>
          <w:lang w:val="ru-RU"/>
        </w:rPr>
        <w:t>1) Граф, состоящи</w:t>
      </w:r>
      <w:r w:rsidR="00462BF2">
        <w:rPr>
          <w:rFonts w:ascii="Times New Roman" w:hAnsi="Times New Roman" w:cs="Times New Roman"/>
          <w:sz w:val="20"/>
          <w:szCs w:val="20"/>
          <w:lang w:val="ru-RU"/>
        </w:rPr>
        <w:t>й</w:t>
      </w:r>
      <w:r w:rsidRPr="003D7F31">
        <w:rPr>
          <w:rFonts w:ascii="Times New Roman" w:hAnsi="Times New Roman" w:cs="Times New Roman"/>
          <w:sz w:val="20"/>
          <w:szCs w:val="20"/>
          <w:lang w:val="ru-RU"/>
        </w:rPr>
        <w:t xml:space="preserve"> из одно</w:t>
      </w:r>
      <w:r w:rsidR="00462BF2">
        <w:rPr>
          <w:rFonts w:ascii="Times New Roman" w:hAnsi="Times New Roman" w:cs="Times New Roman"/>
          <w:sz w:val="20"/>
          <w:szCs w:val="20"/>
          <w:lang w:val="ru-RU"/>
        </w:rPr>
        <w:t>й</w:t>
      </w:r>
      <w:r w:rsidRPr="003D7F31">
        <w:rPr>
          <w:rFonts w:ascii="Times New Roman" w:hAnsi="Times New Roman" w:cs="Times New Roman"/>
          <w:sz w:val="20"/>
          <w:szCs w:val="20"/>
          <w:lang w:val="ru-RU"/>
        </w:rPr>
        <w:t xml:space="preserve"> вершины, которая выделена, называется </w:t>
      </w:r>
      <w:r w:rsidRPr="003D7F31">
        <w:rPr>
          <w:rFonts w:ascii="Times New Roman" w:hAnsi="Times New Roman" w:cs="Times New Roman"/>
          <w:i/>
          <w:iCs/>
          <w:sz w:val="20"/>
          <w:szCs w:val="20"/>
          <w:lang w:val="ru-RU"/>
        </w:rPr>
        <w:t>корневым деревом</w:t>
      </w:r>
      <w:r w:rsidRPr="003D7F31">
        <w:rPr>
          <w:rFonts w:ascii="Times New Roman" w:hAnsi="Times New Roman" w:cs="Times New Roman"/>
          <w:sz w:val="20"/>
          <w:szCs w:val="20"/>
          <w:lang w:val="ru-RU"/>
        </w:rPr>
        <w:t xml:space="preserve">. </w:t>
      </w:r>
    </w:p>
    <w:p w14:paraId="064DF24A" w14:textId="1101A93E" w:rsidR="003D7F31" w:rsidRPr="003D7F31" w:rsidRDefault="003D7F31" w:rsidP="003D7F31">
      <w:pPr>
        <w:pStyle w:val="a6"/>
        <w:ind w:left="709"/>
        <w:rPr>
          <w:rFonts w:ascii="Times New Roman" w:hAnsi="Times New Roman" w:cs="Times New Roman"/>
          <w:sz w:val="20"/>
          <w:szCs w:val="20"/>
          <w:lang w:val="ru-RU"/>
        </w:rPr>
      </w:pPr>
      <w:r w:rsidRPr="003D7F31">
        <w:rPr>
          <w:rFonts w:ascii="Times New Roman" w:hAnsi="Times New Roman" w:cs="Times New Roman"/>
          <w:sz w:val="20"/>
          <w:szCs w:val="20"/>
          <w:lang w:val="ru-RU"/>
        </w:rPr>
        <w:t xml:space="preserve">2) Пусть имеются корневые деревья </w:t>
      </w:r>
      <w:r w:rsidRPr="003D7F31">
        <w:rPr>
          <w:rFonts w:ascii="Times New Roman" w:hAnsi="Times New Roman" w:cs="Times New Roman"/>
          <w:i/>
          <w:iCs/>
          <w:sz w:val="20"/>
          <w:szCs w:val="20"/>
          <w:lang w:val="ru-RU"/>
        </w:rPr>
        <w:t>D</w:t>
      </w:r>
      <w:r w:rsidRPr="003D7F31">
        <w:rPr>
          <w:rFonts w:ascii="Times New Roman" w:hAnsi="Times New Roman" w:cs="Times New Roman"/>
          <w:position w:val="-6"/>
          <w:sz w:val="20"/>
          <w:szCs w:val="20"/>
          <w:lang w:val="ru-RU"/>
        </w:rPr>
        <w:t>1</w:t>
      </w:r>
      <w:r w:rsidRPr="003D7F31">
        <w:rPr>
          <w:rFonts w:ascii="Times New Roman" w:hAnsi="Times New Roman" w:cs="Times New Roman"/>
          <w:sz w:val="20"/>
          <w:szCs w:val="20"/>
          <w:lang w:val="ru-RU"/>
        </w:rPr>
        <w:t xml:space="preserve">, </w:t>
      </w:r>
      <w:r w:rsidRPr="003D7F31">
        <w:rPr>
          <w:rFonts w:ascii="Times New Roman" w:hAnsi="Times New Roman" w:cs="Times New Roman"/>
          <w:i/>
          <w:iCs/>
          <w:sz w:val="20"/>
          <w:szCs w:val="20"/>
          <w:lang w:val="ru-RU"/>
        </w:rPr>
        <w:t>D</w:t>
      </w:r>
      <w:r w:rsidRPr="003D7F31">
        <w:rPr>
          <w:rFonts w:ascii="Times New Roman" w:hAnsi="Times New Roman" w:cs="Times New Roman"/>
          <w:position w:val="-6"/>
          <w:sz w:val="20"/>
          <w:szCs w:val="20"/>
          <w:lang w:val="ru-RU"/>
        </w:rPr>
        <w:t>2</w:t>
      </w:r>
      <w:r w:rsidRPr="003D7F31">
        <w:rPr>
          <w:rFonts w:ascii="Times New Roman" w:hAnsi="Times New Roman" w:cs="Times New Roman"/>
          <w:sz w:val="20"/>
          <w:szCs w:val="20"/>
          <w:lang w:val="ru-RU"/>
        </w:rPr>
        <w:t xml:space="preserve">, ..., </w:t>
      </w:r>
      <w:r w:rsidRPr="003D7F31">
        <w:rPr>
          <w:rFonts w:ascii="Times New Roman" w:hAnsi="Times New Roman" w:cs="Times New Roman"/>
          <w:i/>
          <w:iCs/>
          <w:sz w:val="20"/>
          <w:szCs w:val="20"/>
          <w:lang w:val="ru-RU"/>
        </w:rPr>
        <w:t>D</w:t>
      </w:r>
      <w:r w:rsidRPr="003D7F31">
        <w:rPr>
          <w:rFonts w:ascii="Times New Roman" w:hAnsi="Times New Roman" w:cs="Times New Roman"/>
          <w:i/>
          <w:iCs/>
          <w:position w:val="-6"/>
          <w:sz w:val="20"/>
          <w:szCs w:val="20"/>
          <w:lang w:val="ru-RU"/>
        </w:rPr>
        <w:t xml:space="preserve">m </w:t>
      </w:r>
      <w:r w:rsidRPr="003D7F31">
        <w:rPr>
          <w:rFonts w:ascii="Times New Roman" w:hAnsi="Times New Roman" w:cs="Times New Roman"/>
          <w:sz w:val="20"/>
          <w:szCs w:val="20"/>
          <w:lang w:val="ru-RU"/>
        </w:rPr>
        <w:t xml:space="preserve">с корнями </w:t>
      </w:r>
      <w:r w:rsidRPr="003D7F31">
        <w:rPr>
          <w:rFonts w:ascii="Times New Roman" w:hAnsi="Times New Roman" w:cs="Times New Roman"/>
          <w:i/>
          <w:iCs/>
          <w:sz w:val="20"/>
          <w:szCs w:val="20"/>
          <w:lang w:val="ru-RU"/>
        </w:rPr>
        <w:t>v</w:t>
      </w:r>
      <w:r w:rsidRPr="003D7F31">
        <w:rPr>
          <w:rFonts w:ascii="Times New Roman" w:hAnsi="Times New Roman" w:cs="Times New Roman"/>
          <w:position w:val="-6"/>
          <w:sz w:val="20"/>
          <w:szCs w:val="20"/>
          <w:lang w:val="ru-RU"/>
        </w:rPr>
        <w:t>1</w:t>
      </w:r>
      <w:r w:rsidRPr="003D7F31">
        <w:rPr>
          <w:rFonts w:ascii="Times New Roman" w:hAnsi="Times New Roman" w:cs="Times New Roman"/>
          <w:sz w:val="20"/>
          <w:szCs w:val="20"/>
          <w:lang w:val="ru-RU"/>
        </w:rPr>
        <w:t xml:space="preserve">, </w:t>
      </w:r>
      <w:r w:rsidRPr="003D7F31">
        <w:rPr>
          <w:rFonts w:ascii="Times New Roman" w:hAnsi="Times New Roman" w:cs="Times New Roman"/>
          <w:i/>
          <w:iCs/>
          <w:sz w:val="20"/>
          <w:szCs w:val="20"/>
          <w:lang w:val="ru-RU"/>
        </w:rPr>
        <w:t>v</w:t>
      </w:r>
      <w:r w:rsidRPr="003D7F31">
        <w:rPr>
          <w:rFonts w:ascii="Times New Roman" w:hAnsi="Times New Roman" w:cs="Times New Roman"/>
          <w:position w:val="-6"/>
          <w:sz w:val="20"/>
          <w:szCs w:val="20"/>
          <w:lang w:val="ru-RU"/>
        </w:rPr>
        <w:t>2</w:t>
      </w:r>
      <w:r w:rsidRPr="003D7F31">
        <w:rPr>
          <w:rFonts w:ascii="Times New Roman" w:hAnsi="Times New Roman" w:cs="Times New Roman"/>
          <w:sz w:val="20"/>
          <w:szCs w:val="20"/>
          <w:lang w:val="ru-RU"/>
        </w:rPr>
        <w:t xml:space="preserve">, ..., </w:t>
      </w:r>
      <w:r w:rsidRPr="003D7F31">
        <w:rPr>
          <w:rFonts w:ascii="Times New Roman" w:hAnsi="Times New Roman" w:cs="Times New Roman"/>
          <w:i/>
          <w:iCs/>
          <w:sz w:val="20"/>
          <w:szCs w:val="20"/>
          <w:lang w:val="ru-RU"/>
        </w:rPr>
        <w:t>v</w:t>
      </w:r>
      <w:r w:rsidRPr="003D7F31">
        <w:rPr>
          <w:rFonts w:ascii="Times New Roman" w:hAnsi="Times New Roman" w:cs="Times New Roman"/>
          <w:i/>
          <w:iCs/>
          <w:position w:val="-6"/>
          <w:sz w:val="20"/>
          <w:szCs w:val="20"/>
          <w:lang w:val="ru-RU"/>
        </w:rPr>
        <w:t>m</w:t>
      </w:r>
      <w:r w:rsidRPr="003D7F31">
        <w:rPr>
          <w:rFonts w:ascii="Times New Roman" w:hAnsi="Times New Roman" w:cs="Times New Roman"/>
          <w:sz w:val="20"/>
          <w:szCs w:val="20"/>
          <w:lang w:val="ru-RU"/>
        </w:rPr>
        <w:t xml:space="preserve">, </w:t>
      </w:r>
      <w:r w:rsidRPr="003D7F31">
        <w:rPr>
          <w:rFonts w:ascii="Times New Roman" w:hAnsi="Times New Roman" w:cs="Times New Roman"/>
          <w:i/>
          <w:iCs/>
          <w:sz w:val="20"/>
          <w:szCs w:val="20"/>
          <w:lang w:val="ru-RU"/>
        </w:rPr>
        <w:t>D</w:t>
      </w:r>
      <w:r w:rsidRPr="003D7F31">
        <w:rPr>
          <w:rFonts w:ascii="Times New Roman" w:hAnsi="Times New Roman" w:cs="Times New Roman"/>
          <w:i/>
          <w:iCs/>
          <w:position w:val="-6"/>
          <w:sz w:val="20"/>
          <w:szCs w:val="20"/>
          <w:lang w:val="ru-RU"/>
        </w:rPr>
        <w:t xml:space="preserve">i </w:t>
      </w:r>
      <w:r w:rsidRPr="003D7F31">
        <w:rPr>
          <w:rFonts w:ascii="Times New Roman" w:hAnsi="Times New Roman" w:cs="Times New Roman"/>
          <w:sz w:val="20"/>
          <w:szCs w:val="20"/>
          <w:lang w:val="ru-RU"/>
        </w:rPr>
        <w:t>= (</w:t>
      </w:r>
      <w:r w:rsidRPr="003D7F31">
        <w:rPr>
          <w:rFonts w:ascii="Times New Roman" w:hAnsi="Times New Roman" w:cs="Times New Roman"/>
          <w:i/>
          <w:iCs/>
          <w:sz w:val="20"/>
          <w:szCs w:val="20"/>
          <w:lang w:val="ru-RU"/>
        </w:rPr>
        <w:t>V</w:t>
      </w:r>
      <w:r w:rsidRPr="003D7F31">
        <w:rPr>
          <w:rFonts w:ascii="Times New Roman" w:hAnsi="Times New Roman" w:cs="Times New Roman"/>
          <w:i/>
          <w:iCs/>
          <w:position w:val="-6"/>
          <w:sz w:val="20"/>
          <w:szCs w:val="20"/>
          <w:lang w:val="ru-RU"/>
        </w:rPr>
        <w:t>i</w:t>
      </w:r>
      <w:r w:rsidRPr="003D7F31">
        <w:rPr>
          <w:rFonts w:ascii="Times New Roman" w:hAnsi="Times New Roman" w:cs="Times New Roman"/>
          <w:sz w:val="20"/>
          <w:szCs w:val="20"/>
          <w:lang w:val="ru-RU"/>
        </w:rPr>
        <w:t xml:space="preserve">, </w:t>
      </w:r>
      <w:r w:rsidRPr="003D7F31">
        <w:rPr>
          <w:rFonts w:ascii="Times New Roman" w:hAnsi="Times New Roman" w:cs="Times New Roman"/>
          <w:i/>
          <w:iCs/>
          <w:sz w:val="20"/>
          <w:szCs w:val="20"/>
          <w:lang w:val="ru-RU"/>
        </w:rPr>
        <w:t>E</w:t>
      </w:r>
      <w:r w:rsidRPr="003D7F31">
        <w:rPr>
          <w:rFonts w:ascii="Times New Roman" w:hAnsi="Times New Roman" w:cs="Times New Roman"/>
          <w:i/>
          <w:iCs/>
          <w:position w:val="-6"/>
          <w:sz w:val="20"/>
          <w:szCs w:val="20"/>
          <w:lang w:val="ru-RU"/>
        </w:rPr>
        <w:t>i</w:t>
      </w:r>
      <w:r w:rsidRPr="003D7F31">
        <w:rPr>
          <w:rFonts w:ascii="Times New Roman" w:hAnsi="Times New Roman" w:cs="Times New Roman"/>
          <w:sz w:val="20"/>
          <w:szCs w:val="20"/>
          <w:lang w:val="ru-RU"/>
        </w:rPr>
        <w:t xml:space="preserve">), </w:t>
      </w:r>
      <w:r w:rsidRPr="003D7F31">
        <w:rPr>
          <w:rFonts w:ascii="Times New Roman" w:hAnsi="Times New Roman" w:cs="Times New Roman"/>
          <w:i/>
          <w:iCs/>
          <w:sz w:val="20"/>
          <w:szCs w:val="20"/>
          <w:lang w:val="ru-RU"/>
        </w:rPr>
        <w:t>V</w:t>
      </w:r>
      <w:r w:rsidRPr="003D7F31">
        <w:rPr>
          <w:rFonts w:ascii="Times New Roman" w:hAnsi="Times New Roman" w:cs="Times New Roman"/>
          <w:i/>
          <w:iCs/>
          <w:position w:val="-6"/>
          <w:sz w:val="20"/>
          <w:szCs w:val="20"/>
          <w:lang w:val="ru-RU"/>
        </w:rPr>
        <w:t xml:space="preserve">i </w:t>
      </w:r>
      <w:r w:rsidRPr="003D7F31">
        <w:rPr>
          <w:rFonts w:ascii="Times New Roman" w:hAnsi="Times New Roman" w:cs="Times New Roman"/>
          <w:sz w:val="20"/>
          <w:szCs w:val="20"/>
          <w:lang w:val="ru-RU"/>
        </w:rPr>
        <w:t xml:space="preserve">∩ </w:t>
      </w:r>
      <w:r w:rsidRPr="003D7F31">
        <w:rPr>
          <w:rFonts w:ascii="Times New Roman" w:hAnsi="Times New Roman" w:cs="Times New Roman"/>
          <w:i/>
          <w:iCs/>
          <w:sz w:val="20"/>
          <w:szCs w:val="20"/>
          <w:lang w:val="ru-RU"/>
        </w:rPr>
        <w:t>V</w:t>
      </w:r>
      <w:r w:rsidRPr="003D7F31">
        <w:rPr>
          <w:rFonts w:ascii="Times New Roman" w:hAnsi="Times New Roman" w:cs="Times New Roman"/>
          <w:i/>
          <w:iCs/>
          <w:position w:val="-6"/>
          <w:sz w:val="20"/>
          <w:szCs w:val="20"/>
          <w:lang w:val="ru-RU"/>
        </w:rPr>
        <w:t xml:space="preserve">j </w:t>
      </w:r>
      <w:r w:rsidRPr="003D7F31">
        <w:rPr>
          <w:rFonts w:ascii="Times New Roman" w:hAnsi="Times New Roman" w:cs="Times New Roman"/>
          <w:sz w:val="20"/>
          <w:szCs w:val="20"/>
          <w:lang w:val="ru-RU"/>
        </w:rPr>
        <w:t xml:space="preserve">= </w:t>
      </w:r>
      <w:r w:rsidRPr="003D7F31">
        <w:rPr>
          <w:rFonts w:ascii="Menlo Regular" w:hAnsi="Menlo Regular" w:cs="Menlo Regular"/>
          <w:sz w:val="20"/>
          <w:szCs w:val="20"/>
          <w:lang w:val="ru-RU"/>
        </w:rPr>
        <w:t>∅</w:t>
      </w:r>
      <w:r w:rsidRPr="003D7F31">
        <w:rPr>
          <w:rFonts w:ascii="Times New Roman" w:hAnsi="Times New Roman" w:cs="Times New Roman"/>
          <w:sz w:val="20"/>
          <w:szCs w:val="20"/>
          <w:lang w:val="ru-RU"/>
        </w:rPr>
        <w:t xml:space="preserve"> (</w:t>
      </w:r>
      <w:r w:rsidRPr="003D7F31">
        <w:rPr>
          <w:rFonts w:ascii="Times New Roman" w:hAnsi="Times New Roman" w:cs="Times New Roman"/>
          <w:i/>
          <w:iCs/>
          <w:sz w:val="20"/>
          <w:szCs w:val="20"/>
          <w:lang w:val="ru-RU"/>
        </w:rPr>
        <w:t>i</w:t>
      </w:r>
      <w:r>
        <w:rPr>
          <w:rFonts w:ascii="Times New Roman" w:hAnsi="Times New Roman" w:cs="Times New Roman"/>
          <w:i/>
          <w:iCs/>
          <w:sz w:val="20"/>
          <w:szCs w:val="20"/>
          <w:lang w:val="ru-RU"/>
        </w:rPr>
        <w:t xml:space="preserve"> ≠ </w:t>
      </w:r>
      <w:r w:rsidRPr="003D7F31">
        <w:rPr>
          <w:rFonts w:ascii="Times New Roman" w:hAnsi="Times New Roman" w:cs="Times New Roman"/>
          <w:i/>
          <w:iCs/>
          <w:sz w:val="20"/>
          <w:szCs w:val="20"/>
          <w:lang w:val="ru-RU"/>
        </w:rPr>
        <w:t>j</w:t>
      </w:r>
      <w:r w:rsidRPr="003D7F31">
        <w:rPr>
          <w:rFonts w:ascii="Times New Roman" w:hAnsi="Times New Roman" w:cs="Times New Roman"/>
          <w:sz w:val="20"/>
          <w:szCs w:val="20"/>
          <w:lang w:val="ru-RU"/>
        </w:rPr>
        <w:t xml:space="preserve">). Тогда граф </w:t>
      </w:r>
      <w:r w:rsidRPr="003D7F31">
        <w:rPr>
          <w:rFonts w:ascii="Times New Roman" w:hAnsi="Times New Roman" w:cs="Times New Roman"/>
          <w:i/>
          <w:iCs/>
          <w:sz w:val="20"/>
          <w:szCs w:val="20"/>
          <w:lang w:val="ru-RU"/>
        </w:rPr>
        <w:t xml:space="preserve">D </w:t>
      </w:r>
      <w:r w:rsidRPr="003D7F31">
        <w:rPr>
          <w:rFonts w:ascii="Times New Roman" w:hAnsi="Times New Roman" w:cs="Times New Roman"/>
          <w:sz w:val="20"/>
          <w:szCs w:val="20"/>
          <w:lang w:val="ru-RU"/>
        </w:rPr>
        <w:t>= (</w:t>
      </w:r>
      <w:r w:rsidRPr="003D7F31">
        <w:rPr>
          <w:rFonts w:ascii="Times New Roman" w:hAnsi="Times New Roman" w:cs="Times New Roman"/>
          <w:i/>
          <w:iCs/>
          <w:sz w:val="20"/>
          <w:szCs w:val="20"/>
          <w:lang w:val="ru-RU"/>
        </w:rPr>
        <w:t>V</w:t>
      </w:r>
      <w:r w:rsidRPr="003D7F31">
        <w:rPr>
          <w:rFonts w:ascii="Times New Roman" w:hAnsi="Times New Roman" w:cs="Times New Roman"/>
          <w:sz w:val="20"/>
          <w:szCs w:val="20"/>
          <w:lang w:val="ru-RU"/>
        </w:rPr>
        <w:t xml:space="preserve">, </w:t>
      </w:r>
      <w:r w:rsidRPr="003D7F31">
        <w:rPr>
          <w:rFonts w:ascii="Times New Roman" w:hAnsi="Times New Roman" w:cs="Times New Roman"/>
          <w:i/>
          <w:iCs/>
          <w:sz w:val="20"/>
          <w:szCs w:val="20"/>
          <w:lang w:val="ru-RU"/>
        </w:rPr>
        <w:t>E</w:t>
      </w:r>
      <w:r w:rsidRPr="003D7F31">
        <w:rPr>
          <w:rFonts w:ascii="Times New Roman" w:hAnsi="Times New Roman" w:cs="Times New Roman"/>
          <w:sz w:val="20"/>
          <w:szCs w:val="20"/>
          <w:lang w:val="ru-RU"/>
        </w:rPr>
        <w:t>), полученны</w:t>
      </w:r>
      <w:r w:rsidR="00462BF2">
        <w:rPr>
          <w:rFonts w:ascii="Times New Roman" w:hAnsi="Times New Roman" w:cs="Times New Roman"/>
          <w:sz w:val="20"/>
          <w:szCs w:val="20"/>
          <w:lang w:val="ru-RU"/>
        </w:rPr>
        <w:t>й</w:t>
      </w:r>
      <w:r w:rsidRPr="003D7F31">
        <w:rPr>
          <w:rFonts w:ascii="Times New Roman" w:hAnsi="Times New Roman" w:cs="Times New Roman"/>
          <w:sz w:val="20"/>
          <w:szCs w:val="20"/>
          <w:lang w:val="ru-RU"/>
        </w:rPr>
        <w:t xml:space="preserve"> следующим образом: </w:t>
      </w:r>
    </w:p>
    <w:p w14:paraId="7754BD6C" w14:textId="44D4DB61" w:rsidR="003D7F31" w:rsidRPr="003D7F31" w:rsidRDefault="003D7F31" w:rsidP="003D7F31">
      <w:pPr>
        <w:pStyle w:val="a6"/>
        <w:ind w:left="709"/>
        <w:rPr>
          <w:rFonts w:ascii="Cambria Math" w:hAnsi="Cambria Math" w:cs="Times New Roman"/>
          <w:sz w:val="20"/>
          <w:szCs w:val="20"/>
          <w:lang w:val="ru-RU"/>
          <w:oMath/>
        </w:rPr>
      </w:pPr>
      <m:oMathPara>
        <m:oMath>
          <m:r>
            <w:rPr>
              <w:rFonts w:ascii="Cambria Math" w:hAnsi="Cambria Math" w:cs="Times New Roman"/>
              <w:sz w:val="20"/>
              <w:szCs w:val="20"/>
              <w:lang w:val="ru-RU"/>
            </w:rPr>
            <m:t>V</m:t>
          </m:r>
          <m:r>
            <w:rPr>
              <w:rFonts w:ascii="Cambria Math" w:hAnsi="Cambria Math" w:cs="Times New Roman"/>
              <w:sz w:val="20"/>
              <w:szCs w:val="20"/>
              <w:lang w:val="ru-RU"/>
            </w:rPr>
            <m:t>=</m:t>
          </m:r>
          <m:r>
            <w:rPr>
              <w:rFonts w:ascii="Cambria Math" w:hAnsi="Cambria Math" w:cs="Times New Roman"/>
              <w:sz w:val="20"/>
              <w:szCs w:val="20"/>
              <w:lang w:val="ru-RU"/>
            </w:rPr>
            <m:t>V</m:t>
          </m:r>
          <m:r>
            <w:rPr>
              <w:rFonts w:ascii="Cambria Math" w:hAnsi="Cambria Math" w:cs="Times New Roman"/>
              <w:position w:val="-6"/>
              <w:sz w:val="20"/>
              <w:szCs w:val="20"/>
              <w:lang w:val="ru-RU"/>
            </w:rPr>
            <m:t>1</m:t>
          </m:r>
          <m:r>
            <w:rPr>
              <w:rFonts w:ascii="Cambria Math" w:hAnsi="Cambria Math" w:cs="Times New Roman"/>
              <w:sz w:val="20"/>
              <w:szCs w:val="20"/>
              <w:lang w:val="ru-RU"/>
            </w:rPr>
            <m:t>∪</m:t>
          </m:r>
          <m:r>
            <w:rPr>
              <w:rFonts w:ascii="Cambria Math" w:hAnsi="Cambria Math" w:cs="Times New Roman"/>
              <w:sz w:val="20"/>
              <w:szCs w:val="20"/>
              <w:lang w:val="ru-RU"/>
            </w:rPr>
            <m:t>V</m:t>
          </m:r>
          <m:r>
            <w:rPr>
              <w:rFonts w:ascii="Cambria Math" w:hAnsi="Cambria Math" w:cs="Times New Roman"/>
              <w:position w:val="-6"/>
              <w:sz w:val="20"/>
              <w:szCs w:val="20"/>
              <w:lang w:val="ru-RU"/>
            </w:rPr>
            <m:t>2</m:t>
          </m:r>
          <m:r>
            <w:rPr>
              <w:rFonts w:ascii="Cambria Math" w:hAnsi="Cambria Math" w:cs="Times New Roman"/>
              <w:sz w:val="20"/>
              <w:szCs w:val="20"/>
              <w:lang w:val="ru-RU"/>
            </w:rPr>
            <m:t>∪…</m:t>
          </m:r>
          <m:r>
            <w:rPr>
              <w:rFonts w:ascii="Cambria Math" w:hAnsi="Cambria Math" w:cs="Times New Roman"/>
              <w:sz w:val="20"/>
              <w:szCs w:val="20"/>
              <w:lang w:val="ru-RU"/>
            </w:rPr>
            <m:t xml:space="preserve">∪ </m:t>
          </m:r>
          <m:r>
            <w:rPr>
              <w:rFonts w:ascii="Cambria Math" w:hAnsi="Cambria Math" w:cs="Times New Roman"/>
              <w:sz w:val="20"/>
              <w:szCs w:val="20"/>
              <w:lang w:val="ru-RU"/>
            </w:rPr>
            <m:t>V</m:t>
          </m:r>
          <m:r>
            <w:rPr>
              <w:rFonts w:ascii="Cambria Math" w:hAnsi="Cambria Math" w:cs="Times New Roman"/>
              <w:position w:val="-6"/>
              <w:sz w:val="20"/>
              <w:szCs w:val="20"/>
              <w:lang w:val="ru-RU"/>
            </w:rPr>
            <m:t>m</m:t>
          </m:r>
          <m:r>
            <w:rPr>
              <w:rFonts w:ascii="Cambria Math" w:hAnsi="Cambria Math" w:cs="Times New Roman"/>
              <w:sz w:val="20"/>
              <w:szCs w:val="20"/>
              <w:lang w:val="ru-RU"/>
            </w:rPr>
            <m:t>∪</m:t>
          </m:r>
          <m:d>
            <m:dPr>
              <m:begChr m:val="{"/>
              <m:endChr m:val="}"/>
              <m:ctrlPr>
                <w:rPr>
                  <w:rFonts w:ascii="Cambria Math" w:hAnsi="Cambria Math" w:cs="Times New Roman"/>
                  <w:i/>
                  <w:sz w:val="20"/>
                  <w:szCs w:val="20"/>
                  <w:lang w:val="ru-RU"/>
                </w:rPr>
              </m:ctrlPr>
            </m:dPr>
            <m:e>
              <m:r>
                <w:rPr>
                  <w:rFonts w:ascii="Cambria Math" w:hAnsi="Cambria Math" w:cs="Times New Roman"/>
                  <w:sz w:val="20"/>
                  <w:szCs w:val="20"/>
                  <w:lang w:val="ru-RU"/>
                </w:rPr>
                <m:t>v</m:t>
              </m:r>
            </m:e>
          </m:d>
          <m:d>
            <m:dPr>
              <m:ctrlPr>
                <w:rPr>
                  <w:rFonts w:ascii="Cambria Math" w:hAnsi="Cambria Math" w:cs="Times New Roman"/>
                  <w:i/>
                  <w:sz w:val="20"/>
                  <w:szCs w:val="20"/>
                  <w:lang w:val="ru-RU"/>
                </w:rPr>
              </m:ctrlPr>
            </m:dPr>
            <m:e>
              <m:r>
                <w:rPr>
                  <w:rFonts w:ascii="Cambria Math" w:hAnsi="Cambria Math" w:cs="Times New Roman"/>
                  <w:sz w:val="20"/>
                  <w:szCs w:val="20"/>
                  <w:lang w:val="ru-RU"/>
                </w:rPr>
                <m:t>v</m:t>
              </m:r>
              <m:r>
                <w:rPr>
                  <w:rFonts w:ascii="Cambria Math" w:hAnsi="Cambria Math" w:cs="Times New Roman"/>
                  <w:sz w:val="20"/>
                  <w:szCs w:val="20"/>
                  <w:lang w:val="ru-RU"/>
                </w:rPr>
                <m:t>∉</m:t>
              </m:r>
              <m:r>
                <w:rPr>
                  <w:rFonts w:ascii="Cambria Math" w:hAnsi="Cambria Math" w:cs="Times New Roman"/>
                  <w:sz w:val="20"/>
                  <w:szCs w:val="20"/>
                  <w:lang w:val="ru-RU"/>
                </w:rPr>
                <m:t>V</m:t>
              </m:r>
              <m:r>
                <w:rPr>
                  <w:rFonts w:ascii="Cambria Math" w:hAnsi="Cambria Math" w:cs="Times New Roman"/>
                  <w:position w:val="-6"/>
                  <w:sz w:val="20"/>
                  <w:szCs w:val="20"/>
                  <w:lang w:val="ru-RU"/>
                </w:rPr>
                <m:t>i</m:t>
              </m:r>
              <m:r>
                <w:rPr>
                  <w:rFonts w:ascii="Cambria Math" w:hAnsi="Cambria Math" w:cs="Times New Roman"/>
                  <w:sz w:val="20"/>
                  <w:szCs w:val="20"/>
                  <w:lang w:val="ru-RU"/>
                </w:rPr>
                <m:t xml:space="preserve">, </m:t>
              </m:r>
              <m:r>
                <w:rPr>
                  <w:rFonts w:ascii="Cambria Math" w:hAnsi="Cambria Math" w:cs="Menlo Regular"/>
                  <w:sz w:val="20"/>
                  <w:szCs w:val="20"/>
                  <w:lang w:val="ru-RU"/>
                </w:rPr>
                <m:t>∀</m:t>
              </m:r>
              <m:r>
                <w:rPr>
                  <w:rFonts w:ascii="Cambria Math" w:hAnsi="Cambria Math" w:cs="Times New Roman"/>
                  <w:sz w:val="20"/>
                  <w:szCs w:val="20"/>
                  <w:lang w:val="ru-RU"/>
                </w:rPr>
                <m:t xml:space="preserve">i </m:t>
              </m:r>
            </m:e>
          </m:d>
          <m:r>
            <w:rPr>
              <w:rFonts w:ascii="Cambria Math" w:hAnsi="Cambria Math" w:cs="Times New Roman"/>
              <w:sz w:val="20"/>
              <w:szCs w:val="20"/>
              <w:lang w:val="ru-RU"/>
            </w:rPr>
            <m:t xml:space="preserve">, </m:t>
          </m:r>
          <m:r>
            <w:rPr>
              <w:rFonts w:ascii="Cambria Math" w:hAnsi="Cambria Math" w:cs="Times New Roman"/>
              <w:sz w:val="20"/>
              <w:szCs w:val="20"/>
              <w:lang w:val="ru-RU"/>
            </w:rPr>
            <m:t>E</m:t>
          </m:r>
          <m:r>
            <w:rPr>
              <w:rFonts w:ascii="Cambria Math" w:hAnsi="Cambria Math" w:cs="Times New Roman"/>
              <w:sz w:val="20"/>
              <w:szCs w:val="20"/>
              <w:lang w:val="ru-RU"/>
            </w:rPr>
            <m:t>=</m:t>
          </m:r>
          <m:r>
            <w:rPr>
              <w:rFonts w:ascii="Cambria Math" w:hAnsi="Cambria Math" w:cs="Times New Roman"/>
              <w:sz w:val="20"/>
              <w:szCs w:val="20"/>
              <w:lang w:val="ru-RU"/>
            </w:rPr>
            <m:t>E</m:t>
          </m:r>
          <m:r>
            <w:rPr>
              <w:rFonts w:ascii="Cambria Math" w:hAnsi="Cambria Math" w:cs="Times New Roman"/>
              <w:position w:val="-6"/>
              <w:sz w:val="20"/>
              <w:szCs w:val="20"/>
              <w:lang w:val="ru-RU"/>
            </w:rPr>
            <m:t>1</m:t>
          </m:r>
          <m:r>
            <w:rPr>
              <w:rFonts w:ascii="Cambria Math" w:hAnsi="Cambria Math" w:cs="Times New Roman"/>
              <w:sz w:val="20"/>
              <w:szCs w:val="20"/>
              <w:lang w:val="ru-RU"/>
            </w:rPr>
            <m:t>∪</m:t>
          </m:r>
          <m:r>
            <w:rPr>
              <w:rFonts w:ascii="Cambria Math" w:hAnsi="Cambria Math" w:cs="Times New Roman"/>
              <w:sz w:val="20"/>
              <w:szCs w:val="20"/>
              <w:lang w:val="ru-RU"/>
            </w:rPr>
            <m:t>E</m:t>
          </m:r>
          <m:r>
            <w:rPr>
              <w:rFonts w:ascii="Cambria Math" w:hAnsi="Cambria Math" w:cs="Times New Roman"/>
              <w:position w:val="-6"/>
              <w:sz w:val="20"/>
              <w:szCs w:val="20"/>
              <w:lang w:val="ru-RU"/>
            </w:rPr>
            <m:t>2</m:t>
          </m:r>
          <m:r>
            <w:rPr>
              <w:rFonts w:ascii="Cambria Math" w:hAnsi="Cambria Math" w:cs="Times New Roman"/>
              <w:sz w:val="20"/>
              <w:szCs w:val="20"/>
              <w:lang w:val="ru-RU"/>
            </w:rPr>
            <m:t>∪…∪</m:t>
          </m:r>
          <m:r>
            <w:rPr>
              <w:rFonts w:ascii="Cambria Math" w:hAnsi="Cambria Math" w:cs="Times New Roman"/>
              <w:sz w:val="20"/>
              <w:szCs w:val="20"/>
              <w:lang w:val="ru-RU"/>
            </w:rPr>
            <m:t>E</m:t>
          </m:r>
          <m:r>
            <w:rPr>
              <w:rFonts w:ascii="Cambria Math" w:hAnsi="Cambria Math" w:cs="Times New Roman"/>
              <w:position w:val="-6"/>
              <w:sz w:val="20"/>
              <w:szCs w:val="20"/>
              <w:lang w:val="ru-RU"/>
            </w:rPr>
            <m:t>m</m:t>
          </m:r>
          <m:r>
            <w:rPr>
              <w:rFonts w:ascii="Cambria Math" w:hAnsi="Cambria Math" w:cs="Times New Roman"/>
              <w:sz w:val="20"/>
              <w:szCs w:val="20"/>
              <w:lang w:val="ru-RU"/>
            </w:rPr>
            <m:t>∪</m:t>
          </m:r>
          <m:r>
            <w:rPr>
              <w:rFonts w:ascii="Cambria Math" w:hAnsi="Cambria Math" w:cs="Times New Roman"/>
              <w:sz w:val="20"/>
              <w:szCs w:val="20"/>
              <w:lang w:val="ru-RU"/>
            </w:rPr>
            <m:t>{(</m:t>
          </m:r>
          <m:r>
            <w:rPr>
              <w:rFonts w:ascii="Cambria Math" w:hAnsi="Cambria Math" w:cs="Times New Roman"/>
              <w:sz w:val="20"/>
              <w:szCs w:val="20"/>
              <w:lang w:val="ru-RU"/>
            </w:rPr>
            <m:t>v</m:t>
          </m:r>
          <m:r>
            <w:rPr>
              <w:rFonts w:ascii="Cambria Math" w:hAnsi="Cambria Math" w:cs="Times New Roman"/>
              <w:sz w:val="20"/>
              <w:szCs w:val="20"/>
              <w:lang w:val="ru-RU"/>
            </w:rPr>
            <m:t xml:space="preserve">, </m:t>
          </m:r>
          <m:r>
            <w:rPr>
              <w:rFonts w:ascii="Cambria Math" w:hAnsi="Cambria Math" w:cs="Times New Roman"/>
              <w:sz w:val="20"/>
              <w:szCs w:val="20"/>
              <w:lang w:val="ru-RU"/>
            </w:rPr>
            <m:t>v</m:t>
          </m:r>
          <m:r>
            <w:rPr>
              <w:rFonts w:ascii="Cambria Math" w:hAnsi="Cambria Math" w:cs="Times New Roman"/>
              <w:position w:val="-6"/>
              <w:sz w:val="20"/>
              <w:szCs w:val="20"/>
              <w:lang w:val="ru-RU"/>
            </w:rPr>
            <m:t>1</m:t>
          </m:r>
          <m:r>
            <w:rPr>
              <w:rFonts w:ascii="Cambria Math" w:hAnsi="Cambria Math" w:cs="Times New Roman"/>
              <w:sz w:val="20"/>
              <w:szCs w:val="20"/>
              <w:lang w:val="ru-RU"/>
            </w:rPr>
            <m:t>), (</m:t>
          </m:r>
          <m:r>
            <w:rPr>
              <w:rFonts w:ascii="Cambria Math" w:hAnsi="Cambria Math" w:cs="Times New Roman"/>
              <w:sz w:val="20"/>
              <w:szCs w:val="20"/>
              <w:lang w:val="ru-RU"/>
            </w:rPr>
            <m:t>v</m:t>
          </m:r>
          <m:r>
            <w:rPr>
              <w:rFonts w:ascii="Cambria Math" w:hAnsi="Cambria Math" w:cs="Times New Roman"/>
              <w:sz w:val="20"/>
              <w:szCs w:val="20"/>
              <w:lang w:val="ru-RU"/>
            </w:rPr>
            <m:t xml:space="preserve">, </m:t>
          </m:r>
          <m:r>
            <w:rPr>
              <w:rFonts w:ascii="Cambria Math" w:hAnsi="Cambria Math" w:cs="Times New Roman"/>
              <w:sz w:val="20"/>
              <w:szCs w:val="20"/>
              <w:lang w:val="ru-RU"/>
            </w:rPr>
            <m:t>v</m:t>
          </m:r>
          <m:r>
            <w:rPr>
              <w:rFonts w:ascii="Cambria Math" w:hAnsi="Cambria Math" w:cs="Times New Roman"/>
              <w:position w:val="-6"/>
              <w:sz w:val="20"/>
              <w:szCs w:val="20"/>
              <w:lang w:val="ru-RU"/>
            </w:rPr>
            <m:t>2</m:t>
          </m:r>
          <m:r>
            <w:rPr>
              <w:rFonts w:ascii="Cambria Math" w:hAnsi="Cambria Math" w:cs="Times New Roman"/>
              <w:sz w:val="20"/>
              <w:szCs w:val="20"/>
              <w:lang w:val="ru-RU"/>
            </w:rPr>
            <m:t>), ...,(</m:t>
          </m:r>
          <m:r>
            <w:rPr>
              <w:rFonts w:ascii="Cambria Math" w:hAnsi="Cambria Math" w:cs="Times New Roman"/>
              <w:sz w:val="20"/>
              <w:szCs w:val="20"/>
              <w:lang w:val="ru-RU"/>
            </w:rPr>
            <m:t>v</m:t>
          </m:r>
          <m:r>
            <w:rPr>
              <w:rFonts w:ascii="Cambria Math" w:hAnsi="Cambria Math" w:cs="Times New Roman"/>
              <w:sz w:val="20"/>
              <w:szCs w:val="20"/>
              <w:lang w:val="ru-RU"/>
            </w:rPr>
            <m:t xml:space="preserve">, </m:t>
          </m:r>
          <m:r>
            <w:rPr>
              <w:rFonts w:ascii="Cambria Math" w:hAnsi="Cambria Math" w:cs="Times New Roman"/>
              <w:sz w:val="20"/>
              <w:szCs w:val="20"/>
              <w:lang w:val="ru-RU"/>
            </w:rPr>
            <m:t>v</m:t>
          </m:r>
          <m:r>
            <w:rPr>
              <w:rFonts w:ascii="Cambria Math" w:hAnsi="Cambria Math" w:cs="Times New Roman"/>
              <w:position w:val="-6"/>
              <w:sz w:val="20"/>
              <w:szCs w:val="20"/>
              <w:lang w:val="ru-RU"/>
            </w:rPr>
            <m:t>m</m:t>
          </m:r>
          <m:r>
            <w:rPr>
              <w:rFonts w:ascii="Cambria Math" w:hAnsi="Cambria Math" w:cs="Times New Roman"/>
              <w:sz w:val="20"/>
              <w:szCs w:val="20"/>
              <w:lang w:val="ru-RU"/>
            </w:rPr>
            <m:t xml:space="preserve">)} </m:t>
          </m:r>
        </m:oMath>
      </m:oMathPara>
    </w:p>
    <w:p w14:paraId="17DD5976" w14:textId="77777777" w:rsidR="003D7F31" w:rsidRDefault="003D7F31" w:rsidP="003D7F31">
      <w:pPr>
        <w:pStyle w:val="a6"/>
        <w:ind w:left="709"/>
        <w:rPr>
          <w:rFonts w:ascii="Times New Roman" w:hAnsi="Times New Roman" w:cs="Times New Roman"/>
          <w:sz w:val="20"/>
          <w:szCs w:val="20"/>
          <w:lang w:val="ru-RU"/>
        </w:rPr>
      </w:pPr>
      <w:r w:rsidRPr="003D7F31">
        <w:rPr>
          <w:rFonts w:ascii="Times New Roman" w:hAnsi="Times New Roman" w:cs="Times New Roman"/>
          <w:sz w:val="20"/>
          <w:szCs w:val="20"/>
          <w:lang w:val="ru-RU"/>
        </w:rPr>
        <w:t xml:space="preserve">и в котором выделена вершина </w:t>
      </w:r>
      <w:r w:rsidRPr="003D7F31">
        <w:rPr>
          <w:rFonts w:ascii="Times New Roman" w:hAnsi="Times New Roman" w:cs="Times New Roman"/>
          <w:i/>
          <w:iCs/>
          <w:sz w:val="20"/>
          <w:szCs w:val="20"/>
          <w:lang w:val="ru-RU"/>
        </w:rPr>
        <w:t>v</w:t>
      </w:r>
      <w:r w:rsidRPr="003D7F31">
        <w:rPr>
          <w:rFonts w:ascii="Times New Roman" w:hAnsi="Times New Roman" w:cs="Times New Roman"/>
          <w:sz w:val="20"/>
          <w:szCs w:val="20"/>
          <w:lang w:val="ru-RU"/>
        </w:rPr>
        <w:t xml:space="preserve">, называется </w:t>
      </w:r>
      <w:r w:rsidRPr="003D7F31">
        <w:rPr>
          <w:rFonts w:ascii="Times New Roman" w:hAnsi="Times New Roman" w:cs="Times New Roman"/>
          <w:i/>
          <w:iCs/>
          <w:sz w:val="20"/>
          <w:szCs w:val="20"/>
          <w:lang w:val="ru-RU"/>
        </w:rPr>
        <w:t>корневым деревом</w:t>
      </w:r>
      <w:r>
        <w:rPr>
          <w:rFonts w:ascii="Times New Roman" w:hAnsi="Times New Roman" w:cs="Times New Roman"/>
          <w:sz w:val="20"/>
          <w:szCs w:val="20"/>
          <w:lang w:val="ru-RU"/>
        </w:rPr>
        <w:t>.</w:t>
      </w:r>
    </w:p>
    <w:p w14:paraId="08F3CF73" w14:textId="163D07C5" w:rsidR="003D7F31" w:rsidRPr="003D7F31" w:rsidRDefault="003D7F31" w:rsidP="003D7F31">
      <w:pPr>
        <w:pStyle w:val="a6"/>
        <w:ind w:left="709"/>
        <w:rPr>
          <w:rFonts w:ascii="Times New Roman" w:hAnsi="Times New Roman" w:cs="Times New Roman"/>
          <w:sz w:val="20"/>
          <w:szCs w:val="20"/>
          <w:lang w:val="ru-RU"/>
        </w:rPr>
      </w:pPr>
      <w:r w:rsidRPr="003D7F31">
        <w:rPr>
          <w:rFonts w:ascii="Times New Roman" w:hAnsi="Times New Roman" w:cs="Times New Roman"/>
          <w:sz w:val="20"/>
          <w:szCs w:val="20"/>
          <w:lang w:val="ru-RU"/>
        </w:rPr>
        <w:t xml:space="preserve">3) Только те объекты являются </w:t>
      </w:r>
      <w:r w:rsidRPr="003D7F31">
        <w:rPr>
          <w:rFonts w:ascii="Times New Roman" w:hAnsi="Times New Roman" w:cs="Times New Roman"/>
          <w:i/>
          <w:iCs/>
          <w:sz w:val="20"/>
          <w:szCs w:val="20"/>
          <w:lang w:val="ru-RU"/>
        </w:rPr>
        <w:t>корневыми деревьями</w:t>
      </w:r>
      <w:r w:rsidRPr="003D7F31">
        <w:rPr>
          <w:rFonts w:ascii="Times New Roman" w:hAnsi="Times New Roman" w:cs="Times New Roman"/>
          <w:sz w:val="20"/>
          <w:szCs w:val="20"/>
          <w:lang w:val="ru-RU"/>
        </w:rPr>
        <w:t>, которые можно построить со</w:t>
      </w:r>
    </w:p>
    <w:p w14:paraId="0C6A21F5" w14:textId="77777777" w:rsidR="003D7F31" w:rsidRPr="003D7F31" w:rsidRDefault="003D7F31" w:rsidP="003D7F31">
      <w:pPr>
        <w:pStyle w:val="a6"/>
        <w:ind w:left="709"/>
        <w:rPr>
          <w:rFonts w:ascii="Times New Roman" w:hAnsi="Times New Roman" w:cs="Times New Roman"/>
          <w:sz w:val="20"/>
          <w:szCs w:val="20"/>
          <w:lang w:val="ru-RU"/>
        </w:rPr>
      </w:pPr>
      <w:r w:rsidRPr="003D7F31">
        <w:rPr>
          <w:rFonts w:ascii="Times New Roman" w:hAnsi="Times New Roman" w:cs="Times New Roman"/>
          <w:sz w:val="20"/>
          <w:szCs w:val="20"/>
          <w:lang w:val="ru-RU"/>
        </w:rPr>
        <w:t xml:space="preserve">гласно пунктам 1) и 2). </w:t>
      </w:r>
    </w:p>
    <w:p w14:paraId="55EED9F1" w14:textId="77777777" w:rsidR="003D7F31" w:rsidRPr="003D7F31" w:rsidRDefault="003D7F31" w:rsidP="003D7F31">
      <w:pPr>
        <w:pStyle w:val="a6"/>
        <w:ind w:left="709"/>
        <w:rPr>
          <w:rFonts w:ascii="Times New Roman" w:hAnsi="Times New Roman" w:cs="Times New Roman"/>
          <w:sz w:val="20"/>
          <w:szCs w:val="20"/>
          <w:lang w:val="ru-RU"/>
        </w:rPr>
      </w:pPr>
      <w:r w:rsidRPr="003D7F31">
        <w:rPr>
          <w:rFonts w:ascii="Times New Roman" w:hAnsi="Times New Roman" w:cs="Times New Roman"/>
          <w:b/>
          <w:bCs/>
          <w:sz w:val="20"/>
          <w:szCs w:val="20"/>
          <w:lang w:val="ru-RU"/>
        </w:rPr>
        <w:t xml:space="preserve">Определение 3. </w:t>
      </w:r>
      <w:r w:rsidRPr="003D7F31">
        <w:rPr>
          <w:rFonts w:ascii="Times New Roman" w:hAnsi="Times New Roman" w:cs="Times New Roman"/>
          <w:i/>
          <w:iCs/>
          <w:sz w:val="20"/>
          <w:szCs w:val="20"/>
          <w:lang w:val="ru-RU"/>
        </w:rPr>
        <w:t xml:space="preserve">Упорядоченным корневым деревом </w:t>
      </w:r>
      <w:r w:rsidRPr="003D7F31">
        <w:rPr>
          <w:rFonts w:ascii="Times New Roman" w:hAnsi="Times New Roman" w:cs="Times New Roman"/>
          <w:sz w:val="20"/>
          <w:szCs w:val="20"/>
          <w:lang w:val="ru-RU"/>
        </w:rPr>
        <w:t xml:space="preserve">называется корневое дерево, в котором </w:t>
      </w:r>
    </w:p>
    <w:p w14:paraId="472BC532" w14:textId="77777777" w:rsidR="003D7F31" w:rsidRPr="003D7F31" w:rsidRDefault="003D7F31" w:rsidP="003D7F31">
      <w:pPr>
        <w:pStyle w:val="a6"/>
        <w:ind w:left="709"/>
        <w:rPr>
          <w:rFonts w:ascii="Times New Roman" w:hAnsi="Times New Roman" w:cs="Times New Roman"/>
          <w:sz w:val="20"/>
          <w:szCs w:val="20"/>
          <w:lang w:val="ru-RU"/>
        </w:rPr>
      </w:pPr>
      <w:r w:rsidRPr="003D7F31">
        <w:rPr>
          <w:rFonts w:ascii="Times New Roman" w:hAnsi="Times New Roman" w:cs="Times New Roman"/>
          <w:sz w:val="20"/>
          <w:szCs w:val="20"/>
          <w:lang w:val="ru-RU"/>
        </w:rPr>
        <w:t>1)  задан порядок поддеревьев и  </w:t>
      </w:r>
    </w:p>
    <w:p w14:paraId="7538F66A" w14:textId="77777777" w:rsidR="003D7F31" w:rsidRPr="003D7F31" w:rsidRDefault="003D7F31" w:rsidP="003D7F31">
      <w:pPr>
        <w:pStyle w:val="a6"/>
        <w:ind w:left="709"/>
        <w:rPr>
          <w:rFonts w:ascii="Times New Roman" w:hAnsi="Times New Roman" w:cs="Times New Roman"/>
          <w:sz w:val="20"/>
          <w:szCs w:val="20"/>
          <w:lang w:val="ru-RU"/>
        </w:rPr>
      </w:pPr>
      <w:r w:rsidRPr="003D7F31">
        <w:rPr>
          <w:rFonts w:ascii="Times New Roman" w:hAnsi="Times New Roman" w:cs="Times New Roman"/>
          <w:sz w:val="20"/>
          <w:szCs w:val="20"/>
          <w:lang w:val="ru-RU"/>
        </w:rPr>
        <w:t xml:space="preserve">2)  каждое поддерево </w:t>
      </w:r>
      <w:r w:rsidRPr="003D7F31">
        <w:rPr>
          <w:rFonts w:ascii="Times New Roman" w:hAnsi="Times New Roman" w:cs="Times New Roman"/>
          <w:i/>
          <w:iCs/>
          <w:sz w:val="20"/>
          <w:szCs w:val="20"/>
          <w:lang w:val="ru-RU"/>
        </w:rPr>
        <w:t>D</w:t>
      </w:r>
      <w:r w:rsidRPr="003D7F31">
        <w:rPr>
          <w:rFonts w:ascii="Times New Roman" w:hAnsi="Times New Roman" w:cs="Times New Roman"/>
          <w:i/>
          <w:iCs/>
          <w:position w:val="-6"/>
          <w:sz w:val="20"/>
          <w:szCs w:val="20"/>
          <w:lang w:val="ru-RU"/>
        </w:rPr>
        <w:t xml:space="preserve">i </w:t>
      </w:r>
      <w:r w:rsidRPr="003D7F31">
        <w:rPr>
          <w:rFonts w:ascii="Times New Roman" w:hAnsi="Times New Roman" w:cs="Times New Roman"/>
          <w:sz w:val="20"/>
          <w:szCs w:val="20"/>
          <w:lang w:val="ru-RU"/>
        </w:rPr>
        <w:t>является упорядоченным поддеревом.  </w:t>
      </w:r>
    </w:p>
    <w:p w14:paraId="0D1E9D31" w14:textId="48CA65C1" w:rsidR="003D7F31" w:rsidRDefault="003D7F31" w:rsidP="003D7F31">
      <w:pPr>
        <w:pStyle w:val="a6"/>
        <w:ind w:left="709"/>
        <w:rPr>
          <w:rFonts w:ascii="Times New Roman" w:hAnsi="Times New Roman" w:cs="Times New Roman"/>
          <w:sz w:val="20"/>
          <w:szCs w:val="20"/>
          <w:lang w:val="ru-RU"/>
        </w:rPr>
      </w:pPr>
      <w:r w:rsidRPr="003D7F31">
        <w:rPr>
          <w:rFonts w:ascii="Times New Roman" w:hAnsi="Times New Roman" w:cs="Times New Roman"/>
          <w:sz w:val="20"/>
          <w:szCs w:val="20"/>
          <w:lang w:val="ru-RU"/>
        </w:rPr>
        <w:t>Дерево с одно</w:t>
      </w:r>
      <w:r w:rsidR="00462BF2">
        <w:rPr>
          <w:rFonts w:ascii="Times New Roman" w:hAnsi="Times New Roman" w:cs="Times New Roman"/>
          <w:sz w:val="20"/>
          <w:szCs w:val="20"/>
          <w:lang w:val="ru-RU"/>
        </w:rPr>
        <w:t>й</w:t>
      </w:r>
      <w:r w:rsidRPr="003D7F31">
        <w:rPr>
          <w:rFonts w:ascii="Times New Roman" w:hAnsi="Times New Roman" w:cs="Times New Roman"/>
          <w:sz w:val="20"/>
          <w:szCs w:val="20"/>
          <w:lang w:val="ru-RU"/>
        </w:rPr>
        <w:t xml:space="preserve"> вершино</w:t>
      </w:r>
      <w:r w:rsidR="00462BF2">
        <w:rPr>
          <w:rFonts w:ascii="Times New Roman" w:hAnsi="Times New Roman" w:cs="Times New Roman"/>
          <w:sz w:val="20"/>
          <w:szCs w:val="20"/>
          <w:lang w:val="ru-RU"/>
        </w:rPr>
        <w:t>й</w:t>
      </w:r>
      <w:r w:rsidRPr="003D7F31">
        <w:rPr>
          <w:rFonts w:ascii="Times New Roman" w:hAnsi="Times New Roman" w:cs="Times New Roman"/>
          <w:sz w:val="20"/>
          <w:szCs w:val="20"/>
          <w:lang w:val="ru-RU"/>
        </w:rPr>
        <w:t xml:space="preserve"> также является упорядоченным поддеревом.</w:t>
      </w:r>
    </w:p>
    <w:p w14:paraId="255225E3" w14:textId="2A31D403" w:rsidR="003D7F31" w:rsidRPr="003D7F31" w:rsidRDefault="003D7F31" w:rsidP="003D7F31">
      <w:pPr>
        <w:pStyle w:val="a6"/>
        <w:ind w:left="709"/>
        <w:rPr>
          <w:rFonts w:ascii="Times New Roman" w:hAnsi="Times New Roman" w:cs="Times New Roman"/>
          <w:sz w:val="20"/>
          <w:szCs w:val="20"/>
          <w:lang w:val="ru-RU"/>
        </w:rPr>
      </w:pPr>
      <w:r w:rsidRPr="003D7F31">
        <w:rPr>
          <w:rFonts w:ascii="Times New Roman" w:hAnsi="Times New Roman" w:cs="Times New Roman"/>
          <w:b/>
          <w:bCs/>
          <w:sz w:val="20"/>
          <w:szCs w:val="20"/>
          <w:lang w:val="ru-RU"/>
        </w:rPr>
        <w:t xml:space="preserve">Теорема 3. </w:t>
      </w:r>
      <w:r w:rsidRPr="003D7F31">
        <w:rPr>
          <w:rFonts w:ascii="Times New Roman" w:hAnsi="Times New Roman" w:cs="Times New Roman"/>
          <w:sz w:val="20"/>
          <w:szCs w:val="20"/>
          <w:lang w:val="ru-RU"/>
        </w:rPr>
        <w:t xml:space="preserve">Число упорядоченных корневых деревьев с </w:t>
      </w:r>
      <w:r w:rsidRPr="003D7F31">
        <w:rPr>
          <w:rFonts w:ascii="Times New Roman" w:hAnsi="Times New Roman" w:cs="Times New Roman"/>
          <w:i/>
          <w:iCs/>
          <w:sz w:val="20"/>
          <w:szCs w:val="20"/>
          <w:lang w:val="ru-RU"/>
        </w:rPr>
        <w:t xml:space="preserve">q </w:t>
      </w:r>
      <w:r w:rsidRPr="003D7F31">
        <w:rPr>
          <w:rFonts w:ascii="Times New Roman" w:hAnsi="Times New Roman" w:cs="Times New Roman"/>
          <w:sz w:val="20"/>
          <w:szCs w:val="20"/>
          <w:lang w:val="ru-RU"/>
        </w:rPr>
        <w:t>р</w:t>
      </w:r>
      <w:r w:rsidR="00462BF2">
        <w:rPr>
          <w:rFonts w:ascii="Times New Roman" w:hAnsi="Times New Roman" w:cs="Times New Roman"/>
          <w:sz w:val="20"/>
          <w:szCs w:val="20"/>
          <w:lang w:val="ru-RU"/>
        </w:rPr>
        <w:t>ё</w:t>
      </w:r>
      <w:r w:rsidRPr="003D7F31">
        <w:rPr>
          <w:rFonts w:ascii="Times New Roman" w:hAnsi="Times New Roman" w:cs="Times New Roman"/>
          <w:sz w:val="20"/>
          <w:szCs w:val="20"/>
          <w:lang w:val="ru-RU"/>
        </w:rPr>
        <w:t>брами не превосходит 4</w:t>
      </w:r>
      <w:r w:rsidRPr="003D7F31">
        <w:rPr>
          <w:rFonts w:ascii="Times New Roman" w:hAnsi="Times New Roman" w:cs="Times New Roman"/>
          <w:i/>
          <w:iCs/>
          <w:position w:val="13"/>
          <w:sz w:val="20"/>
          <w:szCs w:val="20"/>
          <w:lang w:val="ru-RU"/>
        </w:rPr>
        <w:t>q</w:t>
      </w:r>
      <w:r w:rsidRPr="003D7F31">
        <w:rPr>
          <w:rFonts w:ascii="Times New Roman" w:hAnsi="Times New Roman" w:cs="Times New Roman"/>
          <w:sz w:val="20"/>
          <w:szCs w:val="20"/>
          <w:lang w:val="ru-RU"/>
        </w:rPr>
        <w:t xml:space="preserve">. </w:t>
      </w:r>
      <w:r w:rsidRPr="003D7F31">
        <w:rPr>
          <w:rFonts w:ascii="Times New Roman" w:hAnsi="Times New Roman" w:cs="Times New Roman"/>
          <w:b/>
          <w:bCs/>
          <w:sz w:val="20"/>
          <w:szCs w:val="20"/>
          <w:lang w:val="ru-RU"/>
        </w:rPr>
        <w:t xml:space="preserve">Доказательство. </w:t>
      </w:r>
      <w:r w:rsidRPr="003D7F31">
        <w:rPr>
          <w:rFonts w:ascii="Times New Roman" w:hAnsi="Times New Roman" w:cs="Times New Roman"/>
          <w:sz w:val="20"/>
          <w:szCs w:val="20"/>
          <w:lang w:val="ru-RU"/>
        </w:rPr>
        <w:t xml:space="preserve">Рассмотрим алгоритм обхода упорядоченного дерева, называемого </w:t>
      </w:r>
    </w:p>
    <w:p w14:paraId="5B844629" w14:textId="77777777" w:rsidR="003D7F31" w:rsidRPr="003D7F31" w:rsidRDefault="003D7F31" w:rsidP="003D7F31">
      <w:pPr>
        <w:pStyle w:val="a6"/>
        <w:ind w:left="709"/>
        <w:rPr>
          <w:rFonts w:ascii="Times New Roman" w:hAnsi="Times New Roman" w:cs="Times New Roman"/>
          <w:sz w:val="20"/>
          <w:szCs w:val="20"/>
          <w:lang w:val="ru-RU"/>
        </w:rPr>
      </w:pPr>
      <w:r w:rsidRPr="003D7F31">
        <w:rPr>
          <w:rFonts w:ascii="Times New Roman" w:hAnsi="Times New Roman" w:cs="Times New Roman"/>
          <w:sz w:val="20"/>
          <w:szCs w:val="20"/>
          <w:lang w:val="ru-RU"/>
        </w:rPr>
        <w:t xml:space="preserve">«поиском в глубину». Этот обход описывается рекурсивно следующим образом: </w:t>
      </w:r>
    </w:p>
    <w:p w14:paraId="7C8484C8" w14:textId="77777777" w:rsidR="003D7F31" w:rsidRPr="003D7F31" w:rsidRDefault="003D7F31" w:rsidP="003D7F31">
      <w:pPr>
        <w:pStyle w:val="a6"/>
        <w:ind w:left="709"/>
        <w:rPr>
          <w:rFonts w:ascii="Times New Roman" w:hAnsi="Times New Roman" w:cs="Times New Roman"/>
          <w:sz w:val="20"/>
          <w:szCs w:val="20"/>
          <w:lang w:val="ru-RU"/>
        </w:rPr>
      </w:pPr>
      <w:r w:rsidRPr="003D7F31">
        <w:rPr>
          <w:rFonts w:ascii="Times New Roman" w:hAnsi="Times New Roman" w:cs="Times New Roman"/>
          <w:sz w:val="20"/>
          <w:szCs w:val="20"/>
          <w:lang w:val="ru-RU"/>
        </w:rPr>
        <w:t>1)  Начать с корня. Пока есть поддеревья выполнять:  </w:t>
      </w:r>
    </w:p>
    <w:p w14:paraId="02E6F076" w14:textId="596DC361" w:rsidR="003D7F31" w:rsidRPr="003D7F31" w:rsidRDefault="003D7F31" w:rsidP="003D7F31">
      <w:pPr>
        <w:pStyle w:val="a6"/>
        <w:ind w:left="709"/>
        <w:rPr>
          <w:rFonts w:ascii="Times New Roman" w:hAnsi="Times New Roman" w:cs="Times New Roman"/>
          <w:sz w:val="20"/>
          <w:szCs w:val="20"/>
          <w:lang w:val="ru-RU"/>
        </w:rPr>
      </w:pPr>
      <w:r w:rsidRPr="003D7F31">
        <w:rPr>
          <w:rFonts w:ascii="Times New Roman" w:hAnsi="Times New Roman" w:cs="Times New Roman"/>
          <w:sz w:val="20"/>
          <w:szCs w:val="20"/>
          <w:lang w:val="ru-RU"/>
        </w:rPr>
        <w:t>2)  пере</w:t>
      </w:r>
      <w:r w:rsidR="00462BF2">
        <w:rPr>
          <w:rFonts w:ascii="Times New Roman" w:hAnsi="Times New Roman" w:cs="Times New Roman"/>
          <w:sz w:val="20"/>
          <w:szCs w:val="20"/>
          <w:lang w:val="ru-RU"/>
        </w:rPr>
        <w:t>й</w:t>
      </w:r>
      <w:r w:rsidRPr="003D7F31">
        <w:rPr>
          <w:rFonts w:ascii="Times New Roman" w:hAnsi="Times New Roman" w:cs="Times New Roman"/>
          <w:sz w:val="20"/>
          <w:szCs w:val="20"/>
          <w:lang w:val="ru-RU"/>
        </w:rPr>
        <w:t>ти в корень очередного поддерева, обо</w:t>
      </w:r>
      <w:r w:rsidR="00462BF2">
        <w:rPr>
          <w:rFonts w:ascii="Times New Roman" w:hAnsi="Times New Roman" w:cs="Times New Roman"/>
          <w:sz w:val="20"/>
          <w:szCs w:val="20"/>
          <w:lang w:val="ru-RU"/>
        </w:rPr>
        <w:t>й</w:t>
      </w:r>
      <w:r w:rsidRPr="003D7F31">
        <w:rPr>
          <w:rFonts w:ascii="Times New Roman" w:hAnsi="Times New Roman" w:cs="Times New Roman"/>
          <w:sz w:val="20"/>
          <w:szCs w:val="20"/>
          <w:lang w:val="ru-RU"/>
        </w:rPr>
        <w:t>ти это поддерево «в глубину».  </w:t>
      </w:r>
    </w:p>
    <w:p w14:paraId="70A37F75" w14:textId="77777777" w:rsidR="003D7F31" w:rsidRPr="003D7F31" w:rsidRDefault="003D7F31" w:rsidP="003D7F31">
      <w:pPr>
        <w:pStyle w:val="a6"/>
        <w:ind w:left="709"/>
        <w:rPr>
          <w:rFonts w:ascii="Times New Roman" w:hAnsi="Times New Roman" w:cs="Times New Roman"/>
          <w:sz w:val="20"/>
          <w:szCs w:val="20"/>
          <w:lang w:val="ru-RU"/>
        </w:rPr>
      </w:pPr>
      <w:r w:rsidRPr="003D7F31">
        <w:rPr>
          <w:rFonts w:ascii="Times New Roman" w:hAnsi="Times New Roman" w:cs="Times New Roman"/>
          <w:sz w:val="20"/>
          <w:szCs w:val="20"/>
          <w:lang w:val="ru-RU"/>
        </w:rPr>
        <w:t>3)  Вернуться в корень исходного поддерева.  </w:t>
      </w:r>
    </w:p>
    <w:p w14:paraId="4B5DAC3C" w14:textId="77777777" w:rsidR="003D7F31" w:rsidRPr="003D7F31" w:rsidRDefault="003D7F31" w:rsidP="003D7F31">
      <w:pPr>
        <w:pStyle w:val="a6"/>
        <w:ind w:left="709"/>
        <w:rPr>
          <w:rFonts w:ascii="Times New Roman" w:hAnsi="Times New Roman" w:cs="Times New Roman"/>
          <w:sz w:val="20"/>
          <w:szCs w:val="20"/>
          <w:lang w:val="ru-RU"/>
        </w:rPr>
      </w:pPr>
      <w:r w:rsidRPr="003D7F31">
        <w:rPr>
          <w:rFonts w:ascii="Times New Roman" w:hAnsi="Times New Roman" w:cs="Times New Roman"/>
          <w:sz w:val="20"/>
          <w:szCs w:val="20"/>
          <w:lang w:val="ru-RU"/>
        </w:rPr>
        <w:t xml:space="preserve">В результате обход «в глубину» проходит по каждому ребру дерева ровно 2 раза: один </w:t>
      </w:r>
    </w:p>
    <w:p w14:paraId="63A54699" w14:textId="1A42976A" w:rsidR="003D7F31" w:rsidRPr="003D7F31" w:rsidRDefault="003D7F31" w:rsidP="003D7F31">
      <w:pPr>
        <w:pStyle w:val="a6"/>
        <w:ind w:left="709"/>
        <w:rPr>
          <w:rFonts w:ascii="Times New Roman" w:hAnsi="Times New Roman" w:cs="Times New Roman"/>
          <w:sz w:val="20"/>
          <w:szCs w:val="20"/>
          <w:lang w:val="ru-RU"/>
        </w:rPr>
      </w:pPr>
      <w:r w:rsidRPr="003D7F31">
        <w:rPr>
          <w:rFonts w:ascii="Times New Roman" w:hAnsi="Times New Roman" w:cs="Times New Roman"/>
          <w:sz w:val="20"/>
          <w:szCs w:val="20"/>
          <w:lang w:val="ru-RU"/>
        </w:rPr>
        <w:t>раз при переходе в очередное поддерево, второ</w:t>
      </w:r>
      <w:r w:rsidR="00462BF2">
        <w:rPr>
          <w:rFonts w:ascii="Times New Roman" w:hAnsi="Times New Roman" w:cs="Times New Roman"/>
          <w:sz w:val="20"/>
          <w:szCs w:val="20"/>
          <w:lang w:val="ru-RU"/>
        </w:rPr>
        <w:t>й</w:t>
      </w:r>
      <w:r w:rsidRPr="003D7F31">
        <w:rPr>
          <w:rFonts w:ascii="Times New Roman" w:hAnsi="Times New Roman" w:cs="Times New Roman"/>
          <w:sz w:val="20"/>
          <w:szCs w:val="20"/>
          <w:lang w:val="ru-RU"/>
        </w:rPr>
        <w:t xml:space="preserve"> раз при возвращении из этого поддерева. В соответствии с обходом «в глубину» будем строить последовательность из нуле</w:t>
      </w:r>
      <w:r w:rsidR="00462BF2">
        <w:rPr>
          <w:rFonts w:ascii="Times New Roman" w:hAnsi="Times New Roman" w:cs="Times New Roman"/>
          <w:sz w:val="20"/>
          <w:szCs w:val="20"/>
          <w:lang w:val="ru-RU"/>
        </w:rPr>
        <w:t>й</w:t>
      </w:r>
      <w:r w:rsidRPr="003D7F31">
        <w:rPr>
          <w:rFonts w:ascii="Times New Roman" w:hAnsi="Times New Roman" w:cs="Times New Roman"/>
          <w:sz w:val="20"/>
          <w:szCs w:val="20"/>
          <w:lang w:val="ru-RU"/>
        </w:rPr>
        <w:t xml:space="preserve"> и единиц, записывая на каждом шаге нуль или единицу, прич</w:t>
      </w:r>
      <w:r w:rsidR="00462BF2">
        <w:rPr>
          <w:rFonts w:ascii="Times New Roman" w:hAnsi="Times New Roman" w:cs="Times New Roman"/>
          <w:sz w:val="20"/>
          <w:szCs w:val="20"/>
          <w:lang w:val="ru-RU"/>
        </w:rPr>
        <w:t>ё</w:t>
      </w:r>
      <w:r w:rsidRPr="003D7F31">
        <w:rPr>
          <w:rFonts w:ascii="Times New Roman" w:hAnsi="Times New Roman" w:cs="Times New Roman"/>
          <w:sz w:val="20"/>
          <w:szCs w:val="20"/>
          <w:lang w:val="ru-RU"/>
        </w:rPr>
        <w:t>м нуль будем записывать, если происходит переход в очередное поддерево, а единицу, если мы возвращаемся и</w:t>
      </w:r>
      <w:r w:rsidR="00462BF2">
        <w:rPr>
          <w:rFonts w:ascii="Times New Roman" w:hAnsi="Times New Roman" w:cs="Times New Roman"/>
          <w:sz w:val="20"/>
          <w:szCs w:val="20"/>
          <w:lang w:val="ru-RU"/>
        </w:rPr>
        <w:t>з поддерева. Полу</w:t>
      </w:r>
      <w:r w:rsidRPr="003D7F31">
        <w:rPr>
          <w:rFonts w:ascii="Times New Roman" w:hAnsi="Times New Roman" w:cs="Times New Roman"/>
          <w:sz w:val="20"/>
          <w:szCs w:val="20"/>
          <w:lang w:val="ru-RU"/>
        </w:rPr>
        <w:t>чим последовательность из 0 и 1 длины 2</w:t>
      </w:r>
      <w:r w:rsidRPr="003D7F31">
        <w:rPr>
          <w:rFonts w:ascii="Times New Roman" w:hAnsi="Times New Roman" w:cs="Times New Roman"/>
          <w:i/>
          <w:iCs/>
          <w:sz w:val="20"/>
          <w:szCs w:val="20"/>
          <w:lang w:val="ru-RU"/>
        </w:rPr>
        <w:t>q</w:t>
      </w:r>
      <w:r w:rsidRPr="003D7F31">
        <w:rPr>
          <w:rFonts w:ascii="Times New Roman" w:hAnsi="Times New Roman" w:cs="Times New Roman"/>
          <w:sz w:val="20"/>
          <w:szCs w:val="20"/>
          <w:lang w:val="ru-RU"/>
        </w:rPr>
        <w:t>, которую назов</w:t>
      </w:r>
      <w:r w:rsidR="00462BF2">
        <w:rPr>
          <w:rFonts w:ascii="Times New Roman" w:hAnsi="Times New Roman" w:cs="Times New Roman"/>
          <w:sz w:val="20"/>
          <w:szCs w:val="20"/>
          <w:lang w:val="ru-RU"/>
        </w:rPr>
        <w:t>ё</w:t>
      </w:r>
      <w:r w:rsidRPr="003D7F31">
        <w:rPr>
          <w:rFonts w:ascii="Times New Roman" w:hAnsi="Times New Roman" w:cs="Times New Roman"/>
          <w:sz w:val="20"/>
          <w:szCs w:val="20"/>
          <w:lang w:val="ru-RU"/>
        </w:rPr>
        <w:t>м кодом дерева. По этому коду однозначно восстанавливается дерево, поскольку кажды</w:t>
      </w:r>
      <w:r w:rsidR="00462BF2">
        <w:rPr>
          <w:rFonts w:ascii="Times New Roman" w:hAnsi="Times New Roman" w:cs="Times New Roman"/>
          <w:sz w:val="20"/>
          <w:szCs w:val="20"/>
          <w:lang w:val="ru-RU"/>
        </w:rPr>
        <w:t>й</w:t>
      </w:r>
      <w:r w:rsidRPr="003D7F31">
        <w:rPr>
          <w:rFonts w:ascii="Times New Roman" w:hAnsi="Times New Roman" w:cs="Times New Roman"/>
          <w:sz w:val="20"/>
          <w:szCs w:val="20"/>
          <w:lang w:val="ru-RU"/>
        </w:rPr>
        <w:t xml:space="preserve"> очередно</w:t>
      </w:r>
      <w:r w:rsidR="00462BF2">
        <w:rPr>
          <w:rFonts w:ascii="Times New Roman" w:hAnsi="Times New Roman" w:cs="Times New Roman"/>
          <w:sz w:val="20"/>
          <w:szCs w:val="20"/>
          <w:lang w:val="ru-RU"/>
        </w:rPr>
        <w:t>й</w:t>
      </w:r>
      <w:r w:rsidRPr="003D7F31">
        <w:rPr>
          <w:rFonts w:ascii="Times New Roman" w:hAnsi="Times New Roman" w:cs="Times New Roman"/>
          <w:sz w:val="20"/>
          <w:szCs w:val="20"/>
          <w:lang w:val="ru-RU"/>
        </w:rPr>
        <w:t xml:space="preserve"> разряд однозначно указывает, начинать ли строить новое очередное поддерево или возвращаться на ярус ближе к корню. Таким образом, упорядоченных корневых деревьев с </w:t>
      </w:r>
      <w:r w:rsidRPr="003D7F31">
        <w:rPr>
          <w:rFonts w:ascii="Times New Roman" w:hAnsi="Times New Roman" w:cs="Times New Roman"/>
          <w:i/>
          <w:iCs/>
          <w:sz w:val="20"/>
          <w:szCs w:val="20"/>
          <w:lang w:val="ru-RU"/>
        </w:rPr>
        <w:t xml:space="preserve">q </w:t>
      </w:r>
      <w:r w:rsidRPr="003D7F31">
        <w:rPr>
          <w:rFonts w:ascii="Times New Roman" w:hAnsi="Times New Roman" w:cs="Times New Roman"/>
          <w:sz w:val="20"/>
          <w:szCs w:val="20"/>
          <w:lang w:val="ru-RU"/>
        </w:rPr>
        <w:t>р</w:t>
      </w:r>
      <w:r w:rsidR="00462BF2">
        <w:rPr>
          <w:rFonts w:ascii="Times New Roman" w:hAnsi="Times New Roman" w:cs="Times New Roman"/>
          <w:sz w:val="20"/>
          <w:szCs w:val="20"/>
          <w:lang w:val="ru-RU"/>
        </w:rPr>
        <w:t>ё</w:t>
      </w:r>
      <w:r w:rsidRPr="003D7F31">
        <w:rPr>
          <w:rFonts w:ascii="Times New Roman" w:hAnsi="Times New Roman" w:cs="Times New Roman"/>
          <w:sz w:val="20"/>
          <w:szCs w:val="20"/>
          <w:lang w:val="ru-RU"/>
        </w:rPr>
        <w:t>брами не больше, чем последовательносте</w:t>
      </w:r>
      <w:r w:rsidR="00462BF2">
        <w:rPr>
          <w:rFonts w:ascii="Times New Roman" w:hAnsi="Times New Roman" w:cs="Times New Roman"/>
          <w:sz w:val="20"/>
          <w:szCs w:val="20"/>
          <w:lang w:val="ru-RU"/>
        </w:rPr>
        <w:t>й</w:t>
      </w:r>
      <w:r w:rsidRPr="003D7F31">
        <w:rPr>
          <w:rFonts w:ascii="Times New Roman" w:hAnsi="Times New Roman" w:cs="Times New Roman"/>
          <w:sz w:val="20"/>
          <w:szCs w:val="20"/>
          <w:lang w:val="ru-RU"/>
        </w:rPr>
        <w:t xml:space="preserve"> из 0 и 1 длины 2</w:t>
      </w:r>
      <w:r w:rsidRPr="003D7F31">
        <w:rPr>
          <w:rFonts w:ascii="Times New Roman" w:hAnsi="Times New Roman" w:cs="Times New Roman"/>
          <w:i/>
          <w:iCs/>
          <w:sz w:val="20"/>
          <w:szCs w:val="20"/>
          <w:lang w:val="ru-RU"/>
        </w:rPr>
        <w:t>q</w:t>
      </w:r>
      <w:r w:rsidRPr="003D7F31">
        <w:rPr>
          <w:rFonts w:ascii="Times New Roman" w:hAnsi="Times New Roman" w:cs="Times New Roman"/>
          <w:sz w:val="20"/>
          <w:szCs w:val="20"/>
          <w:lang w:val="ru-RU"/>
        </w:rPr>
        <w:t>, а их число равно 2</w:t>
      </w:r>
      <w:r w:rsidRPr="003D7F31">
        <w:rPr>
          <w:rFonts w:ascii="Times New Roman" w:hAnsi="Times New Roman" w:cs="Times New Roman"/>
          <w:position w:val="13"/>
          <w:sz w:val="20"/>
          <w:szCs w:val="20"/>
          <w:lang w:val="ru-RU"/>
        </w:rPr>
        <w:t>2</w:t>
      </w:r>
      <w:r w:rsidRPr="003D7F31">
        <w:rPr>
          <w:rFonts w:ascii="Times New Roman" w:hAnsi="Times New Roman" w:cs="Times New Roman"/>
          <w:i/>
          <w:iCs/>
          <w:position w:val="13"/>
          <w:sz w:val="20"/>
          <w:szCs w:val="20"/>
          <w:lang w:val="ru-RU"/>
        </w:rPr>
        <w:t xml:space="preserve">q </w:t>
      </w:r>
      <w:r w:rsidRPr="003D7F31">
        <w:rPr>
          <w:rFonts w:ascii="Times New Roman" w:hAnsi="Times New Roman" w:cs="Times New Roman"/>
          <w:sz w:val="20"/>
          <w:szCs w:val="20"/>
          <w:lang w:val="ru-RU"/>
        </w:rPr>
        <w:t>= 4</w:t>
      </w:r>
      <w:r w:rsidRPr="003D7F31">
        <w:rPr>
          <w:rFonts w:ascii="Times New Roman" w:hAnsi="Times New Roman" w:cs="Times New Roman"/>
          <w:i/>
          <w:iCs/>
          <w:position w:val="13"/>
          <w:sz w:val="20"/>
          <w:szCs w:val="20"/>
          <w:lang w:val="ru-RU"/>
        </w:rPr>
        <w:t>q</w:t>
      </w:r>
      <w:r w:rsidRPr="003D7F31">
        <w:rPr>
          <w:rFonts w:ascii="Times New Roman" w:hAnsi="Times New Roman" w:cs="Times New Roman"/>
          <w:sz w:val="20"/>
          <w:szCs w:val="20"/>
          <w:lang w:val="ru-RU"/>
        </w:rPr>
        <w:t xml:space="preserve">. Теорема доказана. </w:t>
      </w:r>
    </w:p>
    <w:p w14:paraId="56923C63" w14:textId="77777777" w:rsidR="003D7F31" w:rsidRPr="003D7F31" w:rsidRDefault="003D7F31" w:rsidP="003D7F31">
      <w:pPr>
        <w:pStyle w:val="a6"/>
        <w:ind w:left="709"/>
        <w:rPr>
          <w:rFonts w:ascii="Times New Roman" w:hAnsi="Times New Roman" w:cs="Times New Roman"/>
          <w:sz w:val="20"/>
          <w:szCs w:val="20"/>
          <w:lang w:val="ru-RU"/>
        </w:rPr>
      </w:pPr>
      <w:r w:rsidRPr="003D7F31">
        <w:rPr>
          <w:rFonts w:ascii="Times New Roman" w:hAnsi="Times New Roman" w:cs="Times New Roman"/>
          <w:sz w:val="20"/>
          <w:szCs w:val="20"/>
          <w:lang w:val="ru-RU"/>
        </w:rPr>
        <w:t xml:space="preserve">Изоморфизм корневых деревьев определяется так же, как и изоморфизм графов, но с дополнительным требованием: корень должен отображаться в корень. Для упорядоченных корневых деревьев также требуется сохранение порядка поддеревьев. </w:t>
      </w:r>
    </w:p>
    <w:p w14:paraId="432395E1" w14:textId="6AF32815" w:rsidR="003D7F31" w:rsidRPr="003D7F31" w:rsidRDefault="003D7F31" w:rsidP="003D7F31">
      <w:pPr>
        <w:pStyle w:val="a6"/>
        <w:ind w:left="709"/>
        <w:rPr>
          <w:rFonts w:ascii="Times New Roman" w:hAnsi="Times New Roman" w:cs="Times New Roman"/>
          <w:sz w:val="20"/>
          <w:szCs w:val="20"/>
          <w:lang w:val="ru-RU"/>
        </w:rPr>
      </w:pPr>
      <w:r w:rsidRPr="003D7F31">
        <w:rPr>
          <w:rFonts w:ascii="Times New Roman" w:hAnsi="Times New Roman" w:cs="Times New Roman"/>
          <w:b/>
          <w:bCs/>
          <w:sz w:val="20"/>
          <w:szCs w:val="20"/>
          <w:lang w:val="ru-RU"/>
        </w:rPr>
        <w:t xml:space="preserve">Следствие. </w:t>
      </w:r>
      <w:r w:rsidRPr="003D7F31">
        <w:rPr>
          <w:rFonts w:ascii="Times New Roman" w:hAnsi="Times New Roman" w:cs="Times New Roman"/>
          <w:sz w:val="20"/>
          <w:szCs w:val="20"/>
          <w:lang w:val="ru-RU"/>
        </w:rPr>
        <w:t xml:space="preserve">Число неизоморфных корневых деревьев с </w:t>
      </w:r>
      <w:r w:rsidRPr="003D7F31">
        <w:rPr>
          <w:rFonts w:ascii="Times New Roman" w:hAnsi="Times New Roman" w:cs="Times New Roman"/>
          <w:i/>
          <w:iCs/>
          <w:sz w:val="20"/>
          <w:szCs w:val="20"/>
          <w:lang w:val="ru-RU"/>
        </w:rPr>
        <w:t xml:space="preserve">q </w:t>
      </w:r>
      <w:r w:rsidRPr="003D7F31">
        <w:rPr>
          <w:rFonts w:ascii="Times New Roman" w:hAnsi="Times New Roman" w:cs="Times New Roman"/>
          <w:sz w:val="20"/>
          <w:szCs w:val="20"/>
          <w:lang w:val="ru-RU"/>
        </w:rPr>
        <w:t>р</w:t>
      </w:r>
      <w:r w:rsidR="00462BF2">
        <w:rPr>
          <w:rFonts w:ascii="Times New Roman" w:hAnsi="Times New Roman" w:cs="Times New Roman"/>
          <w:sz w:val="20"/>
          <w:szCs w:val="20"/>
          <w:lang w:val="ru-RU"/>
        </w:rPr>
        <w:t>ё</w:t>
      </w:r>
      <w:r w:rsidRPr="003D7F31">
        <w:rPr>
          <w:rFonts w:ascii="Times New Roman" w:hAnsi="Times New Roman" w:cs="Times New Roman"/>
          <w:sz w:val="20"/>
          <w:szCs w:val="20"/>
          <w:lang w:val="ru-RU"/>
        </w:rPr>
        <w:t xml:space="preserve">брами и число неизоморфных деревьев с </w:t>
      </w:r>
      <w:r w:rsidRPr="003D7F31">
        <w:rPr>
          <w:rFonts w:ascii="Times New Roman" w:hAnsi="Times New Roman" w:cs="Times New Roman"/>
          <w:i/>
          <w:iCs/>
          <w:sz w:val="20"/>
          <w:szCs w:val="20"/>
          <w:lang w:val="ru-RU"/>
        </w:rPr>
        <w:t xml:space="preserve">q </w:t>
      </w:r>
      <w:r w:rsidRPr="003D7F31">
        <w:rPr>
          <w:rFonts w:ascii="Times New Roman" w:hAnsi="Times New Roman" w:cs="Times New Roman"/>
          <w:sz w:val="20"/>
          <w:szCs w:val="20"/>
          <w:lang w:val="ru-RU"/>
        </w:rPr>
        <w:t>р</w:t>
      </w:r>
      <w:r w:rsidR="00462BF2">
        <w:rPr>
          <w:rFonts w:ascii="Times New Roman" w:hAnsi="Times New Roman" w:cs="Times New Roman"/>
          <w:sz w:val="20"/>
          <w:szCs w:val="20"/>
          <w:lang w:val="ru-RU"/>
        </w:rPr>
        <w:t>ё</w:t>
      </w:r>
      <w:r w:rsidRPr="003D7F31">
        <w:rPr>
          <w:rFonts w:ascii="Times New Roman" w:hAnsi="Times New Roman" w:cs="Times New Roman"/>
          <w:sz w:val="20"/>
          <w:szCs w:val="20"/>
          <w:lang w:val="ru-RU"/>
        </w:rPr>
        <w:t>брами не превосходит 4</w:t>
      </w:r>
      <w:r w:rsidRPr="003D7F31">
        <w:rPr>
          <w:rFonts w:ascii="Times New Roman" w:hAnsi="Times New Roman" w:cs="Times New Roman"/>
          <w:i/>
          <w:iCs/>
          <w:position w:val="13"/>
          <w:sz w:val="20"/>
          <w:szCs w:val="20"/>
          <w:lang w:val="ru-RU"/>
        </w:rPr>
        <w:t>q</w:t>
      </w:r>
      <w:r w:rsidRPr="003D7F31">
        <w:rPr>
          <w:rFonts w:ascii="Times New Roman" w:hAnsi="Times New Roman" w:cs="Times New Roman"/>
          <w:sz w:val="20"/>
          <w:szCs w:val="20"/>
          <w:lang w:val="ru-RU"/>
        </w:rPr>
        <w:t xml:space="preserve">. </w:t>
      </w:r>
    </w:p>
    <w:p w14:paraId="4739B281" w14:textId="18E6930A" w:rsidR="003D7F31" w:rsidRPr="003D7F31" w:rsidRDefault="003D7F31" w:rsidP="003D7F31">
      <w:pPr>
        <w:pStyle w:val="a6"/>
        <w:ind w:left="709"/>
        <w:rPr>
          <w:rFonts w:ascii="Times New Roman" w:hAnsi="Times New Roman" w:cs="Times New Roman"/>
          <w:sz w:val="20"/>
          <w:szCs w:val="20"/>
          <w:lang w:val="ru-RU"/>
        </w:rPr>
      </w:pPr>
      <w:r w:rsidRPr="003D7F31">
        <w:rPr>
          <w:rFonts w:ascii="Times New Roman" w:hAnsi="Times New Roman" w:cs="Times New Roman"/>
          <w:b/>
          <w:bCs/>
          <w:sz w:val="20"/>
          <w:szCs w:val="20"/>
          <w:lang w:val="ru-RU"/>
        </w:rPr>
        <w:t xml:space="preserve">Доказательство. </w:t>
      </w:r>
      <w:r w:rsidRPr="003D7F31">
        <w:rPr>
          <w:rFonts w:ascii="Times New Roman" w:hAnsi="Times New Roman" w:cs="Times New Roman"/>
          <w:sz w:val="20"/>
          <w:szCs w:val="20"/>
          <w:lang w:val="ru-RU"/>
        </w:rPr>
        <w:t>Выделяя в неизоморфных деревьях по одно</w:t>
      </w:r>
      <w:r w:rsidR="00462BF2">
        <w:rPr>
          <w:rFonts w:ascii="Times New Roman" w:hAnsi="Times New Roman" w:cs="Times New Roman"/>
          <w:sz w:val="20"/>
          <w:szCs w:val="20"/>
          <w:lang w:val="ru-RU"/>
        </w:rPr>
        <w:t>й</w:t>
      </w:r>
      <w:r w:rsidRPr="003D7F31">
        <w:rPr>
          <w:rFonts w:ascii="Times New Roman" w:hAnsi="Times New Roman" w:cs="Times New Roman"/>
          <w:sz w:val="20"/>
          <w:szCs w:val="20"/>
          <w:lang w:val="ru-RU"/>
        </w:rPr>
        <w:t xml:space="preserve"> вершине, мы получим неизоморфные корневые деревья. Упорядочивая поддеревья в неизоморфных корневых деревьях, мы получим различные упорядоченные корневые деревья. Поэтому число неизоморфных деревьев с </w:t>
      </w:r>
      <w:r w:rsidRPr="003D7F31">
        <w:rPr>
          <w:rFonts w:ascii="Times New Roman" w:hAnsi="Times New Roman" w:cs="Times New Roman"/>
          <w:i/>
          <w:iCs/>
          <w:sz w:val="20"/>
          <w:szCs w:val="20"/>
          <w:lang w:val="ru-RU"/>
        </w:rPr>
        <w:t xml:space="preserve">q </w:t>
      </w:r>
      <w:r w:rsidRPr="003D7F31">
        <w:rPr>
          <w:rFonts w:ascii="Times New Roman" w:hAnsi="Times New Roman" w:cs="Times New Roman"/>
          <w:sz w:val="20"/>
          <w:szCs w:val="20"/>
          <w:lang w:val="ru-RU"/>
        </w:rPr>
        <w:t>р</w:t>
      </w:r>
      <w:r w:rsidR="00462BF2">
        <w:rPr>
          <w:rFonts w:ascii="Times New Roman" w:hAnsi="Times New Roman" w:cs="Times New Roman"/>
          <w:sz w:val="20"/>
          <w:szCs w:val="20"/>
          <w:lang w:val="ru-RU"/>
        </w:rPr>
        <w:t>ё</w:t>
      </w:r>
      <w:r w:rsidRPr="003D7F31">
        <w:rPr>
          <w:rFonts w:ascii="Times New Roman" w:hAnsi="Times New Roman" w:cs="Times New Roman"/>
          <w:sz w:val="20"/>
          <w:szCs w:val="20"/>
          <w:lang w:val="ru-RU"/>
        </w:rPr>
        <w:t xml:space="preserve">брами не превосходит числа неизоморфных корневых деревьев с </w:t>
      </w:r>
      <w:r w:rsidRPr="003D7F31">
        <w:rPr>
          <w:rFonts w:ascii="Times New Roman" w:hAnsi="Times New Roman" w:cs="Times New Roman"/>
          <w:i/>
          <w:iCs/>
          <w:sz w:val="20"/>
          <w:szCs w:val="20"/>
          <w:lang w:val="ru-RU"/>
        </w:rPr>
        <w:t xml:space="preserve">q </w:t>
      </w:r>
      <w:r w:rsidRPr="003D7F31">
        <w:rPr>
          <w:rFonts w:ascii="Times New Roman" w:hAnsi="Times New Roman" w:cs="Times New Roman"/>
          <w:sz w:val="20"/>
          <w:szCs w:val="20"/>
          <w:lang w:val="ru-RU"/>
        </w:rPr>
        <w:t>р</w:t>
      </w:r>
      <w:r w:rsidR="00462BF2">
        <w:rPr>
          <w:rFonts w:ascii="Times New Roman" w:hAnsi="Times New Roman" w:cs="Times New Roman"/>
          <w:sz w:val="20"/>
          <w:szCs w:val="20"/>
          <w:lang w:val="ru-RU"/>
        </w:rPr>
        <w:t>ё</w:t>
      </w:r>
      <w:r w:rsidRPr="003D7F31">
        <w:rPr>
          <w:rFonts w:ascii="Times New Roman" w:hAnsi="Times New Roman" w:cs="Times New Roman"/>
          <w:sz w:val="20"/>
          <w:szCs w:val="20"/>
          <w:lang w:val="ru-RU"/>
        </w:rPr>
        <w:t xml:space="preserve">брами, которое, в свою очередь, не превосходит числа различных упорядоченных корневых деревьев с </w:t>
      </w:r>
      <w:r w:rsidRPr="003D7F31">
        <w:rPr>
          <w:rFonts w:ascii="Times New Roman" w:hAnsi="Times New Roman" w:cs="Times New Roman"/>
          <w:i/>
          <w:iCs/>
          <w:sz w:val="20"/>
          <w:szCs w:val="20"/>
          <w:lang w:val="ru-RU"/>
        </w:rPr>
        <w:t xml:space="preserve">q </w:t>
      </w:r>
      <w:r w:rsidRPr="003D7F31">
        <w:rPr>
          <w:rFonts w:ascii="Times New Roman" w:hAnsi="Times New Roman" w:cs="Times New Roman"/>
          <w:sz w:val="20"/>
          <w:szCs w:val="20"/>
          <w:lang w:val="ru-RU"/>
        </w:rPr>
        <w:t>р</w:t>
      </w:r>
      <w:r w:rsidR="00462BF2">
        <w:rPr>
          <w:rFonts w:ascii="Times New Roman" w:hAnsi="Times New Roman" w:cs="Times New Roman"/>
          <w:sz w:val="20"/>
          <w:szCs w:val="20"/>
          <w:lang w:val="ru-RU"/>
        </w:rPr>
        <w:t>ё</w:t>
      </w:r>
      <w:r w:rsidRPr="003D7F31">
        <w:rPr>
          <w:rFonts w:ascii="Times New Roman" w:hAnsi="Times New Roman" w:cs="Times New Roman"/>
          <w:sz w:val="20"/>
          <w:szCs w:val="20"/>
          <w:lang w:val="ru-RU"/>
        </w:rPr>
        <w:t xml:space="preserve">брами. Отсюда и из теоремы следует утверждение следствия. Следствие доказано. </w:t>
      </w:r>
    </w:p>
    <w:p w14:paraId="3C01D5A1" w14:textId="77777777" w:rsidR="003D7F31" w:rsidRDefault="003D7F31" w:rsidP="00461587">
      <w:pPr>
        <w:pStyle w:val="a6"/>
        <w:ind w:left="720"/>
        <w:rPr>
          <w:rFonts w:ascii="Times New Roman" w:hAnsi="Times New Roman" w:cs="Times New Roman"/>
          <w:lang w:val="ru-RU"/>
        </w:rPr>
      </w:pPr>
    </w:p>
    <w:p w14:paraId="452A7F17" w14:textId="244C6153" w:rsidR="003D7F31" w:rsidRPr="003D7F31" w:rsidRDefault="003D7F31" w:rsidP="003D7F31">
      <w:pPr>
        <w:pStyle w:val="a6"/>
        <w:ind w:left="709"/>
        <w:rPr>
          <w:rFonts w:ascii="Times New Roman" w:hAnsi="Times New Roman" w:cs="Times New Roman"/>
          <w:sz w:val="20"/>
          <w:szCs w:val="20"/>
          <w:lang w:val="ru-RU"/>
        </w:rPr>
      </w:pPr>
      <w:r w:rsidRPr="003D7F31">
        <w:rPr>
          <w:rFonts w:ascii="Times New Roman" w:hAnsi="Times New Roman" w:cs="Times New Roman"/>
          <w:b/>
          <w:bCs/>
          <w:sz w:val="20"/>
          <w:szCs w:val="20"/>
          <w:lang w:val="ru-RU"/>
        </w:rPr>
        <w:t xml:space="preserve">Определение 1. </w:t>
      </w:r>
      <w:r w:rsidRPr="003D7F31">
        <w:rPr>
          <w:rFonts w:ascii="Times New Roman" w:hAnsi="Times New Roman" w:cs="Times New Roman"/>
          <w:sz w:val="20"/>
          <w:szCs w:val="20"/>
          <w:lang w:val="ru-RU"/>
        </w:rPr>
        <w:t xml:space="preserve">Граф называется </w:t>
      </w:r>
      <w:r w:rsidRPr="003D7F31">
        <w:rPr>
          <w:rFonts w:ascii="Times New Roman" w:hAnsi="Times New Roman" w:cs="Times New Roman"/>
          <w:i/>
          <w:iCs/>
          <w:sz w:val="20"/>
          <w:szCs w:val="20"/>
          <w:lang w:val="ru-RU"/>
        </w:rPr>
        <w:t>планарным</w:t>
      </w:r>
      <w:r w:rsidRPr="003D7F31">
        <w:rPr>
          <w:rFonts w:ascii="Times New Roman" w:hAnsi="Times New Roman" w:cs="Times New Roman"/>
          <w:sz w:val="20"/>
          <w:szCs w:val="20"/>
          <w:lang w:val="ru-RU"/>
        </w:rPr>
        <w:t xml:space="preserve">, если существует его геометрическая реализация на плоскости. </w:t>
      </w:r>
    </w:p>
    <w:p w14:paraId="0A5A7D5C" w14:textId="7F9E29DE" w:rsidR="003D7F31" w:rsidRPr="003D7F31" w:rsidRDefault="003D7F31" w:rsidP="003D7F31">
      <w:pPr>
        <w:pStyle w:val="a6"/>
        <w:ind w:left="709"/>
        <w:rPr>
          <w:rFonts w:ascii="Times New Roman" w:hAnsi="Times New Roman" w:cs="Times New Roman"/>
          <w:sz w:val="20"/>
          <w:szCs w:val="20"/>
          <w:lang w:val="ru-RU"/>
        </w:rPr>
      </w:pPr>
      <w:r w:rsidRPr="003D7F31">
        <w:rPr>
          <w:rFonts w:ascii="Times New Roman" w:hAnsi="Times New Roman" w:cs="Times New Roman"/>
          <w:b/>
          <w:bCs/>
          <w:sz w:val="20"/>
          <w:szCs w:val="20"/>
          <w:lang w:val="ru-RU"/>
        </w:rPr>
        <w:t xml:space="preserve">Определение 2. </w:t>
      </w:r>
      <w:r w:rsidRPr="003D7F31">
        <w:rPr>
          <w:rFonts w:ascii="Times New Roman" w:hAnsi="Times New Roman" w:cs="Times New Roman"/>
          <w:sz w:val="20"/>
          <w:szCs w:val="20"/>
          <w:lang w:val="ru-RU"/>
        </w:rPr>
        <w:t>Если имеется планарная реализация графа и мы «разрежем» плоскость по всем линиям это</w:t>
      </w:r>
      <w:r w:rsidR="00462BF2">
        <w:rPr>
          <w:rFonts w:ascii="Times New Roman" w:hAnsi="Times New Roman" w:cs="Times New Roman"/>
          <w:sz w:val="20"/>
          <w:szCs w:val="20"/>
          <w:lang w:val="ru-RU"/>
        </w:rPr>
        <w:t>й</w:t>
      </w:r>
      <w:r w:rsidRPr="003D7F31">
        <w:rPr>
          <w:rFonts w:ascii="Times New Roman" w:hAnsi="Times New Roman" w:cs="Times New Roman"/>
          <w:sz w:val="20"/>
          <w:szCs w:val="20"/>
          <w:lang w:val="ru-RU"/>
        </w:rPr>
        <w:t xml:space="preserve"> планарно</w:t>
      </w:r>
      <w:r w:rsidR="00462BF2">
        <w:rPr>
          <w:rFonts w:ascii="Times New Roman" w:hAnsi="Times New Roman" w:cs="Times New Roman"/>
          <w:sz w:val="20"/>
          <w:szCs w:val="20"/>
          <w:lang w:val="ru-RU"/>
        </w:rPr>
        <w:t>й</w:t>
      </w:r>
      <w:r w:rsidRPr="003D7F31">
        <w:rPr>
          <w:rFonts w:ascii="Times New Roman" w:hAnsi="Times New Roman" w:cs="Times New Roman"/>
          <w:sz w:val="20"/>
          <w:szCs w:val="20"/>
          <w:lang w:val="ru-RU"/>
        </w:rPr>
        <w:t xml:space="preserve"> реализации, то плоскость распад</w:t>
      </w:r>
      <w:r w:rsidR="00462BF2">
        <w:rPr>
          <w:rFonts w:ascii="Times New Roman" w:hAnsi="Times New Roman" w:cs="Times New Roman"/>
          <w:sz w:val="20"/>
          <w:szCs w:val="20"/>
          <w:lang w:val="ru-RU"/>
        </w:rPr>
        <w:t>ё</w:t>
      </w:r>
      <w:r w:rsidRPr="003D7F31">
        <w:rPr>
          <w:rFonts w:ascii="Times New Roman" w:hAnsi="Times New Roman" w:cs="Times New Roman"/>
          <w:sz w:val="20"/>
          <w:szCs w:val="20"/>
          <w:lang w:val="ru-RU"/>
        </w:rPr>
        <w:t xml:space="preserve">тся на части, которые называются </w:t>
      </w:r>
      <w:r w:rsidRPr="003D7F31">
        <w:rPr>
          <w:rFonts w:ascii="Times New Roman" w:hAnsi="Times New Roman" w:cs="Times New Roman"/>
          <w:i/>
          <w:iCs/>
          <w:sz w:val="20"/>
          <w:szCs w:val="20"/>
          <w:lang w:val="ru-RU"/>
        </w:rPr>
        <w:t xml:space="preserve">гранями </w:t>
      </w:r>
      <w:r w:rsidRPr="003D7F31">
        <w:rPr>
          <w:rFonts w:ascii="Times New Roman" w:hAnsi="Times New Roman" w:cs="Times New Roman"/>
          <w:sz w:val="20"/>
          <w:szCs w:val="20"/>
          <w:lang w:val="ru-RU"/>
        </w:rPr>
        <w:t>это</w:t>
      </w:r>
      <w:r w:rsidR="00462BF2">
        <w:rPr>
          <w:rFonts w:ascii="Times New Roman" w:hAnsi="Times New Roman" w:cs="Times New Roman"/>
          <w:sz w:val="20"/>
          <w:szCs w:val="20"/>
          <w:lang w:val="ru-RU"/>
        </w:rPr>
        <w:t>й</w:t>
      </w:r>
      <w:r w:rsidRPr="003D7F31">
        <w:rPr>
          <w:rFonts w:ascii="Times New Roman" w:hAnsi="Times New Roman" w:cs="Times New Roman"/>
          <w:sz w:val="20"/>
          <w:szCs w:val="20"/>
          <w:lang w:val="ru-RU"/>
        </w:rPr>
        <w:t xml:space="preserve"> планарно</w:t>
      </w:r>
      <w:r w:rsidR="00462BF2">
        <w:rPr>
          <w:rFonts w:ascii="Times New Roman" w:hAnsi="Times New Roman" w:cs="Times New Roman"/>
          <w:sz w:val="20"/>
          <w:szCs w:val="20"/>
          <w:lang w:val="ru-RU"/>
        </w:rPr>
        <w:t>й</w:t>
      </w:r>
      <w:r w:rsidRPr="003D7F31">
        <w:rPr>
          <w:rFonts w:ascii="Times New Roman" w:hAnsi="Times New Roman" w:cs="Times New Roman"/>
          <w:sz w:val="20"/>
          <w:szCs w:val="20"/>
          <w:lang w:val="ru-RU"/>
        </w:rPr>
        <w:t xml:space="preserve"> реализации (одна из гране</w:t>
      </w:r>
      <w:r w:rsidR="00462BF2">
        <w:rPr>
          <w:rFonts w:ascii="Times New Roman" w:hAnsi="Times New Roman" w:cs="Times New Roman"/>
          <w:sz w:val="20"/>
          <w:szCs w:val="20"/>
          <w:lang w:val="ru-RU"/>
        </w:rPr>
        <w:t>й</w:t>
      </w:r>
      <w:r w:rsidRPr="003D7F31">
        <w:rPr>
          <w:rFonts w:ascii="Times New Roman" w:hAnsi="Times New Roman" w:cs="Times New Roman"/>
          <w:sz w:val="20"/>
          <w:szCs w:val="20"/>
          <w:lang w:val="ru-RU"/>
        </w:rPr>
        <w:t xml:space="preserve"> бесконечна, она называется </w:t>
      </w:r>
      <w:r w:rsidRPr="003D7F31">
        <w:rPr>
          <w:rFonts w:ascii="Times New Roman" w:hAnsi="Times New Roman" w:cs="Times New Roman"/>
          <w:i/>
          <w:iCs/>
          <w:sz w:val="20"/>
          <w:szCs w:val="20"/>
          <w:lang w:val="ru-RU"/>
        </w:rPr>
        <w:t>внешне</w:t>
      </w:r>
      <w:r w:rsidR="00462BF2">
        <w:rPr>
          <w:rFonts w:ascii="Times New Roman" w:hAnsi="Times New Roman" w:cs="Times New Roman"/>
          <w:i/>
          <w:iCs/>
          <w:sz w:val="20"/>
          <w:szCs w:val="20"/>
          <w:lang w:val="ru-RU"/>
        </w:rPr>
        <w:t>й</w:t>
      </w:r>
      <w:r w:rsidRPr="003D7F31">
        <w:rPr>
          <w:rFonts w:ascii="Times New Roman" w:hAnsi="Times New Roman" w:cs="Times New Roman"/>
          <w:i/>
          <w:iCs/>
          <w:sz w:val="20"/>
          <w:szCs w:val="20"/>
          <w:lang w:val="ru-RU"/>
        </w:rPr>
        <w:t xml:space="preserve"> гранью</w:t>
      </w:r>
      <w:r w:rsidRPr="003D7F31">
        <w:rPr>
          <w:rFonts w:ascii="Times New Roman" w:hAnsi="Times New Roman" w:cs="Times New Roman"/>
          <w:sz w:val="20"/>
          <w:szCs w:val="20"/>
          <w:lang w:val="ru-RU"/>
        </w:rPr>
        <w:t xml:space="preserve">). </w:t>
      </w:r>
    </w:p>
    <w:p w14:paraId="4C87EA65" w14:textId="69254F51" w:rsidR="003D7F31" w:rsidRPr="003D7F31" w:rsidRDefault="003D7F31" w:rsidP="003D7F31">
      <w:pPr>
        <w:pStyle w:val="a6"/>
        <w:ind w:left="709"/>
        <w:rPr>
          <w:rFonts w:ascii="Times New Roman" w:hAnsi="Times New Roman" w:cs="Times New Roman"/>
          <w:sz w:val="20"/>
          <w:szCs w:val="20"/>
          <w:lang w:val="ru-RU"/>
        </w:rPr>
      </w:pPr>
      <w:r>
        <w:rPr>
          <w:rFonts w:ascii="Times New Roman" w:hAnsi="Times New Roman" w:cs="Times New Roman"/>
          <w:b/>
          <w:bCs/>
          <w:sz w:val="20"/>
          <w:szCs w:val="20"/>
          <w:lang w:val="ru-RU"/>
        </w:rPr>
        <w:t>Формула Эйлера</w:t>
      </w:r>
      <w:r w:rsidRPr="003D7F31">
        <w:rPr>
          <w:rFonts w:ascii="Times New Roman" w:hAnsi="Times New Roman" w:cs="Times New Roman"/>
          <w:b/>
          <w:bCs/>
          <w:sz w:val="20"/>
          <w:szCs w:val="20"/>
          <w:lang w:val="ru-RU"/>
        </w:rPr>
        <w:t xml:space="preserve">. </w:t>
      </w:r>
      <w:r w:rsidRPr="003D7F31">
        <w:rPr>
          <w:rFonts w:ascii="Times New Roman" w:hAnsi="Times New Roman" w:cs="Times New Roman"/>
          <w:sz w:val="20"/>
          <w:szCs w:val="20"/>
          <w:lang w:val="ru-RU"/>
        </w:rPr>
        <w:t>Для любо</w:t>
      </w:r>
      <w:r w:rsidR="00462BF2">
        <w:rPr>
          <w:rFonts w:ascii="Times New Roman" w:hAnsi="Times New Roman" w:cs="Times New Roman"/>
          <w:sz w:val="20"/>
          <w:szCs w:val="20"/>
          <w:lang w:val="ru-RU"/>
        </w:rPr>
        <w:t>й</w:t>
      </w:r>
      <w:r w:rsidRPr="003D7F31">
        <w:rPr>
          <w:rFonts w:ascii="Times New Roman" w:hAnsi="Times New Roman" w:cs="Times New Roman"/>
          <w:sz w:val="20"/>
          <w:szCs w:val="20"/>
          <w:lang w:val="ru-RU"/>
        </w:rPr>
        <w:t xml:space="preserve"> планарно</w:t>
      </w:r>
      <w:r w:rsidR="00462BF2">
        <w:rPr>
          <w:rFonts w:ascii="Times New Roman" w:hAnsi="Times New Roman" w:cs="Times New Roman"/>
          <w:sz w:val="20"/>
          <w:szCs w:val="20"/>
          <w:lang w:val="ru-RU"/>
        </w:rPr>
        <w:t>й</w:t>
      </w:r>
      <w:r w:rsidRPr="003D7F31">
        <w:rPr>
          <w:rFonts w:ascii="Times New Roman" w:hAnsi="Times New Roman" w:cs="Times New Roman"/>
          <w:sz w:val="20"/>
          <w:szCs w:val="20"/>
          <w:lang w:val="ru-RU"/>
        </w:rPr>
        <w:t xml:space="preserve"> реализации связного планарного графа </w:t>
      </w:r>
      <w:r w:rsidRPr="003D7F31">
        <w:rPr>
          <w:rFonts w:ascii="Times New Roman" w:hAnsi="Times New Roman" w:cs="Times New Roman"/>
          <w:i/>
          <w:iCs/>
          <w:sz w:val="20"/>
          <w:szCs w:val="20"/>
          <w:lang w:val="ru-RU"/>
        </w:rPr>
        <w:t xml:space="preserve">G </w:t>
      </w:r>
      <w:r w:rsidRPr="003D7F31">
        <w:rPr>
          <w:rFonts w:ascii="Times New Roman" w:hAnsi="Times New Roman" w:cs="Times New Roman"/>
          <w:sz w:val="20"/>
          <w:szCs w:val="20"/>
          <w:lang w:val="ru-RU"/>
        </w:rPr>
        <w:t>= (</w:t>
      </w:r>
      <w:r w:rsidRPr="003D7F31">
        <w:rPr>
          <w:rFonts w:ascii="Times New Roman" w:hAnsi="Times New Roman" w:cs="Times New Roman"/>
          <w:i/>
          <w:iCs/>
          <w:sz w:val="20"/>
          <w:szCs w:val="20"/>
          <w:lang w:val="ru-RU"/>
        </w:rPr>
        <w:t>V</w:t>
      </w:r>
      <w:r w:rsidRPr="003D7F31">
        <w:rPr>
          <w:rFonts w:ascii="Times New Roman" w:hAnsi="Times New Roman" w:cs="Times New Roman"/>
          <w:sz w:val="20"/>
          <w:szCs w:val="20"/>
          <w:lang w:val="ru-RU"/>
        </w:rPr>
        <w:t xml:space="preserve">, </w:t>
      </w:r>
      <w:r w:rsidRPr="003D7F31">
        <w:rPr>
          <w:rFonts w:ascii="Times New Roman" w:hAnsi="Times New Roman" w:cs="Times New Roman"/>
          <w:i/>
          <w:iCs/>
          <w:sz w:val="20"/>
          <w:szCs w:val="20"/>
          <w:lang w:val="ru-RU"/>
        </w:rPr>
        <w:t>E</w:t>
      </w:r>
      <w:r w:rsidRPr="003D7F31">
        <w:rPr>
          <w:rFonts w:ascii="Times New Roman" w:hAnsi="Times New Roman" w:cs="Times New Roman"/>
          <w:sz w:val="20"/>
          <w:szCs w:val="20"/>
          <w:lang w:val="ru-RU"/>
        </w:rPr>
        <w:t xml:space="preserve">) с </w:t>
      </w:r>
      <w:r w:rsidRPr="003D7F31">
        <w:rPr>
          <w:rFonts w:ascii="Times New Roman" w:hAnsi="Times New Roman" w:cs="Times New Roman"/>
          <w:i/>
          <w:iCs/>
          <w:sz w:val="20"/>
          <w:szCs w:val="20"/>
          <w:lang w:val="ru-RU"/>
        </w:rPr>
        <w:t xml:space="preserve">p </w:t>
      </w:r>
      <w:r w:rsidRPr="003D7F31">
        <w:rPr>
          <w:rFonts w:ascii="Times New Roman" w:hAnsi="Times New Roman" w:cs="Times New Roman"/>
          <w:sz w:val="20"/>
          <w:szCs w:val="20"/>
          <w:lang w:val="ru-RU"/>
        </w:rPr>
        <w:t xml:space="preserve">вершинами, </w:t>
      </w:r>
      <w:r w:rsidRPr="003D7F31">
        <w:rPr>
          <w:rFonts w:ascii="Times New Roman" w:hAnsi="Times New Roman" w:cs="Times New Roman"/>
          <w:i/>
          <w:iCs/>
          <w:sz w:val="20"/>
          <w:szCs w:val="20"/>
          <w:lang w:val="ru-RU"/>
        </w:rPr>
        <w:t xml:space="preserve">q </w:t>
      </w:r>
      <w:r w:rsidRPr="003D7F31">
        <w:rPr>
          <w:rFonts w:ascii="Times New Roman" w:hAnsi="Times New Roman" w:cs="Times New Roman"/>
          <w:sz w:val="20"/>
          <w:szCs w:val="20"/>
          <w:lang w:val="ru-RU"/>
        </w:rPr>
        <w:t>р</w:t>
      </w:r>
      <w:r w:rsidR="00462BF2">
        <w:rPr>
          <w:rFonts w:ascii="Times New Roman" w:hAnsi="Times New Roman" w:cs="Times New Roman"/>
          <w:sz w:val="20"/>
          <w:szCs w:val="20"/>
          <w:lang w:val="ru-RU"/>
        </w:rPr>
        <w:t>ё</w:t>
      </w:r>
      <w:r w:rsidRPr="003D7F31">
        <w:rPr>
          <w:rFonts w:ascii="Times New Roman" w:hAnsi="Times New Roman" w:cs="Times New Roman"/>
          <w:sz w:val="20"/>
          <w:szCs w:val="20"/>
          <w:lang w:val="ru-RU"/>
        </w:rPr>
        <w:t xml:space="preserve">брами и </w:t>
      </w:r>
      <w:r w:rsidRPr="003D7F31">
        <w:rPr>
          <w:rFonts w:ascii="Times New Roman" w:hAnsi="Times New Roman" w:cs="Times New Roman"/>
          <w:i/>
          <w:iCs/>
          <w:sz w:val="20"/>
          <w:szCs w:val="20"/>
          <w:lang w:val="ru-RU"/>
        </w:rPr>
        <w:t xml:space="preserve">r </w:t>
      </w:r>
      <w:r w:rsidRPr="003D7F31">
        <w:rPr>
          <w:rFonts w:ascii="Times New Roman" w:hAnsi="Times New Roman" w:cs="Times New Roman"/>
          <w:sz w:val="20"/>
          <w:szCs w:val="20"/>
          <w:lang w:val="ru-RU"/>
        </w:rPr>
        <w:t xml:space="preserve">гранями выполняется равенство: </w:t>
      </w:r>
      <w:r w:rsidRPr="003D7F31">
        <w:rPr>
          <w:rFonts w:ascii="Times New Roman" w:hAnsi="Times New Roman" w:cs="Times New Roman"/>
          <w:i/>
          <w:iCs/>
          <w:sz w:val="20"/>
          <w:szCs w:val="20"/>
          <w:lang w:val="ru-RU"/>
        </w:rPr>
        <w:t xml:space="preserve">p </w:t>
      </w:r>
      <w:r w:rsidRPr="003D7F31">
        <w:rPr>
          <w:rFonts w:ascii="Times New Roman" w:hAnsi="Times New Roman" w:cs="Times New Roman"/>
          <w:sz w:val="20"/>
          <w:szCs w:val="20"/>
          <w:lang w:val="ru-RU"/>
        </w:rPr>
        <w:t xml:space="preserve">– </w:t>
      </w:r>
      <w:r w:rsidRPr="003D7F31">
        <w:rPr>
          <w:rFonts w:ascii="Times New Roman" w:hAnsi="Times New Roman" w:cs="Times New Roman"/>
          <w:i/>
          <w:iCs/>
          <w:sz w:val="20"/>
          <w:szCs w:val="20"/>
          <w:lang w:val="ru-RU"/>
        </w:rPr>
        <w:t xml:space="preserve">q </w:t>
      </w:r>
      <w:r w:rsidRPr="003D7F31">
        <w:rPr>
          <w:rFonts w:ascii="Times New Roman" w:hAnsi="Times New Roman" w:cs="Times New Roman"/>
          <w:sz w:val="20"/>
          <w:szCs w:val="20"/>
          <w:lang w:val="ru-RU"/>
        </w:rPr>
        <w:t xml:space="preserve">+ </w:t>
      </w:r>
      <w:r w:rsidRPr="003D7F31">
        <w:rPr>
          <w:rFonts w:ascii="Times New Roman" w:hAnsi="Times New Roman" w:cs="Times New Roman"/>
          <w:i/>
          <w:iCs/>
          <w:sz w:val="20"/>
          <w:szCs w:val="20"/>
          <w:lang w:val="ru-RU"/>
        </w:rPr>
        <w:t xml:space="preserve">r </w:t>
      </w:r>
      <w:r w:rsidRPr="003D7F31">
        <w:rPr>
          <w:rFonts w:ascii="Times New Roman" w:hAnsi="Times New Roman" w:cs="Times New Roman"/>
          <w:sz w:val="20"/>
          <w:szCs w:val="20"/>
          <w:lang w:val="ru-RU"/>
        </w:rPr>
        <w:t xml:space="preserve">= 2. </w:t>
      </w:r>
    </w:p>
    <w:p w14:paraId="1537F278" w14:textId="143D223D" w:rsidR="003D7F31" w:rsidRPr="003D7F31" w:rsidRDefault="003D7F31" w:rsidP="003D7F31">
      <w:pPr>
        <w:pStyle w:val="a6"/>
        <w:ind w:left="709"/>
        <w:rPr>
          <w:rFonts w:ascii="Times New Roman" w:hAnsi="Times New Roman" w:cs="Times New Roman"/>
          <w:sz w:val="20"/>
          <w:szCs w:val="20"/>
          <w:lang w:val="ru-RU"/>
        </w:rPr>
      </w:pPr>
      <w:r w:rsidRPr="003D7F31">
        <w:rPr>
          <w:rFonts w:ascii="Times New Roman" w:hAnsi="Times New Roman" w:cs="Times New Roman"/>
          <w:b/>
          <w:bCs/>
          <w:sz w:val="20"/>
          <w:szCs w:val="20"/>
          <w:lang w:val="ru-RU"/>
        </w:rPr>
        <w:t xml:space="preserve">Доказательство. </w:t>
      </w:r>
      <w:r w:rsidRPr="003D7F31">
        <w:rPr>
          <w:rFonts w:ascii="Times New Roman" w:hAnsi="Times New Roman" w:cs="Times New Roman"/>
          <w:sz w:val="20"/>
          <w:szCs w:val="20"/>
          <w:lang w:val="ru-RU"/>
        </w:rPr>
        <w:t xml:space="preserve">Докажем теорему при фиксированном </w:t>
      </w:r>
      <w:r w:rsidRPr="003D7F31">
        <w:rPr>
          <w:rFonts w:ascii="Times New Roman" w:hAnsi="Times New Roman" w:cs="Times New Roman"/>
          <w:i/>
          <w:iCs/>
          <w:sz w:val="20"/>
          <w:szCs w:val="20"/>
          <w:lang w:val="ru-RU"/>
        </w:rPr>
        <w:t xml:space="preserve">p </w:t>
      </w:r>
      <w:r w:rsidRPr="003D7F31">
        <w:rPr>
          <w:rFonts w:ascii="Times New Roman" w:hAnsi="Times New Roman" w:cs="Times New Roman"/>
          <w:sz w:val="20"/>
          <w:szCs w:val="20"/>
          <w:lang w:val="ru-RU"/>
        </w:rPr>
        <w:t>индукцие</w:t>
      </w:r>
      <w:r w:rsidR="00462BF2">
        <w:rPr>
          <w:rFonts w:ascii="Times New Roman" w:hAnsi="Times New Roman" w:cs="Times New Roman"/>
          <w:sz w:val="20"/>
          <w:szCs w:val="20"/>
          <w:lang w:val="ru-RU"/>
        </w:rPr>
        <w:t>й</w:t>
      </w:r>
      <w:r w:rsidRPr="003D7F31">
        <w:rPr>
          <w:rFonts w:ascii="Times New Roman" w:hAnsi="Times New Roman" w:cs="Times New Roman"/>
          <w:sz w:val="20"/>
          <w:szCs w:val="20"/>
          <w:lang w:val="ru-RU"/>
        </w:rPr>
        <w:t xml:space="preserve"> по </w:t>
      </w:r>
      <w:r w:rsidRPr="003D7F31">
        <w:rPr>
          <w:rFonts w:ascii="Times New Roman" w:hAnsi="Times New Roman" w:cs="Times New Roman"/>
          <w:i/>
          <w:iCs/>
          <w:sz w:val="20"/>
          <w:szCs w:val="20"/>
          <w:lang w:val="ru-RU"/>
        </w:rPr>
        <w:t>q</w:t>
      </w:r>
      <w:r w:rsidRPr="003D7F31">
        <w:rPr>
          <w:rFonts w:ascii="Times New Roman" w:hAnsi="Times New Roman" w:cs="Times New Roman"/>
          <w:sz w:val="20"/>
          <w:szCs w:val="20"/>
          <w:lang w:val="ru-RU"/>
        </w:rPr>
        <w:t xml:space="preserve">. Так как </w:t>
      </w:r>
      <w:r w:rsidRPr="003D7F31">
        <w:rPr>
          <w:rFonts w:ascii="Times New Roman" w:hAnsi="Times New Roman" w:cs="Times New Roman"/>
          <w:i/>
          <w:iCs/>
          <w:sz w:val="20"/>
          <w:szCs w:val="20"/>
          <w:lang w:val="ru-RU"/>
        </w:rPr>
        <w:t xml:space="preserve">G </w:t>
      </w:r>
      <w:r w:rsidRPr="003D7F31">
        <w:rPr>
          <w:rFonts w:ascii="Times New Roman" w:hAnsi="Times New Roman" w:cs="Times New Roman"/>
          <w:sz w:val="20"/>
          <w:szCs w:val="20"/>
          <w:lang w:val="ru-RU"/>
        </w:rPr>
        <w:t>— связны</w:t>
      </w:r>
      <w:r w:rsidR="00462BF2">
        <w:rPr>
          <w:rFonts w:ascii="Times New Roman" w:hAnsi="Times New Roman" w:cs="Times New Roman"/>
          <w:sz w:val="20"/>
          <w:szCs w:val="20"/>
          <w:lang w:val="ru-RU"/>
        </w:rPr>
        <w:t>й</w:t>
      </w:r>
      <w:r w:rsidRPr="003D7F31">
        <w:rPr>
          <w:rFonts w:ascii="Times New Roman" w:hAnsi="Times New Roman" w:cs="Times New Roman"/>
          <w:sz w:val="20"/>
          <w:szCs w:val="20"/>
          <w:lang w:val="ru-RU"/>
        </w:rPr>
        <w:t xml:space="preserve"> граф, то </w:t>
      </w:r>
      <w:r w:rsidRPr="003D7F31">
        <w:rPr>
          <w:rFonts w:ascii="Times New Roman" w:hAnsi="Times New Roman" w:cs="Times New Roman"/>
          <w:i/>
          <w:iCs/>
          <w:sz w:val="20"/>
          <w:szCs w:val="20"/>
          <w:lang w:val="ru-RU"/>
        </w:rPr>
        <w:t xml:space="preserve">q </w:t>
      </w:r>
      <w:r w:rsidRPr="003D7F31">
        <w:rPr>
          <w:rFonts w:ascii="Times New Roman" w:hAnsi="Times New Roman" w:cs="Times New Roman"/>
          <w:sz w:val="20"/>
          <w:szCs w:val="20"/>
          <w:lang w:val="ru-RU"/>
        </w:rPr>
        <w:t xml:space="preserve">≥ </w:t>
      </w:r>
      <w:r w:rsidRPr="003D7F31">
        <w:rPr>
          <w:rFonts w:ascii="Times New Roman" w:hAnsi="Times New Roman" w:cs="Times New Roman"/>
          <w:i/>
          <w:iCs/>
          <w:sz w:val="20"/>
          <w:szCs w:val="20"/>
          <w:lang w:val="ru-RU"/>
        </w:rPr>
        <w:t xml:space="preserve">p </w:t>
      </w:r>
      <w:r w:rsidRPr="003D7F31">
        <w:rPr>
          <w:rFonts w:ascii="Times New Roman" w:hAnsi="Times New Roman" w:cs="Times New Roman"/>
          <w:sz w:val="20"/>
          <w:szCs w:val="20"/>
          <w:lang w:val="ru-RU"/>
        </w:rPr>
        <w:t xml:space="preserve">– 1. </w:t>
      </w:r>
    </w:p>
    <w:p w14:paraId="1E5DADE7" w14:textId="07B76F1D" w:rsidR="003D7F31" w:rsidRPr="003D7F31" w:rsidRDefault="003D7F31" w:rsidP="003D7F31">
      <w:pPr>
        <w:pStyle w:val="a6"/>
        <w:ind w:left="709"/>
        <w:rPr>
          <w:rFonts w:ascii="Times New Roman" w:hAnsi="Times New Roman" w:cs="Times New Roman"/>
          <w:sz w:val="20"/>
          <w:szCs w:val="20"/>
          <w:lang w:val="ru-RU"/>
        </w:rPr>
      </w:pPr>
      <w:r w:rsidRPr="003D7F31">
        <w:rPr>
          <w:rFonts w:ascii="Times New Roman" w:hAnsi="Times New Roman" w:cs="Times New Roman"/>
          <w:i/>
          <w:iCs/>
          <w:sz w:val="20"/>
          <w:szCs w:val="20"/>
          <w:lang w:val="ru-RU"/>
        </w:rPr>
        <w:t>a)  </w:t>
      </w:r>
      <w:r w:rsidRPr="003D7F31">
        <w:rPr>
          <w:rFonts w:ascii="Times New Roman" w:hAnsi="Times New Roman" w:cs="Times New Roman"/>
          <w:sz w:val="20"/>
          <w:szCs w:val="20"/>
          <w:lang w:val="ru-RU"/>
        </w:rPr>
        <w:t>Базис</w:t>
      </w:r>
      <w:r>
        <w:rPr>
          <w:rFonts w:ascii="Times New Roman" w:hAnsi="Times New Roman" w:cs="Times New Roman"/>
          <w:sz w:val="20"/>
          <w:szCs w:val="20"/>
          <w:lang w:val="ru-RU"/>
        </w:rPr>
        <w:t xml:space="preserve"> </w:t>
      </w:r>
      <w:r w:rsidRPr="003D7F31">
        <w:rPr>
          <w:rFonts w:ascii="Times New Roman" w:hAnsi="Times New Roman" w:cs="Times New Roman"/>
          <w:sz w:val="20"/>
          <w:szCs w:val="20"/>
          <w:lang w:val="ru-RU"/>
        </w:rPr>
        <w:t>индукции:</w:t>
      </w:r>
      <w:r>
        <w:rPr>
          <w:rFonts w:ascii="Times New Roman" w:hAnsi="Times New Roman" w:cs="Times New Roman"/>
          <w:sz w:val="20"/>
          <w:szCs w:val="20"/>
          <w:lang w:val="ru-RU"/>
        </w:rPr>
        <w:t xml:space="preserve"> </w:t>
      </w:r>
      <w:r w:rsidRPr="003D7F31">
        <w:rPr>
          <w:rFonts w:ascii="Times New Roman" w:hAnsi="Times New Roman" w:cs="Times New Roman"/>
          <w:i/>
          <w:iCs/>
          <w:sz w:val="20"/>
          <w:szCs w:val="20"/>
          <w:lang w:val="ru-RU"/>
        </w:rPr>
        <w:t>q</w:t>
      </w:r>
      <w:r w:rsidRPr="003D7F31">
        <w:rPr>
          <w:rFonts w:ascii="Times New Roman" w:hAnsi="Times New Roman" w:cs="Times New Roman"/>
          <w:sz w:val="20"/>
          <w:szCs w:val="20"/>
          <w:lang w:val="ru-RU"/>
        </w:rPr>
        <w:t>=</w:t>
      </w:r>
      <w:r w:rsidRPr="003D7F31">
        <w:rPr>
          <w:rFonts w:ascii="Times New Roman" w:hAnsi="Times New Roman" w:cs="Times New Roman"/>
          <w:i/>
          <w:iCs/>
          <w:sz w:val="20"/>
          <w:szCs w:val="20"/>
          <w:lang w:val="ru-RU"/>
        </w:rPr>
        <w:t>p</w:t>
      </w:r>
      <w:r w:rsidRPr="003D7F31">
        <w:rPr>
          <w:rFonts w:ascii="Times New Roman" w:hAnsi="Times New Roman" w:cs="Times New Roman"/>
          <w:sz w:val="20"/>
          <w:szCs w:val="20"/>
          <w:lang w:val="ru-RU"/>
        </w:rPr>
        <w:t>–1.Так</w:t>
      </w:r>
      <w:r>
        <w:rPr>
          <w:rFonts w:ascii="Times New Roman" w:hAnsi="Times New Roman" w:cs="Times New Roman"/>
          <w:sz w:val="20"/>
          <w:szCs w:val="20"/>
          <w:lang w:val="ru-RU"/>
        </w:rPr>
        <w:t xml:space="preserve"> </w:t>
      </w:r>
      <w:r w:rsidRPr="003D7F31">
        <w:rPr>
          <w:rFonts w:ascii="Times New Roman" w:hAnsi="Times New Roman" w:cs="Times New Roman"/>
          <w:sz w:val="20"/>
          <w:szCs w:val="20"/>
          <w:lang w:val="ru-RU"/>
        </w:rPr>
        <w:t>как</w:t>
      </w:r>
      <w:r w:rsidR="00462BF2">
        <w:rPr>
          <w:rFonts w:ascii="Times New Roman" w:hAnsi="Times New Roman" w:cs="Times New Roman"/>
          <w:sz w:val="20"/>
          <w:szCs w:val="20"/>
          <w:lang w:val="ru-RU"/>
        </w:rPr>
        <w:t xml:space="preserve"> </w:t>
      </w:r>
      <w:r w:rsidRPr="003D7F31">
        <w:rPr>
          <w:rFonts w:ascii="Times New Roman" w:hAnsi="Times New Roman" w:cs="Times New Roman"/>
          <w:i/>
          <w:iCs/>
          <w:sz w:val="20"/>
          <w:szCs w:val="20"/>
          <w:lang w:val="ru-RU"/>
        </w:rPr>
        <w:t>G</w:t>
      </w:r>
      <w:r w:rsidRPr="003D7F31">
        <w:rPr>
          <w:rFonts w:ascii="Times New Roman" w:hAnsi="Times New Roman" w:cs="Times New Roman"/>
          <w:sz w:val="20"/>
          <w:szCs w:val="20"/>
          <w:lang w:val="ru-RU"/>
        </w:rPr>
        <w:t>—связны</w:t>
      </w:r>
      <w:r w:rsidR="00462BF2">
        <w:rPr>
          <w:rFonts w:ascii="Times New Roman" w:hAnsi="Times New Roman" w:cs="Times New Roman"/>
          <w:sz w:val="20"/>
          <w:szCs w:val="20"/>
          <w:lang w:val="ru-RU"/>
        </w:rPr>
        <w:t>й</w:t>
      </w:r>
      <w:r>
        <w:rPr>
          <w:rFonts w:ascii="Times New Roman" w:hAnsi="Times New Roman" w:cs="Times New Roman"/>
          <w:sz w:val="20"/>
          <w:szCs w:val="20"/>
          <w:lang w:val="ru-RU"/>
        </w:rPr>
        <w:t xml:space="preserve"> </w:t>
      </w:r>
      <w:r w:rsidRPr="003D7F31">
        <w:rPr>
          <w:rFonts w:ascii="Times New Roman" w:hAnsi="Times New Roman" w:cs="Times New Roman"/>
          <w:sz w:val="20"/>
          <w:szCs w:val="20"/>
          <w:lang w:val="ru-RU"/>
        </w:rPr>
        <w:t>и</w:t>
      </w:r>
      <w:r>
        <w:rPr>
          <w:rFonts w:ascii="Times New Roman" w:hAnsi="Times New Roman" w:cs="Times New Roman"/>
          <w:sz w:val="20"/>
          <w:szCs w:val="20"/>
          <w:lang w:val="ru-RU"/>
        </w:rPr>
        <w:t xml:space="preserve"> </w:t>
      </w:r>
      <w:r w:rsidRPr="003D7F31">
        <w:rPr>
          <w:rFonts w:ascii="Times New Roman" w:hAnsi="Times New Roman" w:cs="Times New Roman"/>
          <w:i/>
          <w:iCs/>
          <w:sz w:val="20"/>
          <w:szCs w:val="20"/>
          <w:lang w:val="ru-RU"/>
        </w:rPr>
        <w:t>q</w:t>
      </w:r>
      <w:r w:rsidRPr="003D7F31">
        <w:rPr>
          <w:rFonts w:ascii="Times New Roman" w:hAnsi="Times New Roman" w:cs="Times New Roman"/>
          <w:sz w:val="20"/>
          <w:szCs w:val="20"/>
          <w:lang w:val="ru-RU"/>
        </w:rPr>
        <w:t>=</w:t>
      </w:r>
      <w:r w:rsidRPr="003D7F31">
        <w:rPr>
          <w:rFonts w:ascii="Times New Roman" w:hAnsi="Times New Roman" w:cs="Times New Roman"/>
          <w:i/>
          <w:iCs/>
          <w:sz w:val="20"/>
          <w:szCs w:val="20"/>
          <w:lang w:val="ru-RU"/>
        </w:rPr>
        <w:t>p</w:t>
      </w:r>
      <w:r w:rsidRPr="003D7F31">
        <w:rPr>
          <w:rFonts w:ascii="Times New Roman" w:hAnsi="Times New Roman" w:cs="Times New Roman"/>
          <w:sz w:val="20"/>
          <w:szCs w:val="20"/>
          <w:lang w:val="ru-RU"/>
        </w:rPr>
        <w:t>–1,то</w:t>
      </w:r>
      <w:r>
        <w:rPr>
          <w:rFonts w:ascii="Times New Roman" w:hAnsi="Times New Roman" w:cs="Times New Roman"/>
          <w:sz w:val="20"/>
          <w:szCs w:val="20"/>
          <w:lang w:val="ru-RU"/>
        </w:rPr>
        <w:t xml:space="preserve"> </w:t>
      </w:r>
      <w:r w:rsidRPr="003D7F31">
        <w:rPr>
          <w:rFonts w:ascii="Times New Roman" w:hAnsi="Times New Roman" w:cs="Times New Roman"/>
          <w:sz w:val="20"/>
          <w:szCs w:val="20"/>
          <w:lang w:val="ru-RU"/>
        </w:rPr>
        <w:t>согласно</w:t>
      </w:r>
      <w:r>
        <w:rPr>
          <w:rFonts w:ascii="Times New Roman" w:hAnsi="Times New Roman" w:cs="Times New Roman"/>
          <w:sz w:val="20"/>
          <w:szCs w:val="20"/>
          <w:lang w:val="ru-RU"/>
        </w:rPr>
        <w:t xml:space="preserve"> </w:t>
      </w:r>
      <w:r w:rsidRPr="003D7F31">
        <w:rPr>
          <w:rFonts w:ascii="Times New Roman" w:hAnsi="Times New Roman" w:cs="Times New Roman"/>
          <w:sz w:val="20"/>
          <w:szCs w:val="20"/>
          <w:lang w:val="ru-RU"/>
        </w:rPr>
        <w:t>пункту</w:t>
      </w:r>
      <w:r>
        <w:rPr>
          <w:rFonts w:ascii="Times New Roman" w:hAnsi="Times New Roman" w:cs="Times New Roman"/>
          <w:sz w:val="20"/>
          <w:szCs w:val="20"/>
          <w:lang w:val="ru-RU"/>
        </w:rPr>
        <w:t xml:space="preserve"> </w:t>
      </w:r>
      <w:r w:rsidRPr="003D7F31">
        <w:rPr>
          <w:rFonts w:ascii="Times New Roman" w:hAnsi="Times New Roman" w:cs="Times New Roman"/>
          <w:sz w:val="20"/>
          <w:szCs w:val="20"/>
          <w:lang w:val="ru-RU"/>
        </w:rPr>
        <w:t xml:space="preserve">3 теоремы 2 </w:t>
      </w:r>
      <w:r w:rsidRPr="003D7F31">
        <w:rPr>
          <w:rFonts w:ascii="Times New Roman" w:hAnsi="Times New Roman" w:cs="Times New Roman"/>
          <w:i/>
          <w:iCs/>
          <w:sz w:val="20"/>
          <w:szCs w:val="20"/>
          <w:lang w:val="ru-RU"/>
        </w:rPr>
        <w:t xml:space="preserve">G </w:t>
      </w:r>
      <w:r w:rsidRPr="003D7F31">
        <w:rPr>
          <w:rFonts w:ascii="Times New Roman" w:hAnsi="Times New Roman" w:cs="Times New Roman"/>
          <w:sz w:val="20"/>
          <w:szCs w:val="20"/>
          <w:lang w:val="ru-RU"/>
        </w:rPr>
        <w:t xml:space="preserve">— дерево, то есть, в </w:t>
      </w:r>
      <w:r w:rsidRPr="003D7F31">
        <w:rPr>
          <w:rFonts w:ascii="Times New Roman" w:hAnsi="Times New Roman" w:cs="Times New Roman"/>
          <w:i/>
          <w:iCs/>
          <w:sz w:val="20"/>
          <w:szCs w:val="20"/>
          <w:lang w:val="ru-RU"/>
        </w:rPr>
        <w:t xml:space="preserve">G </w:t>
      </w:r>
      <w:r w:rsidRPr="003D7F31">
        <w:rPr>
          <w:rFonts w:ascii="Times New Roman" w:hAnsi="Times New Roman" w:cs="Times New Roman"/>
          <w:sz w:val="20"/>
          <w:szCs w:val="20"/>
          <w:lang w:val="ru-RU"/>
        </w:rPr>
        <w:t xml:space="preserve">нет циклов. Тогда </w:t>
      </w:r>
      <w:r w:rsidRPr="003D7F31">
        <w:rPr>
          <w:rFonts w:ascii="Times New Roman" w:hAnsi="Times New Roman" w:cs="Times New Roman"/>
          <w:i/>
          <w:iCs/>
          <w:sz w:val="20"/>
          <w:szCs w:val="20"/>
          <w:lang w:val="ru-RU"/>
        </w:rPr>
        <w:t xml:space="preserve">r </w:t>
      </w:r>
      <w:r w:rsidRPr="003D7F31">
        <w:rPr>
          <w:rFonts w:ascii="Times New Roman" w:hAnsi="Times New Roman" w:cs="Times New Roman"/>
          <w:sz w:val="20"/>
          <w:szCs w:val="20"/>
          <w:lang w:val="ru-RU"/>
        </w:rPr>
        <w:t xml:space="preserve">= 1. Отсюда </w:t>
      </w:r>
      <w:r w:rsidRPr="003D7F31">
        <w:rPr>
          <w:rFonts w:ascii="Times New Roman" w:hAnsi="Times New Roman" w:cs="Times New Roman"/>
          <w:i/>
          <w:iCs/>
          <w:sz w:val="20"/>
          <w:szCs w:val="20"/>
          <w:lang w:val="ru-RU"/>
        </w:rPr>
        <w:t xml:space="preserve">p </w:t>
      </w:r>
      <w:r w:rsidRPr="003D7F31">
        <w:rPr>
          <w:rFonts w:ascii="Times New Roman" w:hAnsi="Times New Roman" w:cs="Times New Roman"/>
          <w:sz w:val="20"/>
          <w:szCs w:val="20"/>
          <w:lang w:val="ru-RU"/>
        </w:rPr>
        <w:t xml:space="preserve">– </w:t>
      </w:r>
      <w:r w:rsidRPr="003D7F31">
        <w:rPr>
          <w:rFonts w:ascii="Times New Roman" w:hAnsi="Times New Roman" w:cs="Times New Roman"/>
          <w:i/>
          <w:iCs/>
          <w:sz w:val="20"/>
          <w:szCs w:val="20"/>
          <w:lang w:val="ru-RU"/>
        </w:rPr>
        <w:t xml:space="preserve">q </w:t>
      </w:r>
      <w:r w:rsidRPr="003D7F31">
        <w:rPr>
          <w:rFonts w:ascii="Times New Roman" w:hAnsi="Times New Roman" w:cs="Times New Roman"/>
          <w:sz w:val="20"/>
          <w:szCs w:val="20"/>
          <w:lang w:val="ru-RU"/>
        </w:rPr>
        <w:t xml:space="preserve">+ </w:t>
      </w:r>
      <w:r w:rsidRPr="003D7F31">
        <w:rPr>
          <w:rFonts w:ascii="Times New Roman" w:hAnsi="Times New Roman" w:cs="Times New Roman"/>
          <w:i/>
          <w:iCs/>
          <w:sz w:val="20"/>
          <w:szCs w:val="20"/>
          <w:lang w:val="ru-RU"/>
        </w:rPr>
        <w:t xml:space="preserve">r </w:t>
      </w:r>
      <w:r w:rsidRPr="003D7F31">
        <w:rPr>
          <w:rFonts w:ascii="Times New Roman" w:hAnsi="Times New Roman" w:cs="Times New Roman"/>
          <w:sz w:val="20"/>
          <w:szCs w:val="20"/>
          <w:lang w:val="ru-RU"/>
        </w:rPr>
        <w:t xml:space="preserve">= = </w:t>
      </w:r>
      <w:r w:rsidRPr="003D7F31">
        <w:rPr>
          <w:rFonts w:ascii="Times New Roman" w:hAnsi="Times New Roman" w:cs="Times New Roman"/>
          <w:i/>
          <w:iCs/>
          <w:sz w:val="20"/>
          <w:szCs w:val="20"/>
          <w:lang w:val="ru-RU"/>
        </w:rPr>
        <w:t xml:space="preserve">p </w:t>
      </w:r>
      <w:r w:rsidRPr="003D7F31">
        <w:rPr>
          <w:rFonts w:ascii="Times New Roman" w:hAnsi="Times New Roman" w:cs="Times New Roman"/>
          <w:sz w:val="20"/>
          <w:szCs w:val="20"/>
          <w:lang w:val="ru-RU"/>
        </w:rPr>
        <w:t>– (</w:t>
      </w:r>
      <w:r w:rsidRPr="003D7F31">
        <w:rPr>
          <w:rFonts w:ascii="Times New Roman" w:hAnsi="Times New Roman" w:cs="Times New Roman"/>
          <w:i/>
          <w:iCs/>
          <w:sz w:val="20"/>
          <w:szCs w:val="20"/>
          <w:lang w:val="ru-RU"/>
        </w:rPr>
        <w:t xml:space="preserve">p </w:t>
      </w:r>
      <w:r w:rsidRPr="003D7F31">
        <w:rPr>
          <w:rFonts w:ascii="Times New Roman" w:hAnsi="Times New Roman" w:cs="Times New Roman"/>
          <w:sz w:val="20"/>
          <w:szCs w:val="20"/>
          <w:lang w:val="ru-RU"/>
        </w:rPr>
        <w:t>– 1) + 1 = 2.  </w:t>
      </w:r>
    </w:p>
    <w:p w14:paraId="065A1056" w14:textId="302295ED" w:rsidR="003D7F31" w:rsidRDefault="003D7F31" w:rsidP="003D7F31">
      <w:pPr>
        <w:pStyle w:val="a6"/>
        <w:ind w:left="709"/>
        <w:rPr>
          <w:rFonts w:ascii="Times New Roman" w:hAnsi="Times New Roman" w:cs="Times New Roman"/>
          <w:sz w:val="20"/>
          <w:szCs w:val="20"/>
          <w:lang w:val="ru-RU"/>
        </w:rPr>
      </w:pPr>
      <w:r w:rsidRPr="003D7F31">
        <w:rPr>
          <w:rFonts w:ascii="Times New Roman" w:hAnsi="Times New Roman" w:cs="Times New Roman"/>
          <w:i/>
          <w:iCs/>
          <w:sz w:val="20"/>
          <w:szCs w:val="20"/>
          <w:lang w:val="ru-RU"/>
        </w:rPr>
        <w:t>b)  </w:t>
      </w:r>
      <w:r w:rsidRPr="003D7F31">
        <w:rPr>
          <w:rFonts w:ascii="Times New Roman" w:hAnsi="Times New Roman" w:cs="Times New Roman"/>
          <w:sz w:val="20"/>
          <w:szCs w:val="20"/>
          <w:lang w:val="ru-RU"/>
        </w:rPr>
        <w:t xml:space="preserve">Пусть для </w:t>
      </w:r>
      <w:r w:rsidRPr="003D7F31">
        <w:rPr>
          <w:rFonts w:ascii="Times New Roman" w:hAnsi="Times New Roman" w:cs="Times New Roman"/>
          <w:i/>
          <w:iCs/>
          <w:sz w:val="20"/>
          <w:szCs w:val="20"/>
          <w:lang w:val="ru-RU"/>
        </w:rPr>
        <w:t>q</w:t>
      </w:r>
      <w:r w:rsidRPr="003D7F31">
        <w:rPr>
          <w:rFonts w:ascii="Times New Roman" w:hAnsi="Times New Roman" w:cs="Times New Roman"/>
          <w:sz w:val="20"/>
          <w:szCs w:val="20"/>
          <w:lang w:val="ru-RU"/>
        </w:rPr>
        <w:t xml:space="preserve">: </w:t>
      </w:r>
      <w:r w:rsidRPr="003D7F31">
        <w:rPr>
          <w:rFonts w:ascii="Times New Roman" w:hAnsi="Times New Roman" w:cs="Times New Roman"/>
          <w:i/>
          <w:iCs/>
          <w:sz w:val="20"/>
          <w:szCs w:val="20"/>
          <w:lang w:val="ru-RU"/>
        </w:rPr>
        <w:t xml:space="preserve">p </w:t>
      </w:r>
      <w:r w:rsidRPr="003D7F31">
        <w:rPr>
          <w:rFonts w:ascii="Times New Roman" w:hAnsi="Times New Roman" w:cs="Times New Roman"/>
          <w:sz w:val="20"/>
          <w:szCs w:val="20"/>
          <w:lang w:val="ru-RU"/>
        </w:rPr>
        <w:t xml:space="preserve">– 1 ≤ </w:t>
      </w:r>
      <w:r w:rsidRPr="003D7F31">
        <w:rPr>
          <w:rFonts w:ascii="Times New Roman" w:hAnsi="Times New Roman" w:cs="Times New Roman"/>
          <w:i/>
          <w:iCs/>
          <w:sz w:val="20"/>
          <w:szCs w:val="20"/>
          <w:lang w:val="ru-RU"/>
        </w:rPr>
        <w:t xml:space="preserve">q </w:t>
      </w:r>
      <w:r w:rsidRPr="003D7F31">
        <w:rPr>
          <w:rFonts w:ascii="Times New Roman" w:hAnsi="Times New Roman" w:cs="Times New Roman"/>
          <w:sz w:val="20"/>
          <w:szCs w:val="20"/>
          <w:lang w:val="ru-RU"/>
        </w:rPr>
        <w:t xml:space="preserve">&lt; </w:t>
      </w:r>
      <w:r w:rsidRPr="003D7F31">
        <w:rPr>
          <w:rFonts w:ascii="Times New Roman" w:hAnsi="Times New Roman" w:cs="Times New Roman"/>
          <w:i/>
          <w:iCs/>
          <w:sz w:val="20"/>
          <w:szCs w:val="20"/>
          <w:lang w:val="ru-RU"/>
        </w:rPr>
        <w:t>q</w:t>
      </w:r>
      <w:r w:rsidRPr="003D7F31">
        <w:rPr>
          <w:rFonts w:ascii="Times New Roman" w:hAnsi="Times New Roman" w:cs="Times New Roman"/>
          <w:position w:val="-6"/>
          <w:sz w:val="20"/>
          <w:szCs w:val="20"/>
          <w:lang w:val="ru-RU"/>
        </w:rPr>
        <w:t xml:space="preserve">0 </w:t>
      </w:r>
      <w:r w:rsidRPr="003D7F31">
        <w:rPr>
          <w:rFonts w:ascii="Times New Roman" w:hAnsi="Times New Roman" w:cs="Times New Roman"/>
          <w:sz w:val="20"/>
          <w:szCs w:val="20"/>
          <w:lang w:val="ru-RU"/>
        </w:rPr>
        <w:t xml:space="preserve">теорема справедлива. Докажем, что для </w:t>
      </w:r>
      <w:r w:rsidRPr="003D7F31">
        <w:rPr>
          <w:rFonts w:ascii="Times New Roman" w:hAnsi="Times New Roman" w:cs="Times New Roman"/>
          <w:i/>
          <w:iCs/>
          <w:sz w:val="20"/>
          <w:szCs w:val="20"/>
          <w:lang w:val="ru-RU"/>
        </w:rPr>
        <w:t xml:space="preserve">q </w:t>
      </w:r>
      <w:r w:rsidRPr="003D7F31">
        <w:rPr>
          <w:rFonts w:ascii="Times New Roman" w:hAnsi="Times New Roman" w:cs="Times New Roman"/>
          <w:sz w:val="20"/>
          <w:szCs w:val="20"/>
          <w:lang w:val="ru-RU"/>
        </w:rPr>
        <w:t xml:space="preserve">= </w:t>
      </w:r>
      <w:r w:rsidRPr="003D7F31">
        <w:rPr>
          <w:rFonts w:ascii="Times New Roman" w:hAnsi="Times New Roman" w:cs="Times New Roman"/>
          <w:i/>
          <w:iCs/>
          <w:sz w:val="20"/>
          <w:szCs w:val="20"/>
          <w:lang w:val="ru-RU"/>
        </w:rPr>
        <w:t>q</w:t>
      </w:r>
      <w:r w:rsidRPr="003D7F31">
        <w:rPr>
          <w:rFonts w:ascii="Times New Roman" w:hAnsi="Times New Roman" w:cs="Times New Roman"/>
          <w:position w:val="-6"/>
          <w:sz w:val="20"/>
          <w:szCs w:val="20"/>
          <w:lang w:val="ru-RU"/>
        </w:rPr>
        <w:t xml:space="preserve">0 </w:t>
      </w:r>
      <w:r w:rsidRPr="003D7F31">
        <w:rPr>
          <w:rFonts w:ascii="Times New Roman" w:hAnsi="Times New Roman" w:cs="Times New Roman"/>
          <w:sz w:val="20"/>
          <w:szCs w:val="20"/>
          <w:lang w:val="ru-RU"/>
        </w:rPr>
        <w:t xml:space="preserve">она также справедлива. Пусть </w:t>
      </w:r>
      <w:r w:rsidRPr="003D7F31">
        <w:rPr>
          <w:rFonts w:ascii="Times New Roman" w:hAnsi="Times New Roman" w:cs="Times New Roman"/>
          <w:i/>
          <w:iCs/>
          <w:sz w:val="20"/>
          <w:szCs w:val="20"/>
          <w:lang w:val="ru-RU"/>
        </w:rPr>
        <w:t xml:space="preserve">G </w:t>
      </w:r>
      <w:r w:rsidRPr="003D7F31">
        <w:rPr>
          <w:rFonts w:ascii="Times New Roman" w:hAnsi="Times New Roman" w:cs="Times New Roman"/>
          <w:sz w:val="20"/>
          <w:szCs w:val="20"/>
          <w:lang w:val="ru-RU"/>
        </w:rPr>
        <w:t>— связны</w:t>
      </w:r>
      <w:r w:rsidR="00462BF2">
        <w:rPr>
          <w:rFonts w:ascii="Times New Roman" w:hAnsi="Times New Roman" w:cs="Times New Roman"/>
          <w:sz w:val="20"/>
          <w:szCs w:val="20"/>
          <w:lang w:val="ru-RU"/>
        </w:rPr>
        <w:t>й</w:t>
      </w:r>
      <w:r w:rsidRPr="003D7F31">
        <w:rPr>
          <w:rFonts w:ascii="Times New Roman" w:hAnsi="Times New Roman" w:cs="Times New Roman"/>
          <w:sz w:val="20"/>
          <w:szCs w:val="20"/>
          <w:lang w:val="ru-RU"/>
        </w:rPr>
        <w:t xml:space="preserve"> граф с </w:t>
      </w:r>
      <w:r w:rsidRPr="003D7F31">
        <w:rPr>
          <w:rFonts w:ascii="Times New Roman" w:hAnsi="Times New Roman" w:cs="Times New Roman"/>
          <w:i/>
          <w:iCs/>
          <w:sz w:val="20"/>
          <w:szCs w:val="20"/>
          <w:lang w:val="ru-RU"/>
        </w:rPr>
        <w:t xml:space="preserve">p </w:t>
      </w:r>
      <w:r w:rsidRPr="003D7F31">
        <w:rPr>
          <w:rFonts w:ascii="Times New Roman" w:hAnsi="Times New Roman" w:cs="Times New Roman"/>
          <w:sz w:val="20"/>
          <w:szCs w:val="20"/>
          <w:lang w:val="ru-RU"/>
        </w:rPr>
        <w:t xml:space="preserve">вершинами и </w:t>
      </w:r>
      <w:r w:rsidRPr="003D7F31">
        <w:rPr>
          <w:rFonts w:ascii="Times New Roman" w:hAnsi="Times New Roman" w:cs="Times New Roman"/>
          <w:i/>
          <w:iCs/>
          <w:sz w:val="20"/>
          <w:szCs w:val="20"/>
          <w:lang w:val="ru-RU"/>
        </w:rPr>
        <w:t>q</w:t>
      </w:r>
      <w:r w:rsidRPr="003D7F31">
        <w:rPr>
          <w:rFonts w:ascii="Times New Roman" w:hAnsi="Times New Roman" w:cs="Times New Roman"/>
          <w:position w:val="-6"/>
          <w:sz w:val="20"/>
          <w:szCs w:val="20"/>
          <w:lang w:val="ru-RU"/>
        </w:rPr>
        <w:t xml:space="preserve">0 </w:t>
      </w:r>
      <w:r w:rsidRPr="003D7F31">
        <w:rPr>
          <w:rFonts w:ascii="Times New Roman" w:hAnsi="Times New Roman" w:cs="Times New Roman"/>
          <w:sz w:val="20"/>
          <w:szCs w:val="20"/>
          <w:lang w:val="ru-RU"/>
        </w:rPr>
        <w:t>р</w:t>
      </w:r>
      <w:r w:rsidR="00462BF2">
        <w:rPr>
          <w:rFonts w:ascii="Times New Roman" w:hAnsi="Times New Roman" w:cs="Times New Roman"/>
          <w:sz w:val="20"/>
          <w:szCs w:val="20"/>
          <w:lang w:val="ru-RU"/>
        </w:rPr>
        <w:t>ё</w:t>
      </w:r>
      <w:r w:rsidRPr="003D7F31">
        <w:rPr>
          <w:rFonts w:ascii="Times New Roman" w:hAnsi="Times New Roman" w:cs="Times New Roman"/>
          <w:sz w:val="20"/>
          <w:szCs w:val="20"/>
          <w:lang w:val="ru-RU"/>
        </w:rPr>
        <w:t>брами и пусть в его планарно</w:t>
      </w:r>
      <w:r w:rsidR="00462BF2">
        <w:rPr>
          <w:rFonts w:ascii="Times New Roman" w:hAnsi="Times New Roman" w:cs="Times New Roman"/>
          <w:sz w:val="20"/>
          <w:szCs w:val="20"/>
          <w:lang w:val="ru-RU"/>
        </w:rPr>
        <w:t>й</w:t>
      </w:r>
      <w:r w:rsidRPr="003D7F31">
        <w:rPr>
          <w:rFonts w:ascii="Times New Roman" w:hAnsi="Times New Roman" w:cs="Times New Roman"/>
          <w:sz w:val="20"/>
          <w:szCs w:val="20"/>
          <w:lang w:val="ru-RU"/>
        </w:rPr>
        <w:t xml:space="preserve"> реализации </w:t>
      </w:r>
      <w:r w:rsidRPr="003D7F31">
        <w:rPr>
          <w:rFonts w:ascii="Times New Roman" w:hAnsi="Times New Roman" w:cs="Times New Roman"/>
          <w:i/>
          <w:iCs/>
          <w:sz w:val="20"/>
          <w:szCs w:val="20"/>
          <w:lang w:val="ru-RU"/>
        </w:rPr>
        <w:t xml:space="preserve">r </w:t>
      </w:r>
      <w:r w:rsidRPr="003D7F31">
        <w:rPr>
          <w:rFonts w:ascii="Times New Roman" w:hAnsi="Times New Roman" w:cs="Times New Roman"/>
          <w:sz w:val="20"/>
          <w:szCs w:val="20"/>
          <w:lang w:val="ru-RU"/>
        </w:rPr>
        <w:t>гране</w:t>
      </w:r>
      <w:r w:rsidR="00462BF2">
        <w:rPr>
          <w:rFonts w:ascii="Times New Roman" w:hAnsi="Times New Roman" w:cs="Times New Roman"/>
          <w:sz w:val="20"/>
          <w:szCs w:val="20"/>
          <w:lang w:val="ru-RU"/>
        </w:rPr>
        <w:t>й</w:t>
      </w:r>
      <w:r w:rsidRPr="003D7F31">
        <w:rPr>
          <w:rFonts w:ascii="Times New Roman" w:hAnsi="Times New Roman" w:cs="Times New Roman"/>
          <w:sz w:val="20"/>
          <w:szCs w:val="20"/>
          <w:lang w:val="ru-RU"/>
        </w:rPr>
        <w:t xml:space="preserve">. Так как </w:t>
      </w:r>
      <w:r w:rsidRPr="003D7F31">
        <w:rPr>
          <w:rFonts w:ascii="Times New Roman" w:hAnsi="Times New Roman" w:cs="Times New Roman"/>
          <w:i/>
          <w:iCs/>
          <w:sz w:val="20"/>
          <w:szCs w:val="20"/>
          <w:lang w:val="ru-RU"/>
        </w:rPr>
        <w:t>q</w:t>
      </w:r>
      <w:r w:rsidRPr="003D7F31">
        <w:rPr>
          <w:rFonts w:ascii="Times New Roman" w:hAnsi="Times New Roman" w:cs="Times New Roman"/>
          <w:position w:val="-6"/>
          <w:sz w:val="20"/>
          <w:szCs w:val="20"/>
          <w:lang w:val="ru-RU"/>
        </w:rPr>
        <w:t xml:space="preserve">0 </w:t>
      </w:r>
      <w:r w:rsidRPr="003D7F31">
        <w:rPr>
          <w:rFonts w:ascii="Times New Roman" w:hAnsi="Times New Roman" w:cs="Times New Roman"/>
          <w:sz w:val="20"/>
          <w:szCs w:val="20"/>
          <w:lang w:val="ru-RU"/>
        </w:rPr>
        <w:t xml:space="preserve">&gt; </w:t>
      </w:r>
      <w:r w:rsidRPr="003D7F31">
        <w:rPr>
          <w:rFonts w:ascii="Times New Roman" w:hAnsi="Times New Roman" w:cs="Times New Roman"/>
          <w:i/>
          <w:iCs/>
          <w:sz w:val="20"/>
          <w:szCs w:val="20"/>
          <w:lang w:val="ru-RU"/>
        </w:rPr>
        <w:t xml:space="preserve">p </w:t>
      </w:r>
      <w:r w:rsidRPr="003D7F31">
        <w:rPr>
          <w:rFonts w:ascii="Times New Roman" w:hAnsi="Times New Roman" w:cs="Times New Roman"/>
          <w:sz w:val="20"/>
          <w:szCs w:val="20"/>
          <w:lang w:val="ru-RU"/>
        </w:rPr>
        <w:t xml:space="preserve">– 1, то </w:t>
      </w:r>
      <w:r w:rsidRPr="003D7F31">
        <w:rPr>
          <w:rFonts w:ascii="Times New Roman" w:hAnsi="Times New Roman" w:cs="Times New Roman"/>
          <w:i/>
          <w:iCs/>
          <w:sz w:val="20"/>
          <w:szCs w:val="20"/>
          <w:lang w:val="ru-RU"/>
        </w:rPr>
        <w:t xml:space="preserve">G </w:t>
      </w:r>
      <w:r w:rsidRPr="003D7F31">
        <w:rPr>
          <w:rFonts w:ascii="Times New Roman" w:hAnsi="Times New Roman" w:cs="Times New Roman"/>
          <w:sz w:val="20"/>
          <w:szCs w:val="20"/>
          <w:lang w:val="ru-RU"/>
        </w:rPr>
        <w:t xml:space="preserve">— не дерево. Следовательно, в </w:t>
      </w:r>
      <w:r w:rsidRPr="003D7F31">
        <w:rPr>
          <w:rFonts w:ascii="Times New Roman" w:hAnsi="Times New Roman" w:cs="Times New Roman"/>
          <w:i/>
          <w:iCs/>
          <w:sz w:val="20"/>
          <w:szCs w:val="20"/>
          <w:lang w:val="ru-RU"/>
        </w:rPr>
        <w:t xml:space="preserve">G </w:t>
      </w:r>
      <w:r w:rsidRPr="003D7F31">
        <w:rPr>
          <w:rFonts w:ascii="Times New Roman" w:hAnsi="Times New Roman" w:cs="Times New Roman"/>
          <w:sz w:val="20"/>
          <w:szCs w:val="20"/>
          <w:lang w:val="ru-RU"/>
        </w:rPr>
        <w:t xml:space="preserve">есть цикл. Пусть ребро </w:t>
      </w:r>
      <w:r w:rsidRPr="003D7F31">
        <w:rPr>
          <w:rFonts w:ascii="Times New Roman" w:hAnsi="Times New Roman" w:cs="Times New Roman"/>
          <w:i/>
          <w:iCs/>
          <w:sz w:val="20"/>
          <w:szCs w:val="20"/>
          <w:lang w:val="ru-RU"/>
        </w:rPr>
        <w:t xml:space="preserve">e </w:t>
      </w:r>
      <w:r w:rsidRPr="003D7F31">
        <w:rPr>
          <w:rFonts w:ascii="Times New Roman" w:hAnsi="Times New Roman" w:cs="Times New Roman"/>
          <w:sz w:val="20"/>
          <w:szCs w:val="20"/>
          <w:lang w:val="ru-RU"/>
        </w:rPr>
        <w:t xml:space="preserve">входит в цикл. Тогда к нему с двух сторон примыкают разные грани. Удалим ребро </w:t>
      </w:r>
      <w:r w:rsidRPr="003D7F31">
        <w:rPr>
          <w:rFonts w:ascii="Times New Roman" w:hAnsi="Times New Roman" w:cs="Times New Roman"/>
          <w:i/>
          <w:iCs/>
          <w:sz w:val="20"/>
          <w:szCs w:val="20"/>
          <w:lang w:val="ru-RU"/>
        </w:rPr>
        <w:t xml:space="preserve">e </w:t>
      </w:r>
      <w:r w:rsidRPr="003D7F31">
        <w:rPr>
          <w:rFonts w:ascii="Times New Roman" w:hAnsi="Times New Roman" w:cs="Times New Roman"/>
          <w:sz w:val="20"/>
          <w:szCs w:val="20"/>
          <w:lang w:val="ru-RU"/>
        </w:rPr>
        <w:t xml:space="preserve">из </w:t>
      </w:r>
      <w:r w:rsidRPr="003D7F31">
        <w:rPr>
          <w:rFonts w:ascii="Times New Roman" w:hAnsi="Times New Roman" w:cs="Times New Roman"/>
          <w:i/>
          <w:iCs/>
          <w:sz w:val="20"/>
          <w:szCs w:val="20"/>
          <w:lang w:val="ru-RU"/>
        </w:rPr>
        <w:t>G</w:t>
      </w:r>
      <w:r w:rsidRPr="003D7F31">
        <w:rPr>
          <w:rFonts w:ascii="Times New Roman" w:hAnsi="Times New Roman" w:cs="Times New Roman"/>
          <w:sz w:val="20"/>
          <w:szCs w:val="20"/>
          <w:lang w:val="ru-RU"/>
        </w:rPr>
        <w:t>. Тогда две грани сольются в одну, а полученны</w:t>
      </w:r>
      <w:r w:rsidR="00462BF2">
        <w:rPr>
          <w:rFonts w:ascii="Times New Roman" w:hAnsi="Times New Roman" w:cs="Times New Roman"/>
          <w:sz w:val="20"/>
          <w:szCs w:val="20"/>
          <w:lang w:val="ru-RU"/>
        </w:rPr>
        <w:t>й</w:t>
      </w:r>
      <w:r w:rsidRPr="003D7F31">
        <w:rPr>
          <w:rFonts w:ascii="Times New Roman" w:hAnsi="Times New Roman" w:cs="Times New Roman"/>
          <w:sz w:val="20"/>
          <w:szCs w:val="20"/>
          <w:lang w:val="ru-RU"/>
        </w:rPr>
        <w:t xml:space="preserve"> граф </w:t>
      </w:r>
      <w:r w:rsidRPr="003D7F31">
        <w:rPr>
          <w:rFonts w:ascii="Times New Roman" w:hAnsi="Times New Roman" w:cs="Times New Roman"/>
          <w:i/>
          <w:iCs/>
          <w:sz w:val="20"/>
          <w:szCs w:val="20"/>
          <w:lang w:val="ru-RU"/>
        </w:rPr>
        <w:t>G</w:t>
      </w:r>
      <w:r w:rsidRPr="003D7F31">
        <w:rPr>
          <w:rFonts w:ascii="Times New Roman" w:hAnsi="Times New Roman" w:cs="Times New Roman"/>
          <w:position w:val="-6"/>
          <w:sz w:val="20"/>
          <w:szCs w:val="20"/>
          <w:lang w:val="ru-RU"/>
        </w:rPr>
        <w:t xml:space="preserve">1 </w:t>
      </w:r>
      <w:r w:rsidRPr="003D7F31">
        <w:rPr>
          <w:rFonts w:ascii="Times New Roman" w:hAnsi="Times New Roman" w:cs="Times New Roman"/>
          <w:sz w:val="20"/>
          <w:szCs w:val="20"/>
          <w:lang w:val="ru-RU"/>
        </w:rPr>
        <w:t xml:space="preserve">останется связным. При этом получится планарная реализация графа </w:t>
      </w:r>
      <w:r w:rsidRPr="003D7F31">
        <w:rPr>
          <w:rFonts w:ascii="Times New Roman" w:hAnsi="Times New Roman" w:cs="Times New Roman"/>
          <w:i/>
          <w:iCs/>
          <w:sz w:val="20"/>
          <w:szCs w:val="20"/>
          <w:lang w:val="ru-RU"/>
        </w:rPr>
        <w:t>G</w:t>
      </w:r>
      <w:r w:rsidRPr="003D7F31">
        <w:rPr>
          <w:rFonts w:ascii="Times New Roman" w:hAnsi="Times New Roman" w:cs="Times New Roman"/>
          <w:position w:val="-6"/>
          <w:sz w:val="20"/>
          <w:szCs w:val="20"/>
          <w:lang w:val="ru-RU"/>
        </w:rPr>
        <w:t xml:space="preserve">1 </w:t>
      </w:r>
      <w:r w:rsidRPr="003D7F31">
        <w:rPr>
          <w:rFonts w:ascii="Times New Roman" w:hAnsi="Times New Roman" w:cs="Times New Roman"/>
          <w:sz w:val="20"/>
          <w:szCs w:val="20"/>
          <w:lang w:val="ru-RU"/>
        </w:rPr>
        <w:t xml:space="preserve">с </w:t>
      </w:r>
      <w:r w:rsidRPr="003D7F31">
        <w:rPr>
          <w:rFonts w:ascii="Times New Roman" w:hAnsi="Times New Roman" w:cs="Times New Roman"/>
          <w:i/>
          <w:iCs/>
          <w:sz w:val="20"/>
          <w:szCs w:val="20"/>
          <w:lang w:val="ru-RU"/>
        </w:rPr>
        <w:t xml:space="preserve">p </w:t>
      </w:r>
      <w:r w:rsidRPr="003D7F31">
        <w:rPr>
          <w:rFonts w:ascii="Times New Roman" w:hAnsi="Times New Roman" w:cs="Times New Roman"/>
          <w:sz w:val="20"/>
          <w:szCs w:val="20"/>
          <w:lang w:val="ru-RU"/>
        </w:rPr>
        <w:t xml:space="preserve">вершинами и </w:t>
      </w:r>
      <w:r w:rsidRPr="003D7F31">
        <w:rPr>
          <w:rFonts w:ascii="Times New Roman" w:hAnsi="Times New Roman" w:cs="Times New Roman"/>
          <w:i/>
          <w:iCs/>
          <w:sz w:val="20"/>
          <w:szCs w:val="20"/>
          <w:lang w:val="ru-RU"/>
        </w:rPr>
        <w:t>q</w:t>
      </w:r>
      <w:r w:rsidRPr="003D7F31">
        <w:rPr>
          <w:rFonts w:ascii="Times New Roman" w:hAnsi="Times New Roman" w:cs="Times New Roman"/>
          <w:position w:val="-6"/>
          <w:sz w:val="20"/>
          <w:szCs w:val="20"/>
          <w:lang w:val="ru-RU"/>
        </w:rPr>
        <w:t xml:space="preserve">0 </w:t>
      </w:r>
      <w:r w:rsidRPr="003D7F31">
        <w:rPr>
          <w:rFonts w:ascii="Times New Roman" w:hAnsi="Times New Roman" w:cs="Times New Roman"/>
          <w:sz w:val="20"/>
          <w:szCs w:val="20"/>
          <w:lang w:val="ru-RU"/>
        </w:rPr>
        <w:t>– 1 р</w:t>
      </w:r>
      <w:r w:rsidR="00462BF2">
        <w:rPr>
          <w:rFonts w:ascii="Times New Roman" w:hAnsi="Times New Roman" w:cs="Times New Roman"/>
          <w:sz w:val="20"/>
          <w:szCs w:val="20"/>
          <w:lang w:val="ru-RU"/>
        </w:rPr>
        <w:t>ё</w:t>
      </w:r>
      <w:r w:rsidRPr="003D7F31">
        <w:rPr>
          <w:rFonts w:ascii="Times New Roman" w:hAnsi="Times New Roman" w:cs="Times New Roman"/>
          <w:sz w:val="20"/>
          <w:szCs w:val="20"/>
          <w:lang w:val="ru-RU"/>
        </w:rPr>
        <w:t xml:space="preserve">брами и </w:t>
      </w:r>
      <w:r w:rsidRPr="003D7F31">
        <w:rPr>
          <w:rFonts w:ascii="Times New Roman" w:hAnsi="Times New Roman" w:cs="Times New Roman"/>
          <w:i/>
          <w:iCs/>
          <w:sz w:val="20"/>
          <w:szCs w:val="20"/>
          <w:lang w:val="ru-RU"/>
        </w:rPr>
        <w:t xml:space="preserve">r </w:t>
      </w:r>
      <w:r w:rsidRPr="003D7F31">
        <w:rPr>
          <w:rFonts w:ascii="Times New Roman" w:hAnsi="Times New Roman" w:cs="Times New Roman"/>
          <w:sz w:val="20"/>
          <w:szCs w:val="20"/>
          <w:lang w:val="ru-RU"/>
        </w:rPr>
        <w:t xml:space="preserve">– 1 гранями. Так как </w:t>
      </w:r>
      <w:r w:rsidRPr="003D7F31">
        <w:rPr>
          <w:rFonts w:ascii="Times New Roman" w:hAnsi="Times New Roman" w:cs="Times New Roman"/>
          <w:i/>
          <w:iCs/>
          <w:sz w:val="20"/>
          <w:szCs w:val="20"/>
          <w:lang w:val="ru-RU"/>
        </w:rPr>
        <w:t>q</w:t>
      </w:r>
      <w:r w:rsidRPr="003D7F31">
        <w:rPr>
          <w:rFonts w:ascii="Times New Roman" w:hAnsi="Times New Roman" w:cs="Times New Roman"/>
          <w:position w:val="-6"/>
          <w:sz w:val="20"/>
          <w:szCs w:val="20"/>
          <w:lang w:val="ru-RU"/>
        </w:rPr>
        <w:t xml:space="preserve">0 </w:t>
      </w:r>
      <w:r w:rsidRPr="003D7F31">
        <w:rPr>
          <w:rFonts w:ascii="Times New Roman" w:hAnsi="Times New Roman" w:cs="Times New Roman"/>
          <w:sz w:val="20"/>
          <w:szCs w:val="20"/>
          <w:lang w:val="ru-RU"/>
        </w:rPr>
        <w:t xml:space="preserve">– 1 &lt; </w:t>
      </w:r>
      <w:r w:rsidRPr="003D7F31">
        <w:rPr>
          <w:rFonts w:ascii="Times New Roman" w:hAnsi="Times New Roman" w:cs="Times New Roman"/>
          <w:i/>
          <w:iCs/>
          <w:sz w:val="20"/>
          <w:szCs w:val="20"/>
          <w:lang w:val="ru-RU"/>
        </w:rPr>
        <w:t>q</w:t>
      </w:r>
      <w:r w:rsidRPr="003D7F31">
        <w:rPr>
          <w:rFonts w:ascii="Times New Roman" w:hAnsi="Times New Roman" w:cs="Times New Roman"/>
          <w:position w:val="-6"/>
          <w:sz w:val="20"/>
          <w:szCs w:val="20"/>
          <w:lang w:val="ru-RU"/>
        </w:rPr>
        <w:t>0</w:t>
      </w:r>
      <w:r w:rsidRPr="003D7F31">
        <w:rPr>
          <w:rFonts w:ascii="Times New Roman" w:hAnsi="Times New Roman" w:cs="Times New Roman"/>
          <w:sz w:val="20"/>
          <w:szCs w:val="20"/>
          <w:lang w:val="ru-RU"/>
        </w:rPr>
        <w:t xml:space="preserve">, то, по предположению индукции, для </w:t>
      </w:r>
      <w:r w:rsidRPr="003D7F31">
        <w:rPr>
          <w:rFonts w:ascii="Times New Roman" w:hAnsi="Times New Roman" w:cs="Times New Roman"/>
          <w:i/>
          <w:iCs/>
          <w:sz w:val="20"/>
          <w:szCs w:val="20"/>
          <w:lang w:val="ru-RU"/>
        </w:rPr>
        <w:t>G</w:t>
      </w:r>
      <w:r w:rsidRPr="003D7F31">
        <w:rPr>
          <w:rFonts w:ascii="Times New Roman" w:hAnsi="Times New Roman" w:cs="Times New Roman"/>
          <w:position w:val="-6"/>
          <w:sz w:val="20"/>
          <w:szCs w:val="20"/>
          <w:lang w:val="ru-RU"/>
        </w:rPr>
        <w:t xml:space="preserve">1 </w:t>
      </w:r>
      <w:r w:rsidRPr="003D7F31">
        <w:rPr>
          <w:rFonts w:ascii="Times New Roman" w:hAnsi="Times New Roman" w:cs="Times New Roman"/>
          <w:sz w:val="20"/>
          <w:szCs w:val="20"/>
          <w:lang w:val="ru-RU"/>
        </w:rPr>
        <w:t>справедлива формула Э</w:t>
      </w:r>
      <w:r w:rsidR="00462BF2">
        <w:rPr>
          <w:rFonts w:ascii="Times New Roman" w:hAnsi="Times New Roman" w:cs="Times New Roman"/>
          <w:sz w:val="20"/>
          <w:szCs w:val="20"/>
          <w:lang w:val="ru-RU"/>
        </w:rPr>
        <w:t>й</w:t>
      </w:r>
      <w:r w:rsidRPr="003D7F31">
        <w:rPr>
          <w:rFonts w:ascii="Times New Roman" w:hAnsi="Times New Roman" w:cs="Times New Roman"/>
          <w:sz w:val="20"/>
          <w:szCs w:val="20"/>
          <w:lang w:val="ru-RU"/>
        </w:rPr>
        <w:t xml:space="preserve">лера, то есть </w:t>
      </w:r>
      <w:r w:rsidRPr="003D7F31">
        <w:rPr>
          <w:rFonts w:ascii="Times New Roman" w:hAnsi="Times New Roman" w:cs="Times New Roman"/>
          <w:i/>
          <w:iCs/>
          <w:sz w:val="20"/>
          <w:szCs w:val="20"/>
          <w:lang w:val="ru-RU"/>
        </w:rPr>
        <w:t xml:space="preserve">p </w:t>
      </w:r>
      <w:r w:rsidRPr="003D7F31">
        <w:rPr>
          <w:rFonts w:ascii="Times New Roman" w:hAnsi="Times New Roman" w:cs="Times New Roman"/>
          <w:sz w:val="20"/>
          <w:szCs w:val="20"/>
          <w:lang w:val="ru-RU"/>
        </w:rPr>
        <w:t>– (</w:t>
      </w:r>
      <w:r w:rsidRPr="003D7F31">
        <w:rPr>
          <w:rFonts w:ascii="Times New Roman" w:hAnsi="Times New Roman" w:cs="Times New Roman"/>
          <w:i/>
          <w:iCs/>
          <w:sz w:val="20"/>
          <w:szCs w:val="20"/>
          <w:lang w:val="ru-RU"/>
        </w:rPr>
        <w:t>q</w:t>
      </w:r>
      <w:r w:rsidRPr="003D7F31">
        <w:rPr>
          <w:rFonts w:ascii="Times New Roman" w:hAnsi="Times New Roman" w:cs="Times New Roman"/>
          <w:position w:val="-6"/>
          <w:sz w:val="20"/>
          <w:szCs w:val="20"/>
          <w:lang w:val="ru-RU"/>
        </w:rPr>
        <w:t xml:space="preserve">0 </w:t>
      </w:r>
      <w:r w:rsidRPr="003D7F31">
        <w:rPr>
          <w:rFonts w:ascii="Times New Roman" w:hAnsi="Times New Roman" w:cs="Times New Roman"/>
          <w:sz w:val="20"/>
          <w:szCs w:val="20"/>
          <w:lang w:val="ru-RU"/>
        </w:rPr>
        <w:t>– 1) + (</w:t>
      </w:r>
      <w:r w:rsidRPr="003D7F31">
        <w:rPr>
          <w:rFonts w:ascii="Times New Roman" w:hAnsi="Times New Roman" w:cs="Times New Roman"/>
          <w:i/>
          <w:iCs/>
          <w:sz w:val="20"/>
          <w:szCs w:val="20"/>
          <w:lang w:val="ru-RU"/>
        </w:rPr>
        <w:t xml:space="preserve">r </w:t>
      </w:r>
      <w:r w:rsidRPr="003D7F31">
        <w:rPr>
          <w:rFonts w:ascii="Times New Roman" w:hAnsi="Times New Roman" w:cs="Times New Roman"/>
          <w:sz w:val="20"/>
          <w:szCs w:val="20"/>
          <w:lang w:val="ru-RU"/>
        </w:rPr>
        <w:t xml:space="preserve">– 1) = 2, откуда </w:t>
      </w:r>
      <w:r w:rsidRPr="003D7F31">
        <w:rPr>
          <w:rFonts w:ascii="Times New Roman" w:hAnsi="Times New Roman" w:cs="Times New Roman"/>
          <w:i/>
          <w:iCs/>
          <w:sz w:val="20"/>
          <w:szCs w:val="20"/>
          <w:lang w:val="ru-RU"/>
        </w:rPr>
        <w:t xml:space="preserve">p </w:t>
      </w:r>
      <w:r w:rsidRPr="003D7F31">
        <w:rPr>
          <w:rFonts w:ascii="Times New Roman" w:hAnsi="Times New Roman" w:cs="Times New Roman"/>
          <w:sz w:val="20"/>
          <w:szCs w:val="20"/>
          <w:lang w:val="ru-RU"/>
        </w:rPr>
        <w:t xml:space="preserve">– </w:t>
      </w:r>
      <w:r w:rsidRPr="003D7F31">
        <w:rPr>
          <w:rFonts w:ascii="Times New Roman" w:hAnsi="Times New Roman" w:cs="Times New Roman"/>
          <w:i/>
          <w:iCs/>
          <w:sz w:val="20"/>
          <w:szCs w:val="20"/>
          <w:lang w:val="ru-RU"/>
        </w:rPr>
        <w:t>q</w:t>
      </w:r>
      <w:r w:rsidRPr="003D7F31">
        <w:rPr>
          <w:rFonts w:ascii="Times New Roman" w:hAnsi="Times New Roman" w:cs="Times New Roman"/>
          <w:position w:val="-6"/>
          <w:sz w:val="20"/>
          <w:szCs w:val="20"/>
          <w:lang w:val="ru-RU"/>
        </w:rPr>
        <w:t xml:space="preserve">0 </w:t>
      </w:r>
      <w:r w:rsidRPr="003D7F31">
        <w:rPr>
          <w:rFonts w:ascii="Times New Roman" w:hAnsi="Times New Roman" w:cs="Times New Roman"/>
          <w:sz w:val="20"/>
          <w:szCs w:val="20"/>
          <w:lang w:val="ru-RU"/>
        </w:rPr>
        <w:t xml:space="preserve">+ </w:t>
      </w:r>
      <w:r w:rsidRPr="003D7F31">
        <w:rPr>
          <w:rFonts w:ascii="Times New Roman" w:hAnsi="Times New Roman" w:cs="Times New Roman"/>
          <w:i/>
          <w:iCs/>
          <w:sz w:val="20"/>
          <w:szCs w:val="20"/>
          <w:lang w:val="ru-RU"/>
        </w:rPr>
        <w:t xml:space="preserve">r </w:t>
      </w:r>
      <w:r w:rsidRPr="003D7F31">
        <w:rPr>
          <w:rFonts w:ascii="Times New Roman" w:hAnsi="Times New Roman" w:cs="Times New Roman"/>
          <w:sz w:val="20"/>
          <w:szCs w:val="20"/>
          <w:lang w:val="ru-RU"/>
        </w:rPr>
        <w:t>= 2. Что и требовалось доказать.  </w:t>
      </w:r>
    </w:p>
    <w:p w14:paraId="2F4FD876" w14:textId="6F825B68" w:rsidR="003D7F31" w:rsidRPr="003D7F31" w:rsidRDefault="003D7F31" w:rsidP="003D7F31">
      <w:pPr>
        <w:rPr>
          <w:rFonts w:ascii="Times New Roman" w:hAnsi="Times New Roman" w:cs="Times New Roman"/>
          <w:sz w:val="20"/>
          <w:szCs w:val="20"/>
          <w:lang w:val="ru-RU"/>
        </w:rPr>
      </w:pPr>
      <w:r>
        <w:rPr>
          <w:rFonts w:ascii="Times New Roman" w:hAnsi="Times New Roman" w:cs="Times New Roman"/>
          <w:sz w:val="20"/>
          <w:szCs w:val="20"/>
          <w:lang w:val="ru-RU"/>
        </w:rPr>
        <w:br w:type="page"/>
      </w:r>
    </w:p>
    <w:p w14:paraId="3FD8E6DD" w14:textId="305EDD27" w:rsidR="00066DA9" w:rsidRDefault="00066DA9" w:rsidP="00A710EF">
      <w:pPr>
        <w:pStyle w:val="a6"/>
        <w:numPr>
          <w:ilvl w:val="0"/>
          <w:numId w:val="1"/>
        </w:numPr>
        <w:rPr>
          <w:rFonts w:ascii="Times New Roman" w:hAnsi="Times New Roman" w:cs="Times New Roman"/>
          <w:lang w:val="ru-RU"/>
        </w:rPr>
      </w:pPr>
      <w:r w:rsidRPr="00024343">
        <w:rPr>
          <w:rFonts w:ascii="Times New Roman" w:hAnsi="Times New Roman" w:cs="Times New Roman"/>
          <w:lang w:val="ru-RU"/>
        </w:rPr>
        <w:t>Логика 1-го порядка. Выполнимость и общезначимость. Общая схема метода резолюци</w:t>
      </w:r>
      <w:r w:rsidR="00024343">
        <w:rPr>
          <w:rFonts w:ascii="Times New Roman" w:hAnsi="Times New Roman" w:cs="Times New Roman"/>
          <w:lang w:val="ru-RU"/>
        </w:rPr>
        <w:t>й</w:t>
      </w:r>
      <w:r w:rsidR="0028165A">
        <w:rPr>
          <w:rFonts w:ascii="Times New Roman" w:hAnsi="Times New Roman" w:cs="Times New Roman"/>
          <w:lang w:val="ru-RU"/>
        </w:rPr>
        <w:t>.</w:t>
      </w:r>
    </w:p>
    <w:p w14:paraId="48F66A75" w14:textId="10956F9D" w:rsidR="0028165A" w:rsidRDefault="00561A2A" w:rsidP="0028165A">
      <w:pPr>
        <w:pStyle w:val="a6"/>
        <w:ind w:left="720"/>
        <w:rPr>
          <w:rFonts w:ascii="Times New Roman" w:hAnsi="Times New Roman" w:cs="Times New Roman"/>
          <w:sz w:val="20"/>
          <w:lang w:val="ru-RU"/>
        </w:rPr>
      </w:pPr>
      <w:r>
        <w:rPr>
          <w:rFonts w:ascii="Times New Roman" w:hAnsi="Times New Roman" w:cs="Times New Roman"/>
          <w:sz w:val="20"/>
          <w:lang w:val="ru-RU"/>
        </w:rPr>
        <w:t>Терм – переменная, константа, составной терм (функция от термов).</w:t>
      </w:r>
    </w:p>
    <w:p w14:paraId="3BC1B04E" w14:textId="0FDB7A79" w:rsidR="00561A2A" w:rsidRDefault="00561A2A" w:rsidP="0028165A">
      <w:pPr>
        <w:pStyle w:val="a6"/>
        <w:ind w:left="720"/>
        <w:rPr>
          <w:rFonts w:ascii="Times New Roman" w:hAnsi="Times New Roman" w:cs="Times New Roman"/>
          <w:sz w:val="20"/>
          <w:lang w:val="ru-RU"/>
        </w:rPr>
      </w:pPr>
      <w:r>
        <w:rPr>
          <w:rFonts w:ascii="Times New Roman" w:hAnsi="Times New Roman" w:cs="Times New Roman"/>
          <w:sz w:val="20"/>
          <w:lang w:val="ru-RU"/>
        </w:rPr>
        <w:t xml:space="preserve">Формула – атомарная </w:t>
      </w:r>
      <m:oMath>
        <m:sSup>
          <m:sSupPr>
            <m:ctrlPr>
              <w:rPr>
                <w:rFonts w:ascii="Cambria Math" w:hAnsi="Cambria Math" w:cs="Times New Roman"/>
                <w:i/>
                <w:sz w:val="20"/>
                <w:lang w:val="ru-RU"/>
              </w:rPr>
            </m:ctrlPr>
          </m:sSupPr>
          <m:e>
            <m:r>
              <w:rPr>
                <w:rFonts w:ascii="Cambria Math" w:hAnsi="Cambria Math" w:cs="Times New Roman"/>
                <w:sz w:val="20"/>
                <w:lang w:val="ru-RU"/>
              </w:rPr>
              <m:t>P</m:t>
            </m:r>
          </m:e>
          <m:sup>
            <m:d>
              <m:dPr>
                <m:ctrlPr>
                  <w:rPr>
                    <w:rFonts w:ascii="Cambria Math" w:hAnsi="Cambria Math" w:cs="Times New Roman"/>
                    <w:i/>
                    <w:sz w:val="20"/>
                    <w:lang w:val="ru-RU"/>
                  </w:rPr>
                </m:ctrlPr>
              </m:dPr>
              <m:e>
                <m:r>
                  <w:rPr>
                    <w:rFonts w:ascii="Cambria Math" w:hAnsi="Cambria Math" w:cs="Times New Roman"/>
                    <w:sz w:val="20"/>
                    <w:lang w:val="ru-RU"/>
                  </w:rPr>
                  <m:t>m</m:t>
                </m:r>
              </m:e>
            </m:d>
          </m:sup>
        </m:sSup>
        <m:d>
          <m:dPr>
            <m:ctrlPr>
              <w:rPr>
                <w:rFonts w:ascii="Cambria Math" w:hAnsi="Cambria Math" w:cs="Times New Roman"/>
                <w:i/>
                <w:sz w:val="20"/>
                <w:lang w:val="ru-RU"/>
              </w:rPr>
            </m:ctrlPr>
          </m:dPr>
          <m:e>
            <m:sSub>
              <m:sSubPr>
                <m:ctrlPr>
                  <w:rPr>
                    <w:rFonts w:ascii="Cambria Math" w:hAnsi="Cambria Math" w:cs="Times New Roman"/>
                    <w:i/>
                    <w:sz w:val="20"/>
                    <w:lang w:val="ru-RU"/>
                  </w:rPr>
                </m:ctrlPr>
              </m:sSubPr>
              <m:e>
                <m:r>
                  <w:rPr>
                    <w:rFonts w:ascii="Cambria Math" w:hAnsi="Cambria Math" w:cs="Times New Roman"/>
                    <w:sz w:val="20"/>
                    <w:lang w:val="ru-RU"/>
                  </w:rPr>
                  <m:t>t</m:t>
                </m:r>
              </m:e>
              <m:sub>
                <m:r>
                  <w:rPr>
                    <w:rFonts w:ascii="Cambria Math" w:hAnsi="Cambria Math" w:cs="Times New Roman"/>
                    <w:sz w:val="20"/>
                    <w:lang w:val="ru-RU"/>
                  </w:rPr>
                  <m:t>1</m:t>
                </m:r>
              </m:sub>
            </m:sSub>
            <m:r>
              <w:rPr>
                <w:rFonts w:ascii="Cambria Math" w:hAnsi="Cambria Math" w:cs="Times New Roman"/>
                <w:sz w:val="20"/>
                <w:lang w:val="ru-RU"/>
              </w:rPr>
              <m:t>,...,</m:t>
            </m:r>
            <m:sSub>
              <m:sSubPr>
                <m:ctrlPr>
                  <w:rPr>
                    <w:rFonts w:ascii="Cambria Math" w:hAnsi="Cambria Math" w:cs="Times New Roman"/>
                    <w:i/>
                    <w:sz w:val="20"/>
                    <w:lang w:val="ru-RU"/>
                  </w:rPr>
                </m:ctrlPr>
              </m:sSubPr>
              <m:e>
                <m:r>
                  <w:rPr>
                    <w:rFonts w:ascii="Cambria Math" w:hAnsi="Cambria Math" w:cs="Times New Roman"/>
                    <w:sz w:val="20"/>
                    <w:lang w:val="ru-RU"/>
                  </w:rPr>
                  <m:t>t</m:t>
                </m:r>
              </m:e>
              <m:sub>
                <m:r>
                  <w:rPr>
                    <w:rFonts w:ascii="Cambria Math" w:hAnsi="Cambria Math" w:cs="Times New Roman"/>
                    <w:sz w:val="20"/>
                    <w:lang w:val="ru-RU"/>
                  </w:rPr>
                  <m:t>n</m:t>
                </m:r>
              </m:sub>
            </m:sSub>
          </m:e>
        </m:d>
        <m:r>
          <w:rPr>
            <w:rFonts w:ascii="Cambria Math" w:hAnsi="Cambria Math" w:cs="Times New Roman"/>
            <w:sz w:val="20"/>
            <w:lang w:val="ru-RU"/>
          </w:rPr>
          <m:t xml:space="preserve"> </m:t>
        </m:r>
        <m:sSup>
          <m:sSupPr>
            <m:ctrlPr>
              <w:rPr>
                <w:rFonts w:ascii="Cambria Math" w:hAnsi="Cambria Math" w:cs="Times New Roman"/>
                <w:i/>
                <w:sz w:val="20"/>
                <w:lang w:val="ru-RU"/>
              </w:rPr>
            </m:ctrlPr>
          </m:sSupPr>
          <m:e>
            <m:r>
              <w:rPr>
                <w:rFonts w:ascii="Cambria Math" w:hAnsi="Cambria Math" w:cs="Times New Roman"/>
                <w:sz w:val="20"/>
                <w:lang w:val="ru-RU"/>
              </w:rPr>
              <m:t>P</m:t>
            </m:r>
          </m:e>
          <m:sup>
            <m:r>
              <w:rPr>
                <w:rFonts w:ascii="Cambria Math" w:hAnsi="Cambria Math" w:cs="Times New Roman"/>
                <w:sz w:val="20"/>
                <w:lang w:val="ru-RU"/>
              </w:rPr>
              <m:t>(m)</m:t>
            </m:r>
          </m:sup>
        </m:sSup>
        <m:r>
          <w:rPr>
            <w:rFonts w:ascii="Cambria Math" w:hAnsi="Cambria Math" w:cs="Times New Roman" w:hint="eastAsia"/>
            <w:sz w:val="20"/>
            <w:lang w:val="ru-RU"/>
          </w:rPr>
          <m:t>∈</m:t>
        </m:r>
        <m:r>
          <w:rPr>
            <w:rFonts w:ascii="Cambria Math" w:hAnsi="Cambria Math" w:cs="Times New Roman"/>
            <w:sz w:val="20"/>
            <w:lang w:val="ru-RU"/>
          </w:rPr>
          <m:t xml:space="preserve">Pred, </m:t>
        </m:r>
        <m:sSub>
          <m:sSubPr>
            <m:ctrlPr>
              <w:rPr>
                <w:rFonts w:ascii="Cambria Math" w:hAnsi="Cambria Math" w:cs="Times New Roman"/>
                <w:i/>
                <w:sz w:val="20"/>
                <w:lang w:val="ru-RU"/>
              </w:rPr>
            </m:ctrlPr>
          </m:sSubPr>
          <m:e>
            <m:r>
              <w:rPr>
                <w:rFonts w:ascii="Cambria Math" w:hAnsi="Cambria Math" w:cs="Times New Roman"/>
                <w:sz w:val="20"/>
                <w:lang w:val="ru-RU"/>
              </w:rPr>
              <m:t>t</m:t>
            </m:r>
          </m:e>
          <m:sub>
            <m:r>
              <w:rPr>
                <w:rFonts w:ascii="Cambria Math" w:hAnsi="Cambria Math" w:cs="Times New Roman"/>
                <w:sz w:val="20"/>
                <w:lang w:val="ru-RU"/>
              </w:rPr>
              <m:t>1</m:t>
            </m:r>
          </m:sub>
        </m:sSub>
        <m:r>
          <w:rPr>
            <w:rFonts w:ascii="Cambria Math" w:hAnsi="Cambria Math" w:cs="Times New Roman"/>
            <w:sz w:val="20"/>
            <w:lang w:val="ru-RU"/>
          </w:rPr>
          <m:t>,…,</m:t>
        </m:r>
        <m:sSub>
          <m:sSubPr>
            <m:ctrlPr>
              <w:rPr>
                <w:rFonts w:ascii="Cambria Math" w:hAnsi="Cambria Math" w:cs="Times New Roman"/>
                <w:i/>
                <w:sz w:val="20"/>
                <w:lang w:val="ru-RU"/>
              </w:rPr>
            </m:ctrlPr>
          </m:sSubPr>
          <m:e>
            <m:r>
              <w:rPr>
                <w:rFonts w:ascii="Cambria Math" w:hAnsi="Cambria Math" w:cs="Times New Roman"/>
                <w:sz w:val="20"/>
                <w:lang w:val="ru-RU"/>
              </w:rPr>
              <m:t>t</m:t>
            </m:r>
          </m:e>
          <m:sub>
            <m:r>
              <w:rPr>
                <w:rFonts w:ascii="Cambria Math" w:hAnsi="Cambria Math" w:cs="Times New Roman"/>
                <w:sz w:val="20"/>
                <w:lang w:val="ru-RU"/>
              </w:rPr>
              <m:t>n</m:t>
            </m:r>
          </m:sub>
        </m:sSub>
        <m:r>
          <w:rPr>
            <w:rFonts w:ascii="Cambria Math" w:hAnsi="Cambria Math" w:cs="Times New Roman" w:hint="eastAsia"/>
            <w:sz w:val="20"/>
            <w:lang w:val="ru-RU"/>
          </w:rPr>
          <m:t>∈</m:t>
        </m:r>
        <m:r>
          <w:rPr>
            <w:rFonts w:ascii="Cambria Math" w:hAnsi="Cambria Math" w:cs="Times New Roman"/>
            <w:sz w:val="20"/>
            <w:lang w:val="ru-RU"/>
          </w:rPr>
          <m:t>Term</m:t>
        </m:r>
      </m:oMath>
      <w:r>
        <w:rPr>
          <w:rFonts w:ascii="Times New Roman" w:hAnsi="Times New Roman" w:cs="Times New Roman"/>
          <w:sz w:val="20"/>
          <w:lang w:val="ru-RU"/>
        </w:rPr>
        <w:t>, составная.</w:t>
      </w:r>
    </w:p>
    <w:p w14:paraId="2C25F79C" w14:textId="4C9EEDEB" w:rsidR="00561A2A" w:rsidRDefault="00561A2A" w:rsidP="00561A2A">
      <w:pPr>
        <w:pStyle w:val="a6"/>
        <w:ind w:left="720"/>
        <w:rPr>
          <w:rFonts w:ascii="Times New Roman" w:hAnsi="Times New Roman" w:cs="Times New Roman"/>
          <w:sz w:val="20"/>
          <w:lang w:val="ru-RU"/>
        </w:rPr>
      </w:pPr>
      <w:r>
        <w:rPr>
          <w:rFonts w:ascii="Times New Roman" w:hAnsi="Times New Roman" w:cs="Times New Roman"/>
          <w:sz w:val="20"/>
          <w:lang w:val="ru-RU"/>
        </w:rPr>
        <w:t xml:space="preserve">Интерпретация сингнатуры </w:t>
      </w:r>
      <w:r>
        <w:rPr>
          <w:rFonts w:ascii="Times New Roman" w:hAnsi="Times New Roman" w:cs="Times New Roman"/>
          <w:sz w:val="20"/>
        </w:rPr>
        <w:t>&lt;Const, Func, Pred&gt;</w:t>
      </w:r>
      <w:r w:rsidR="004D4B0F">
        <w:rPr>
          <w:rFonts w:ascii="Times New Roman" w:hAnsi="Times New Roman" w:cs="Times New Roman"/>
          <w:sz w:val="20"/>
        </w:rPr>
        <w:t xml:space="preserve"> – </w:t>
      </w:r>
      <w:r>
        <w:rPr>
          <w:rFonts w:ascii="Times New Roman" w:hAnsi="Times New Roman" w:cs="Times New Roman"/>
          <w:sz w:val="20"/>
          <w:lang w:val="ru-RU"/>
        </w:rPr>
        <w:t xml:space="preserve">алгебраическая система </w:t>
      </w:r>
      <m:oMath>
        <m:r>
          <w:rPr>
            <w:rFonts w:ascii="Cambria Math" w:hAnsi="Cambria Math" w:cs="Times New Roman"/>
            <w:sz w:val="20"/>
            <w:lang w:val="ru-RU"/>
          </w:rPr>
          <m:t>I=&lt;</m:t>
        </m:r>
        <m:sSub>
          <m:sSubPr>
            <m:ctrlPr>
              <w:rPr>
                <w:rFonts w:ascii="Cambria Math" w:hAnsi="Cambria Math" w:cs="Times New Roman"/>
                <w:i/>
                <w:sz w:val="20"/>
                <w:lang w:val="ru-RU"/>
              </w:rPr>
            </m:ctrlPr>
          </m:sSubPr>
          <m:e>
            <m:r>
              <w:rPr>
                <w:rFonts w:ascii="Cambria Math" w:hAnsi="Cambria Math" w:cs="Times New Roman"/>
                <w:sz w:val="20"/>
                <w:lang w:val="ru-RU"/>
              </w:rPr>
              <m:t>D</m:t>
            </m:r>
          </m:e>
          <m:sub>
            <m:r>
              <w:rPr>
                <w:rFonts w:ascii="Cambria Math" w:hAnsi="Cambria Math" w:cs="Times New Roman"/>
                <w:sz w:val="20"/>
                <w:lang w:val="ru-RU"/>
              </w:rPr>
              <m:t>I</m:t>
            </m:r>
          </m:sub>
        </m:sSub>
        <m:r>
          <w:rPr>
            <w:rFonts w:ascii="Cambria Math" w:hAnsi="Cambria Math" w:cs="Times New Roman"/>
            <w:sz w:val="20"/>
            <w:lang w:val="ru-RU"/>
          </w:rPr>
          <m:t>,</m:t>
        </m:r>
        <m:acc>
          <m:accPr>
            <m:chr m:val="̅"/>
            <m:ctrlPr>
              <w:rPr>
                <w:rFonts w:ascii="Cambria Math" w:hAnsi="Cambria Math" w:cs="Times New Roman"/>
                <w:i/>
                <w:sz w:val="20"/>
                <w:lang w:val="ru-RU"/>
              </w:rPr>
            </m:ctrlPr>
          </m:accPr>
          <m:e>
            <m:r>
              <w:rPr>
                <w:rFonts w:ascii="Cambria Math" w:hAnsi="Cambria Math" w:cs="Times New Roman"/>
                <w:sz w:val="20"/>
                <w:lang w:val="ru-RU"/>
              </w:rPr>
              <m:t>Const</m:t>
            </m:r>
          </m:e>
        </m:acc>
        <m:r>
          <w:rPr>
            <w:rFonts w:ascii="Cambria Math" w:hAnsi="Cambria Math" w:cs="Times New Roman"/>
            <w:sz w:val="20"/>
            <w:lang w:val="ru-RU"/>
          </w:rPr>
          <m:t xml:space="preserve">, </m:t>
        </m:r>
        <m:acc>
          <m:accPr>
            <m:chr m:val="̅"/>
            <m:ctrlPr>
              <w:rPr>
                <w:rFonts w:ascii="Cambria Math" w:hAnsi="Cambria Math" w:cs="Times New Roman"/>
                <w:i/>
                <w:sz w:val="20"/>
                <w:lang w:val="ru-RU"/>
              </w:rPr>
            </m:ctrlPr>
          </m:accPr>
          <m:e>
            <m:r>
              <w:rPr>
                <w:rFonts w:ascii="Cambria Math" w:hAnsi="Cambria Math" w:cs="Times New Roman"/>
                <w:sz w:val="20"/>
                <w:lang w:val="ru-RU"/>
              </w:rPr>
              <m:t>Func</m:t>
            </m:r>
          </m:e>
        </m:acc>
        <m:r>
          <w:rPr>
            <w:rFonts w:ascii="Cambria Math" w:hAnsi="Cambria Math" w:cs="Times New Roman"/>
            <w:sz w:val="20"/>
            <w:lang w:val="ru-RU"/>
          </w:rPr>
          <m:t xml:space="preserve">, </m:t>
        </m:r>
        <m:acc>
          <m:accPr>
            <m:chr m:val="̅"/>
            <m:ctrlPr>
              <w:rPr>
                <w:rFonts w:ascii="Cambria Math" w:hAnsi="Cambria Math" w:cs="Times New Roman"/>
                <w:i/>
                <w:sz w:val="20"/>
                <w:lang w:val="ru-RU"/>
              </w:rPr>
            </m:ctrlPr>
          </m:accPr>
          <m:e>
            <m:r>
              <w:rPr>
                <w:rFonts w:ascii="Cambria Math" w:hAnsi="Cambria Math" w:cs="Times New Roman"/>
                <w:sz w:val="20"/>
                <w:lang w:val="ru-RU"/>
              </w:rPr>
              <m:t>Pred</m:t>
            </m:r>
          </m:e>
        </m:acc>
        <m:r>
          <w:rPr>
            <w:rFonts w:ascii="Cambria Math" w:hAnsi="Cambria Math" w:cs="Times New Roman"/>
            <w:sz w:val="20"/>
            <w:lang w:val="ru-RU"/>
          </w:rPr>
          <m:t>&gt;</m:t>
        </m:r>
      </m:oMath>
      <w:r>
        <w:rPr>
          <w:rFonts w:ascii="Times New Roman" w:hAnsi="Times New Roman" w:cs="Times New Roman"/>
          <w:sz w:val="20"/>
          <w:lang w:val="ru-RU"/>
        </w:rPr>
        <w:t xml:space="preserve"> где</w:t>
      </w:r>
    </w:p>
    <w:p w14:paraId="19A5AB44" w14:textId="722DA49E" w:rsidR="00561A2A" w:rsidRDefault="00561A2A" w:rsidP="00A710EF">
      <w:pPr>
        <w:pStyle w:val="a6"/>
        <w:numPr>
          <w:ilvl w:val="0"/>
          <w:numId w:val="3"/>
        </w:numPr>
        <w:rPr>
          <w:rFonts w:ascii="Times New Roman" w:hAnsi="Times New Roman" w:cs="Times New Roman"/>
          <w:sz w:val="20"/>
          <w:lang w:val="ru-RU"/>
        </w:rPr>
      </w:pPr>
      <m:oMath>
        <m:sSub>
          <m:sSubPr>
            <m:ctrlPr>
              <w:rPr>
                <w:rFonts w:ascii="Cambria Math" w:hAnsi="Cambria Math" w:cs="Times New Roman"/>
                <w:i/>
                <w:sz w:val="20"/>
                <w:lang w:val="ru-RU"/>
              </w:rPr>
            </m:ctrlPr>
          </m:sSubPr>
          <m:e>
            <m:r>
              <w:rPr>
                <w:rFonts w:ascii="Cambria Math" w:hAnsi="Cambria Math" w:cs="Times New Roman"/>
                <w:sz w:val="20"/>
                <w:lang w:val="ru-RU"/>
              </w:rPr>
              <m:t>D</m:t>
            </m:r>
          </m:e>
          <m:sub>
            <m:r>
              <w:rPr>
                <w:rFonts w:ascii="Cambria Math" w:hAnsi="Cambria Math" w:cs="Times New Roman"/>
                <w:sz w:val="20"/>
                <w:lang w:val="ru-RU"/>
              </w:rPr>
              <m:t>I</m:t>
            </m:r>
          </m:sub>
        </m:sSub>
      </m:oMath>
      <w:r w:rsidR="004D4B0F">
        <w:rPr>
          <w:rFonts w:ascii="Times New Roman" w:hAnsi="Times New Roman" w:cs="Times New Roman"/>
          <w:sz w:val="20"/>
          <w:lang w:val="ru-RU"/>
        </w:rPr>
        <w:t xml:space="preserve"> – </w:t>
      </w:r>
      <w:r>
        <w:rPr>
          <w:rFonts w:ascii="Times New Roman" w:hAnsi="Times New Roman" w:cs="Times New Roman"/>
          <w:sz w:val="20"/>
          <w:lang w:val="ru-RU"/>
        </w:rPr>
        <w:t>непустое множество, которое называется областью интерпретации</w:t>
      </w:r>
    </w:p>
    <w:p w14:paraId="7F17B30B" w14:textId="665A09ED" w:rsidR="00561A2A" w:rsidRDefault="00561A2A" w:rsidP="00A710EF">
      <w:pPr>
        <w:pStyle w:val="a6"/>
        <w:numPr>
          <w:ilvl w:val="0"/>
          <w:numId w:val="3"/>
        </w:numPr>
        <w:rPr>
          <w:rFonts w:ascii="Times New Roman" w:hAnsi="Times New Roman" w:cs="Times New Roman"/>
          <w:sz w:val="20"/>
          <w:lang w:val="ru-RU"/>
        </w:rPr>
      </w:pPr>
      <m:oMath>
        <m:acc>
          <m:accPr>
            <m:chr m:val="̅"/>
            <m:ctrlPr>
              <w:rPr>
                <w:rFonts w:ascii="Cambria Math" w:hAnsi="Cambria Math" w:cs="Times New Roman"/>
                <w:i/>
                <w:sz w:val="20"/>
                <w:lang w:val="ru-RU"/>
              </w:rPr>
            </m:ctrlPr>
          </m:accPr>
          <m:e>
            <m:r>
              <w:rPr>
                <w:rFonts w:ascii="Cambria Math" w:hAnsi="Cambria Math" w:cs="Times New Roman"/>
                <w:sz w:val="20"/>
                <w:lang w:val="ru-RU"/>
              </w:rPr>
              <m:t>Const</m:t>
            </m:r>
          </m:e>
        </m:acc>
      </m:oMath>
      <w:r>
        <w:rPr>
          <w:rFonts w:ascii="Times New Roman" w:hAnsi="Times New Roman" w:cs="Times New Roman"/>
          <w:sz w:val="20"/>
          <w:lang w:val="ru-RU"/>
        </w:rPr>
        <w:t xml:space="preserve"> – оценка констант, сопоставляет каждой константе предмет из области интерпретации</w:t>
      </w:r>
    </w:p>
    <w:p w14:paraId="1CC901E2" w14:textId="1C4DEB49" w:rsidR="00561A2A" w:rsidRDefault="00561A2A" w:rsidP="00A710EF">
      <w:pPr>
        <w:pStyle w:val="a6"/>
        <w:numPr>
          <w:ilvl w:val="0"/>
          <w:numId w:val="3"/>
        </w:numPr>
        <w:rPr>
          <w:rFonts w:ascii="Times New Roman" w:hAnsi="Times New Roman" w:cs="Times New Roman"/>
          <w:sz w:val="20"/>
          <w:lang w:val="ru-RU"/>
        </w:rPr>
      </w:pPr>
      <m:oMath>
        <m:acc>
          <m:accPr>
            <m:chr m:val="̅"/>
            <m:ctrlPr>
              <w:rPr>
                <w:rFonts w:ascii="Cambria Math" w:hAnsi="Cambria Math" w:cs="Times New Roman"/>
                <w:i/>
                <w:sz w:val="20"/>
                <w:lang w:val="ru-RU"/>
              </w:rPr>
            </m:ctrlPr>
          </m:accPr>
          <m:e>
            <m:r>
              <w:rPr>
                <w:rFonts w:ascii="Cambria Math" w:hAnsi="Cambria Math" w:cs="Times New Roman"/>
                <w:sz w:val="20"/>
              </w:rPr>
              <m:t>Func</m:t>
            </m:r>
          </m:e>
        </m:acc>
      </m:oMath>
      <w:r w:rsidR="004D4B0F">
        <w:rPr>
          <w:rFonts w:ascii="Times New Roman" w:hAnsi="Times New Roman" w:cs="Times New Roman"/>
          <w:sz w:val="20"/>
          <w:lang w:val="ru-RU"/>
        </w:rPr>
        <w:t xml:space="preserve"> – </w:t>
      </w:r>
      <w:r>
        <w:rPr>
          <w:rFonts w:ascii="Times New Roman" w:hAnsi="Times New Roman" w:cs="Times New Roman"/>
          <w:sz w:val="20"/>
          <w:lang w:val="ru-RU"/>
        </w:rPr>
        <w:t xml:space="preserve">оценка функциональных символов – сопоставляет </w:t>
      </w:r>
      <w:r>
        <w:rPr>
          <w:rFonts w:ascii="Times New Roman" w:hAnsi="Times New Roman" w:cs="Times New Roman"/>
          <w:sz w:val="20"/>
        </w:rPr>
        <w:t>n-</w:t>
      </w:r>
      <w:r>
        <w:rPr>
          <w:rFonts w:ascii="Times New Roman" w:hAnsi="Times New Roman" w:cs="Times New Roman"/>
          <w:sz w:val="20"/>
          <w:lang w:val="ru-RU"/>
        </w:rPr>
        <w:t xml:space="preserve">местной функции </w:t>
      </w:r>
      <w:r>
        <w:rPr>
          <w:rFonts w:ascii="Times New Roman" w:hAnsi="Times New Roman" w:cs="Times New Roman"/>
          <w:sz w:val="20"/>
        </w:rPr>
        <w:t xml:space="preserve">f </w:t>
      </w:r>
      <w:r>
        <w:rPr>
          <w:rFonts w:ascii="Times New Roman" w:hAnsi="Times New Roman" w:cs="Times New Roman"/>
          <w:sz w:val="20"/>
          <w:lang w:val="ru-RU"/>
        </w:rPr>
        <w:t>функцию из области интерпретации</w:t>
      </w:r>
    </w:p>
    <w:p w14:paraId="6ED2FCE4" w14:textId="0AB8D607" w:rsidR="00594969" w:rsidRDefault="00561A2A" w:rsidP="00A710EF">
      <w:pPr>
        <w:pStyle w:val="a6"/>
        <w:numPr>
          <w:ilvl w:val="0"/>
          <w:numId w:val="3"/>
        </w:numPr>
        <w:rPr>
          <w:rFonts w:ascii="Times New Roman" w:hAnsi="Times New Roman" w:cs="Times New Roman"/>
          <w:sz w:val="20"/>
          <w:lang w:val="ru-RU"/>
        </w:rPr>
      </w:pPr>
      <m:oMath>
        <m:acc>
          <m:accPr>
            <m:chr m:val="̅"/>
            <m:ctrlPr>
              <w:rPr>
                <w:rFonts w:ascii="Cambria Math" w:hAnsi="Cambria Math" w:cs="Times New Roman"/>
                <w:i/>
                <w:sz w:val="20"/>
                <w:lang w:val="ru-RU"/>
              </w:rPr>
            </m:ctrlPr>
          </m:accPr>
          <m:e>
            <m:r>
              <w:rPr>
                <w:rFonts w:ascii="Cambria Math" w:hAnsi="Cambria Math" w:cs="Times New Roman"/>
                <w:sz w:val="20"/>
              </w:rPr>
              <m:t>Pred</m:t>
            </m:r>
          </m:e>
        </m:acc>
      </m:oMath>
      <w:r w:rsidR="004D4B0F">
        <w:rPr>
          <w:rFonts w:ascii="Times New Roman" w:hAnsi="Times New Roman" w:cs="Times New Roman"/>
          <w:sz w:val="20"/>
          <w:lang w:val="ru-RU"/>
        </w:rPr>
        <w:t xml:space="preserve"> – </w:t>
      </w:r>
      <w:r>
        <w:rPr>
          <w:rFonts w:ascii="Times New Roman" w:hAnsi="Times New Roman" w:cs="Times New Roman"/>
          <w:sz w:val="20"/>
          <w:lang w:val="ru-RU"/>
        </w:rPr>
        <w:t xml:space="preserve">оценка предикатных символов </w:t>
      </w:r>
      <w:r w:rsidR="00594969">
        <w:rPr>
          <w:rFonts w:ascii="Times New Roman" w:hAnsi="Times New Roman" w:cs="Times New Roman"/>
          <w:sz w:val="20"/>
          <w:lang w:val="ru-RU"/>
        </w:rPr>
        <w:t>–</w:t>
      </w:r>
      <w:r>
        <w:rPr>
          <w:rFonts w:ascii="Times New Roman" w:hAnsi="Times New Roman" w:cs="Times New Roman"/>
          <w:sz w:val="20"/>
          <w:lang w:val="ru-RU"/>
        </w:rPr>
        <w:t xml:space="preserve"> сопоставляет</w:t>
      </w:r>
      <w:r w:rsidR="00594969">
        <w:rPr>
          <w:rFonts w:ascii="Times New Roman" w:hAnsi="Times New Roman" w:cs="Times New Roman"/>
          <w:sz w:val="20"/>
          <w:lang w:val="ru-RU"/>
        </w:rPr>
        <w:t xml:space="preserve"> каждому предикатному символу отношение на области интерпретации</w:t>
      </w:r>
    </w:p>
    <w:p w14:paraId="65E4867B" w14:textId="7F1EDC64" w:rsidR="00594969" w:rsidRDefault="00594969" w:rsidP="00594969">
      <w:pPr>
        <w:pStyle w:val="a6"/>
        <w:ind w:left="708"/>
        <w:rPr>
          <w:rFonts w:ascii="Times New Roman" w:hAnsi="Times New Roman" w:cs="Times New Roman"/>
          <w:sz w:val="20"/>
        </w:rPr>
      </w:pPr>
      <w:r>
        <w:rPr>
          <w:rFonts w:ascii="Times New Roman" w:hAnsi="Times New Roman" w:cs="Times New Roman"/>
          <w:sz w:val="20"/>
          <w:lang w:val="ru-RU"/>
        </w:rPr>
        <w:t xml:space="preserve">Отношение выполнимости: </w:t>
      </w:r>
      <w:r>
        <w:rPr>
          <w:rFonts w:ascii="Times New Roman" w:hAnsi="Times New Roman" w:cs="Times New Roman"/>
          <w:sz w:val="20"/>
        </w:rPr>
        <w:t>|=</w:t>
      </w:r>
    </w:p>
    <w:p w14:paraId="7B0EBABD" w14:textId="6A477B73" w:rsidR="00594969" w:rsidRDefault="00594969" w:rsidP="00594969">
      <w:pPr>
        <w:pStyle w:val="a6"/>
        <w:ind w:left="708"/>
        <w:rPr>
          <w:rFonts w:ascii="Times New Roman" w:hAnsi="Times New Roman" w:cs="Times New Roman"/>
          <w:sz w:val="20"/>
          <w:lang w:val="ru-RU"/>
        </w:rPr>
      </w:pPr>
      <w:r>
        <w:rPr>
          <w:rFonts w:ascii="Times New Roman" w:hAnsi="Times New Roman" w:cs="Times New Roman"/>
          <w:sz w:val="20"/>
        </w:rPr>
        <w:t xml:space="preserve">I – </w:t>
      </w:r>
      <w:r>
        <w:rPr>
          <w:rFonts w:ascii="Times New Roman" w:hAnsi="Times New Roman" w:cs="Times New Roman"/>
          <w:sz w:val="20"/>
          <w:lang w:val="ru-RU"/>
        </w:rPr>
        <w:t xml:space="preserve">интерпретация. </w:t>
      </w:r>
      <m:oMath>
        <m:r>
          <w:rPr>
            <w:rFonts w:ascii="Cambria Math" w:hAnsi="Cambria Math" w:cs="Times New Roman"/>
            <w:sz w:val="20"/>
            <w:lang w:val="ru-RU"/>
          </w:rPr>
          <m:t>I |=ϕ</m:t>
        </m:r>
        <m:d>
          <m:dPr>
            <m:ctrlPr>
              <w:rPr>
                <w:rFonts w:ascii="Cambria Math" w:hAnsi="Cambria Math" w:cs="Times New Roman"/>
                <w:i/>
                <w:sz w:val="20"/>
                <w:lang w:val="ru-RU"/>
              </w:rPr>
            </m:ctrlPr>
          </m:dPr>
          <m:e>
            <m:sSub>
              <m:sSubPr>
                <m:ctrlPr>
                  <w:rPr>
                    <w:rFonts w:ascii="Cambria Math" w:hAnsi="Cambria Math" w:cs="Times New Roman"/>
                    <w:i/>
                    <w:sz w:val="20"/>
                    <w:lang w:val="ru-RU"/>
                  </w:rPr>
                </m:ctrlPr>
              </m:sSubPr>
              <m:e>
                <m:r>
                  <w:rPr>
                    <w:rFonts w:ascii="Cambria Math" w:hAnsi="Cambria Math" w:cs="Times New Roman"/>
                    <w:sz w:val="20"/>
                    <w:lang w:val="ru-RU"/>
                  </w:rPr>
                  <m:t>x</m:t>
                </m:r>
              </m:e>
              <m:sub>
                <m:r>
                  <w:rPr>
                    <w:rFonts w:ascii="Cambria Math" w:hAnsi="Cambria Math" w:cs="Times New Roman"/>
                    <w:sz w:val="20"/>
                    <w:lang w:val="ru-RU"/>
                  </w:rPr>
                  <m:t>1</m:t>
                </m:r>
              </m:sub>
            </m:sSub>
            <m:r>
              <w:rPr>
                <w:rFonts w:ascii="Cambria Math" w:hAnsi="Cambria Math" w:cs="Times New Roman"/>
                <w:sz w:val="20"/>
                <w:lang w:val="ru-RU"/>
              </w:rPr>
              <m:t>,…,</m:t>
            </m:r>
            <m:sSub>
              <m:sSubPr>
                <m:ctrlPr>
                  <w:rPr>
                    <w:rFonts w:ascii="Cambria Math" w:hAnsi="Cambria Math" w:cs="Times New Roman"/>
                    <w:i/>
                    <w:sz w:val="20"/>
                    <w:lang w:val="ru-RU"/>
                  </w:rPr>
                </m:ctrlPr>
              </m:sSubPr>
              <m:e>
                <m:r>
                  <w:rPr>
                    <w:rFonts w:ascii="Cambria Math" w:hAnsi="Cambria Math" w:cs="Times New Roman"/>
                    <w:sz w:val="20"/>
                    <w:lang w:val="ru-RU"/>
                  </w:rPr>
                  <m:t>x</m:t>
                </m:r>
              </m:e>
              <m:sub>
                <m:r>
                  <w:rPr>
                    <w:rFonts w:ascii="Cambria Math" w:hAnsi="Cambria Math" w:cs="Times New Roman"/>
                    <w:sz w:val="20"/>
                    <w:lang w:val="ru-RU"/>
                  </w:rPr>
                  <m:t>n</m:t>
                </m:r>
              </m:sub>
            </m:sSub>
          </m:e>
        </m:d>
        <m:d>
          <m:dPr>
            <m:begChr m:val="["/>
            <m:endChr m:val="]"/>
            <m:ctrlPr>
              <w:rPr>
                <w:rFonts w:ascii="Cambria Math" w:hAnsi="Cambria Math" w:cs="Times New Roman"/>
                <w:i/>
                <w:sz w:val="20"/>
                <w:lang w:val="ru-RU"/>
              </w:rPr>
            </m:ctrlPr>
          </m:dPr>
          <m:e>
            <m:sSub>
              <m:sSubPr>
                <m:ctrlPr>
                  <w:rPr>
                    <w:rFonts w:ascii="Cambria Math" w:hAnsi="Cambria Math" w:cs="Times New Roman"/>
                    <w:i/>
                    <w:sz w:val="20"/>
                    <w:lang w:val="ru-RU"/>
                  </w:rPr>
                </m:ctrlPr>
              </m:sSubPr>
              <m:e>
                <m:r>
                  <w:rPr>
                    <w:rFonts w:ascii="Cambria Math" w:hAnsi="Cambria Math" w:cs="Times New Roman"/>
                    <w:sz w:val="20"/>
                    <w:lang w:val="ru-RU"/>
                  </w:rPr>
                  <m:t>d</m:t>
                </m:r>
              </m:e>
              <m:sub>
                <m:r>
                  <w:rPr>
                    <w:rFonts w:ascii="Cambria Math" w:hAnsi="Cambria Math" w:cs="Times New Roman"/>
                    <w:sz w:val="20"/>
                    <w:lang w:val="ru-RU"/>
                  </w:rPr>
                  <m:t>1</m:t>
                </m:r>
              </m:sub>
            </m:sSub>
            <m:r>
              <w:rPr>
                <w:rFonts w:ascii="Cambria Math" w:hAnsi="Cambria Math" w:cs="Times New Roman"/>
                <w:sz w:val="20"/>
                <w:lang w:val="ru-RU"/>
              </w:rPr>
              <m:t>,…,</m:t>
            </m:r>
            <m:sSub>
              <m:sSubPr>
                <m:ctrlPr>
                  <w:rPr>
                    <w:rFonts w:ascii="Cambria Math" w:hAnsi="Cambria Math" w:cs="Times New Roman"/>
                    <w:i/>
                    <w:sz w:val="20"/>
                    <w:lang w:val="ru-RU"/>
                  </w:rPr>
                </m:ctrlPr>
              </m:sSubPr>
              <m:e>
                <m:r>
                  <w:rPr>
                    <w:rFonts w:ascii="Cambria Math" w:hAnsi="Cambria Math" w:cs="Times New Roman"/>
                    <w:sz w:val="20"/>
                    <w:lang w:val="ru-RU"/>
                  </w:rPr>
                  <m:t>d</m:t>
                </m:r>
              </m:e>
              <m:sub>
                <m:r>
                  <w:rPr>
                    <w:rFonts w:ascii="Cambria Math" w:hAnsi="Cambria Math" w:cs="Times New Roman"/>
                    <w:sz w:val="20"/>
                    <w:lang w:val="ru-RU"/>
                  </w:rPr>
                  <m:t>n</m:t>
                </m:r>
              </m:sub>
            </m:sSub>
          </m:e>
        </m:d>
      </m:oMath>
      <w:r>
        <w:rPr>
          <w:rFonts w:ascii="Times New Roman" w:hAnsi="Times New Roman" w:cs="Times New Roman"/>
          <w:sz w:val="20"/>
          <w:lang w:val="ru-RU"/>
        </w:rPr>
        <w:t xml:space="preserve">, т.е. формула выполнима в интерпретации </w:t>
      </w:r>
      <w:r>
        <w:rPr>
          <w:rFonts w:ascii="Times New Roman" w:hAnsi="Times New Roman" w:cs="Times New Roman"/>
          <w:sz w:val="20"/>
        </w:rPr>
        <w:t xml:space="preserve">I </w:t>
      </w:r>
      <w:r w:rsidR="00462BF2">
        <w:rPr>
          <w:rFonts w:ascii="Times New Roman" w:hAnsi="Times New Roman" w:cs="Times New Roman"/>
          <w:sz w:val="20"/>
        </w:rPr>
        <w:t>н</w:t>
      </w:r>
      <w:r w:rsidR="00462BF2">
        <w:rPr>
          <w:rFonts w:ascii="Times New Roman" w:hAnsi="Times New Roman" w:cs="Times New Roman"/>
          <w:sz w:val="20"/>
          <w:lang w:val="ru-RU"/>
        </w:rPr>
        <w:t xml:space="preserve">а наборе </w:t>
      </w:r>
      <m:oMath>
        <m:sSub>
          <m:sSubPr>
            <m:ctrlPr>
              <w:rPr>
                <w:rFonts w:ascii="Cambria Math" w:hAnsi="Cambria Math" w:cs="Times New Roman"/>
                <w:i/>
                <w:sz w:val="20"/>
                <w:lang w:val="ru-RU"/>
              </w:rPr>
            </m:ctrlPr>
          </m:sSubPr>
          <m:e>
            <m:r>
              <w:rPr>
                <w:rFonts w:ascii="Cambria Math" w:hAnsi="Cambria Math" w:cs="Times New Roman"/>
                <w:sz w:val="20"/>
                <w:lang w:val="ru-RU"/>
              </w:rPr>
              <m:t>d</m:t>
            </m:r>
          </m:e>
          <m:sub>
            <m:r>
              <w:rPr>
                <w:rFonts w:ascii="Cambria Math" w:hAnsi="Cambria Math" w:cs="Times New Roman"/>
                <w:sz w:val="20"/>
                <w:lang w:val="ru-RU"/>
              </w:rPr>
              <m:t>1</m:t>
            </m:r>
          </m:sub>
        </m:sSub>
        <m:r>
          <w:rPr>
            <w:rFonts w:ascii="Cambria Math" w:hAnsi="Cambria Math" w:cs="Times New Roman"/>
            <w:sz w:val="20"/>
            <w:lang w:val="ru-RU"/>
          </w:rPr>
          <m:t>,…,</m:t>
        </m:r>
        <m:sSub>
          <m:sSubPr>
            <m:ctrlPr>
              <w:rPr>
                <w:rFonts w:ascii="Cambria Math" w:hAnsi="Cambria Math" w:cs="Times New Roman"/>
                <w:i/>
                <w:sz w:val="20"/>
                <w:lang w:val="ru-RU"/>
              </w:rPr>
            </m:ctrlPr>
          </m:sSubPr>
          <m:e>
            <m:r>
              <w:rPr>
                <w:rFonts w:ascii="Cambria Math" w:hAnsi="Cambria Math" w:cs="Times New Roman"/>
                <w:sz w:val="20"/>
                <w:lang w:val="ru-RU"/>
              </w:rPr>
              <m:t>d</m:t>
            </m:r>
          </m:e>
          <m:sub>
            <m:r>
              <w:rPr>
                <w:rFonts w:ascii="Cambria Math" w:hAnsi="Cambria Math" w:cs="Times New Roman"/>
                <w:sz w:val="20"/>
                <w:lang w:val="ru-RU"/>
              </w:rPr>
              <m:t>n</m:t>
            </m:r>
          </m:sub>
        </m:sSub>
      </m:oMath>
      <w:r w:rsidR="004220D0">
        <w:rPr>
          <w:rFonts w:ascii="Times New Roman" w:hAnsi="Times New Roman" w:cs="Times New Roman"/>
          <w:sz w:val="20"/>
          <w:lang w:val="ru-RU"/>
        </w:rPr>
        <w:t xml:space="preserve"> </w:t>
      </w:r>
      <w:r>
        <w:rPr>
          <w:rFonts w:ascii="Times New Roman" w:hAnsi="Times New Roman" w:cs="Times New Roman"/>
          <w:sz w:val="20"/>
          <w:lang w:val="ru-RU"/>
        </w:rPr>
        <w:t xml:space="preserve">если </w:t>
      </w:r>
    </w:p>
    <w:p w14:paraId="2DB161B1" w14:textId="35A5E3AB" w:rsidR="00594969" w:rsidRDefault="00594969" w:rsidP="00A710EF">
      <w:pPr>
        <w:pStyle w:val="a6"/>
        <w:numPr>
          <w:ilvl w:val="0"/>
          <w:numId w:val="4"/>
        </w:numPr>
        <w:rPr>
          <w:rFonts w:ascii="Times New Roman" w:hAnsi="Times New Roman" w:cs="Times New Roman"/>
          <w:sz w:val="20"/>
          <w:lang w:val="ru-RU"/>
        </w:rPr>
      </w:pPr>
      <w:r>
        <w:rPr>
          <w:rFonts w:ascii="Times New Roman" w:hAnsi="Times New Roman" w:cs="Times New Roman"/>
          <w:sz w:val="20"/>
          <w:lang w:val="ru-RU"/>
        </w:rPr>
        <w:t xml:space="preserve">Если </w:t>
      </w:r>
      <m:oMath>
        <m:r>
          <w:rPr>
            <w:rFonts w:ascii="Cambria Math" w:hAnsi="Cambria Math" w:cs="Times New Roman"/>
            <w:sz w:val="20"/>
            <w:lang w:val="ru-RU"/>
          </w:rPr>
          <m:t>ϕ</m:t>
        </m:r>
        <m:d>
          <m:dPr>
            <m:ctrlPr>
              <w:rPr>
                <w:rFonts w:ascii="Cambria Math" w:hAnsi="Cambria Math" w:cs="Times New Roman"/>
                <w:i/>
                <w:sz w:val="20"/>
                <w:lang w:val="ru-RU"/>
              </w:rPr>
            </m:ctrlPr>
          </m:dPr>
          <m:e>
            <m:sSub>
              <m:sSubPr>
                <m:ctrlPr>
                  <w:rPr>
                    <w:rFonts w:ascii="Cambria Math" w:hAnsi="Cambria Math" w:cs="Times New Roman"/>
                    <w:i/>
                    <w:sz w:val="20"/>
                    <w:lang w:val="ru-RU"/>
                  </w:rPr>
                </m:ctrlPr>
              </m:sSubPr>
              <m:e>
                <m:r>
                  <w:rPr>
                    <w:rFonts w:ascii="Cambria Math" w:hAnsi="Cambria Math" w:cs="Times New Roman"/>
                    <w:sz w:val="20"/>
                    <w:lang w:val="ru-RU"/>
                  </w:rPr>
                  <m:t>x</m:t>
                </m:r>
              </m:e>
              <m:sub>
                <m:r>
                  <w:rPr>
                    <w:rFonts w:ascii="Cambria Math" w:hAnsi="Cambria Math" w:cs="Times New Roman"/>
                    <w:sz w:val="20"/>
                    <w:lang w:val="ru-RU"/>
                  </w:rPr>
                  <m:t>1</m:t>
                </m:r>
              </m:sub>
            </m:sSub>
            <m:r>
              <w:rPr>
                <w:rFonts w:ascii="Cambria Math" w:hAnsi="Cambria Math" w:cs="Times New Roman"/>
                <w:sz w:val="20"/>
                <w:lang w:val="ru-RU"/>
              </w:rPr>
              <m:t>,…,</m:t>
            </m:r>
            <m:sSub>
              <m:sSubPr>
                <m:ctrlPr>
                  <w:rPr>
                    <w:rFonts w:ascii="Cambria Math" w:hAnsi="Cambria Math" w:cs="Times New Roman"/>
                    <w:i/>
                    <w:sz w:val="20"/>
                    <w:lang w:val="ru-RU"/>
                  </w:rPr>
                </m:ctrlPr>
              </m:sSubPr>
              <m:e>
                <m:r>
                  <w:rPr>
                    <w:rFonts w:ascii="Cambria Math" w:hAnsi="Cambria Math" w:cs="Times New Roman"/>
                    <w:sz w:val="20"/>
                    <w:lang w:val="ru-RU"/>
                  </w:rPr>
                  <m:t>x</m:t>
                </m:r>
              </m:e>
              <m:sub>
                <m:r>
                  <w:rPr>
                    <w:rFonts w:ascii="Cambria Math" w:hAnsi="Cambria Math" w:cs="Times New Roman"/>
                    <w:sz w:val="20"/>
                    <w:lang w:val="ru-RU"/>
                  </w:rPr>
                  <m:t>n</m:t>
                </m:r>
              </m:sub>
            </m:sSub>
          </m:e>
        </m:d>
        <m:r>
          <w:rPr>
            <w:rFonts w:ascii="Cambria Math" w:hAnsi="Cambria Math" w:cs="Times New Roman"/>
            <w:sz w:val="20"/>
            <w:lang w:val="ru-RU"/>
          </w:rPr>
          <m:t>=P</m:t>
        </m:r>
        <m:d>
          <m:dPr>
            <m:ctrlPr>
              <w:rPr>
                <w:rFonts w:ascii="Cambria Math" w:hAnsi="Cambria Math" w:cs="Times New Roman"/>
                <w:i/>
                <w:sz w:val="20"/>
                <w:lang w:val="ru-RU"/>
              </w:rPr>
            </m:ctrlPr>
          </m:dPr>
          <m:e>
            <m:sSub>
              <m:sSubPr>
                <m:ctrlPr>
                  <w:rPr>
                    <w:rFonts w:ascii="Cambria Math" w:hAnsi="Cambria Math" w:cs="Times New Roman"/>
                    <w:i/>
                    <w:sz w:val="20"/>
                    <w:lang w:val="ru-RU"/>
                  </w:rPr>
                </m:ctrlPr>
              </m:sSubPr>
              <m:e>
                <m:r>
                  <w:rPr>
                    <w:rFonts w:ascii="Cambria Math" w:hAnsi="Cambria Math" w:cs="Times New Roman"/>
                    <w:sz w:val="20"/>
                    <w:lang w:val="ru-RU"/>
                  </w:rPr>
                  <m:t>t</m:t>
                </m:r>
              </m:e>
              <m:sub>
                <m:r>
                  <w:rPr>
                    <w:rFonts w:ascii="Cambria Math" w:hAnsi="Cambria Math" w:cs="Times New Roman"/>
                    <w:sz w:val="20"/>
                    <w:lang w:val="ru-RU"/>
                  </w:rPr>
                  <m:t>1</m:t>
                </m:r>
              </m:sub>
            </m:sSub>
            <m:r>
              <w:rPr>
                <w:rFonts w:ascii="Cambria Math" w:hAnsi="Cambria Math" w:cs="Times New Roman"/>
                <w:sz w:val="20"/>
                <w:lang w:val="ru-RU"/>
              </w:rPr>
              <m:t>,…,</m:t>
            </m:r>
            <m:sSub>
              <m:sSubPr>
                <m:ctrlPr>
                  <w:rPr>
                    <w:rFonts w:ascii="Cambria Math" w:hAnsi="Cambria Math" w:cs="Times New Roman"/>
                    <w:i/>
                    <w:sz w:val="20"/>
                    <w:lang w:val="ru-RU"/>
                  </w:rPr>
                </m:ctrlPr>
              </m:sSubPr>
              <m:e>
                <m:r>
                  <w:rPr>
                    <w:rFonts w:ascii="Cambria Math" w:hAnsi="Cambria Math" w:cs="Times New Roman"/>
                    <w:sz w:val="20"/>
                    <w:lang w:val="ru-RU"/>
                  </w:rPr>
                  <m:t>t</m:t>
                </m:r>
              </m:e>
              <m:sub>
                <m:r>
                  <w:rPr>
                    <w:rFonts w:ascii="Cambria Math" w:hAnsi="Cambria Math" w:cs="Times New Roman"/>
                    <w:sz w:val="20"/>
                    <w:lang w:val="ru-RU"/>
                  </w:rPr>
                  <m:t>m</m:t>
                </m:r>
              </m:sub>
            </m:sSub>
          </m:e>
        </m:d>
      </m:oMath>
      <w:r>
        <w:rPr>
          <w:rFonts w:ascii="Times New Roman" w:hAnsi="Times New Roman" w:cs="Times New Roman"/>
          <w:sz w:val="20"/>
          <w:lang w:val="ru-RU"/>
        </w:rPr>
        <w:t xml:space="preserve">, то выполнимость равносильна </w:t>
      </w:r>
      <m:oMath>
        <m:acc>
          <m:accPr>
            <m:chr m:val="̅"/>
            <m:ctrlPr>
              <w:rPr>
                <w:rFonts w:ascii="Cambria Math" w:hAnsi="Cambria Math" w:cs="Times New Roman"/>
                <w:i/>
                <w:sz w:val="20"/>
                <w:lang w:val="ru-RU"/>
              </w:rPr>
            </m:ctrlPr>
          </m:accPr>
          <m:e>
            <m:r>
              <w:rPr>
                <w:rFonts w:ascii="Cambria Math" w:hAnsi="Cambria Math" w:cs="Times New Roman"/>
                <w:sz w:val="20"/>
                <w:lang w:val="ru-RU"/>
              </w:rPr>
              <m:t>P</m:t>
            </m:r>
          </m:e>
        </m:acc>
        <m:d>
          <m:dPr>
            <m:ctrlPr>
              <w:rPr>
                <w:rFonts w:ascii="Cambria Math" w:hAnsi="Cambria Math" w:cs="Times New Roman"/>
                <w:i/>
                <w:sz w:val="20"/>
                <w:lang w:val="ru-RU"/>
              </w:rPr>
            </m:ctrlPr>
          </m:dPr>
          <m:e>
            <m:sSub>
              <m:sSubPr>
                <m:ctrlPr>
                  <w:rPr>
                    <w:rFonts w:ascii="Cambria Math" w:hAnsi="Cambria Math" w:cs="Times New Roman"/>
                    <w:i/>
                    <w:sz w:val="20"/>
                    <w:lang w:val="ru-RU"/>
                  </w:rPr>
                </m:ctrlPr>
              </m:sSubPr>
              <m:e>
                <m:r>
                  <w:rPr>
                    <w:rFonts w:ascii="Cambria Math" w:hAnsi="Cambria Math" w:cs="Times New Roman"/>
                    <w:sz w:val="20"/>
                    <w:lang w:val="ru-RU"/>
                  </w:rPr>
                  <m:t>t</m:t>
                </m:r>
              </m:e>
              <m:sub>
                <m:r>
                  <w:rPr>
                    <w:rFonts w:ascii="Cambria Math" w:hAnsi="Cambria Math" w:cs="Times New Roman"/>
                    <w:sz w:val="20"/>
                    <w:lang w:val="ru-RU"/>
                  </w:rPr>
                  <m:t>1</m:t>
                </m:r>
              </m:sub>
            </m:sSub>
            <m:d>
              <m:dPr>
                <m:begChr m:val="["/>
                <m:endChr m:val="]"/>
                <m:ctrlPr>
                  <w:rPr>
                    <w:rFonts w:ascii="Cambria Math" w:hAnsi="Cambria Math" w:cs="Times New Roman"/>
                    <w:i/>
                    <w:sz w:val="20"/>
                    <w:lang w:val="ru-RU"/>
                  </w:rPr>
                </m:ctrlPr>
              </m:dPr>
              <m:e>
                <m:sSub>
                  <m:sSubPr>
                    <m:ctrlPr>
                      <w:rPr>
                        <w:rFonts w:ascii="Cambria Math" w:hAnsi="Cambria Math" w:cs="Times New Roman"/>
                        <w:i/>
                        <w:sz w:val="20"/>
                        <w:lang w:val="ru-RU"/>
                      </w:rPr>
                    </m:ctrlPr>
                  </m:sSubPr>
                  <m:e>
                    <m:r>
                      <w:rPr>
                        <w:rFonts w:ascii="Cambria Math" w:hAnsi="Cambria Math" w:cs="Times New Roman"/>
                        <w:sz w:val="20"/>
                        <w:lang w:val="ru-RU"/>
                      </w:rPr>
                      <m:t>d</m:t>
                    </m:r>
                  </m:e>
                  <m:sub>
                    <m:r>
                      <w:rPr>
                        <w:rFonts w:ascii="Cambria Math" w:hAnsi="Cambria Math" w:cs="Times New Roman"/>
                        <w:sz w:val="20"/>
                        <w:lang w:val="ru-RU"/>
                      </w:rPr>
                      <m:t>1</m:t>
                    </m:r>
                  </m:sub>
                </m:sSub>
                <m:r>
                  <w:rPr>
                    <w:rFonts w:ascii="Cambria Math" w:hAnsi="Cambria Math" w:cs="Times New Roman"/>
                    <w:sz w:val="20"/>
                    <w:lang w:val="ru-RU"/>
                  </w:rPr>
                  <m:t>,…,</m:t>
                </m:r>
                <m:sSub>
                  <m:sSubPr>
                    <m:ctrlPr>
                      <w:rPr>
                        <w:rFonts w:ascii="Cambria Math" w:hAnsi="Cambria Math" w:cs="Times New Roman"/>
                        <w:i/>
                        <w:sz w:val="20"/>
                        <w:lang w:val="ru-RU"/>
                      </w:rPr>
                    </m:ctrlPr>
                  </m:sSubPr>
                  <m:e>
                    <m:r>
                      <w:rPr>
                        <w:rFonts w:ascii="Cambria Math" w:hAnsi="Cambria Math" w:cs="Times New Roman"/>
                        <w:sz w:val="20"/>
                        <w:lang w:val="ru-RU"/>
                      </w:rPr>
                      <m:t>d</m:t>
                    </m:r>
                  </m:e>
                  <m:sub>
                    <m:r>
                      <w:rPr>
                        <w:rFonts w:ascii="Cambria Math" w:hAnsi="Cambria Math" w:cs="Times New Roman"/>
                        <w:sz w:val="20"/>
                        <w:lang w:val="ru-RU"/>
                      </w:rPr>
                      <m:t>n</m:t>
                    </m:r>
                  </m:sub>
                </m:sSub>
              </m:e>
            </m:d>
            <m:r>
              <w:rPr>
                <w:rFonts w:ascii="Cambria Math" w:hAnsi="Cambria Math" w:cs="Times New Roman"/>
                <w:sz w:val="20"/>
                <w:lang w:val="ru-RU"/>
              </w:rPr>
              <m:t>,…,</m:t>
            </m:r>
            <m:sSub>
              <m:sSubPr>
                <m:ctrlPr>
                  <w:rPr>
                    <w:rFonts w:ascii="Cambria Math" w:hAnsi="Cambria Math" w:cs="Times New Roman"/>
                    <w:i/>
                    <w:sz w:val="20"/>
                    <w:lang w:val="ru-RU"/>
                  </w:rPr>
                </m:ctrlPr>
              </m:sSubPr>
              <m:e>
                <m:r>
                  <w:rPr>
                    <w:rFonts w:ascii="Cambria Math" w:hAnsi="Cambria Math" w:cs="Times New Roman"/>
                    <w:sz w:val="20"/>
                    <w:lang w:val="ru-RU"/>
                  </w:rPr>
                  <m:t>t</m:t>
                </m:r>
              </m:e>
              <m:sub>
                <m:r>
                  <w:rPr>
                    <w:rFonts w:ascii="Cambria Math" w:hAnsi="Cambria Math" w:cs="Times New Roman"/>
                    <w:sz w:val="20"/>
                    <w:lang w:val="ru-RU"/>
                  </w:rPr>
                  <m:t>m</m:t>
                </m:r>
              </m:sub>
            </m:sSub>
            <m:d>
              <m:dPr>
                <m:begChr m:val="["/>
                <m:endChr m:val="]"/>
                <m:ctrlPr>
                  <w:rPr>
                    <w:rFonts w:ascii="Cambria Math" w:hAnsi="Cambria Math" w:cs="Times New Roman"/>
                    <w:i/>
                    <w:sz w:val="20"/>
                    <w:lang w:val="ru-RU"/>
                  </w:rPr>
                </m:ctrlPr>
              </m:dPr>
              <m:e>
                <m:sSub>
                  <m:sSubPr>
                    <m:ctrlPr>
                      <w:rPr>
                        <w:rFonts w:ascii="Cambria Math" w:hAnsi="Cambria Math" w:cs="Times New Roman"/>
                        <w:i/>
                        <w:sz w:val="20"/>
                        <w:lang w:val="ru-RU"/>
                      </w:rPr>
                    </m:ctrlPr>
                  </m:sSubPr>
                  <m:e>
                    <m:r>
                      <w:rPr>
                        <w:rFonts w:ascii="Cambria Math" w:hAnsi="Cambria Math" w:cs="Times New Roman"/>
                        <w:sz w:val="20"/>
                        <w:lang w:val="ru-RU"/>
                      </w:rPr>
                      <m:t>d</m:t>
                    </m:r>
                  </m:e>
                  <m:sub>
                    <m:r>
                      <w:rPr>
                        <w:rFonts w:ascii="Cambria Math" w:hAnsi="Cambria Math" w:cs="Times New Roman"/>
                        <w:sz w:val="20"/>
                        <w:lang w:val="ru-RU"/>
                      </w:rPr>
                      <m:t>1</m:t>
                    </m:r>
                  </m:sub>
                </m:sSub>
                <m:r>
                  <w:rPr>
                    <w:rFonts w:ascii="Cambria Math" w:hAnsi="Cambria Math" w:cs="Times New Roman"/>
                    <w:sz w:val="20"/>
                    <w:lang w:val="ru-RU"/>
                  </w:rPr>
                  <m:t>,…,</m:t>
                </m:r>
                <m:sSub>
                  <m:sSubPr>
                    <m:ctrlPr>
                      <w:rPr>
                        <w:rFonts w:ascii="Cambria Math" w:hAnsi="Cambria Math" w:cs="Times New Roman"/>
                        <w:i/>
                        <w:sz w:val="20"/>
                        <w:lang w:val="ru-RU"/>
                      </w:rPr>
                    </m:ctrlPr>
                  </m:sSubPr>
                  <m:e>
                    <m:r>
                      <w:rPr>
                        <w:rFonts w:ascii="Cambria Math" w:hAnsi="Cambria Math" w:cs="Times New Roman"/>
                        <w:sz w:val="20"/>
                        <w:lang w:val="ru-RU"/>
                      </w:rPr>
                      <m:t>d</m:t>
                    </m:r>
                  </m:e>
                  <m:sub>
                    <m:r>
                      <w:rPr>
                        <w:rFonts w:ascii="Cambria Math" w:hAnsi="Cambria Math" w:cs="Times New Roman"/>
                        <w:sz w:val="20"/>
                        <w:lang w:val="ru-RU"/>
                      </w:rPr>
                      <m:t>n</m:t>
                    </m:r>
                  </m:sub>
                </m:sSub>
              </m:e>
            </m:d>
          </m:e>
        </m:d>
        <m:r>
          <w:rPr>
            <w:rFonts w:ascii="Cambria Math" w:hAnsi="Cambria Math" w:cs="Times New Roman"/>
            <w:sz w:val="20"/>
            <w:lang w:val="ru-RU"/>
          </w:rPr>
          <m:t>=true</m:t>
        </m:r>
      </m:oMath>
    </w:p>
    <w:p w14:paraId="1D0721BC" w14:textId="6610BCE1" w:rsidR="00594969" w:rsidRDefault="00594969" w:rsidP="00A710EF">
      <w:pPr>
        <w:pStyle w:val="a6"/>
        <w:numPr>
          <w:ilvl w:val="0"/>
          <w:numId w:val="4"/>
        </w:numPr>
        <w:rPr>
          <w:rFonts w:ascii="Times New Roman" w:hAnsi="Times New Roman" w:cs="Times New Roman"/>
          <w:sz w:val="20"/>
          <w:lang w:val="ru-RU"/>
        </w:rPr>
      </w:pPr>
      <m:oMath>
        <m:r>
          <w:rPr>
            <w:rFonts w:ascii="Cambria Math" w:hAnsi="Cambria Math" w:cs="Times New Roman"/>
            <w:sz w:val="20"/>
            <w:lang w:val="ru-RU"/>
          </w:rPr>
          <m:t xml:space="preserve">ϕ&amp;ψ&lt;=&gt; </m:t>
        </m:r>
      </m:oMath>
      <w:r>
        <w:rPr>
          <w:rFonts w:ascii="Times New Roman" w:hAnsi="Times New Roman" w:cs="Times New Roman"/>
          <w:sz w:val="20"/>
          <w:lang w:val="ru-RU"/>
        </w:rPr>
        <w:t>обе выполнимы</w:t>
      </w:r>
      <w:r w:rsidR="004220D0">
        <w:rPr>
          <w:rFonts w:ascii="Times New Roman" w:hAnsi="Times New Roman" w:cs="Times New Roman"/>
          <w:sz w:val="20"/>
          <w:lang w:val="ru-RU"/>
        </w:rPr>
        <w:t xml:space="preserve"> на наборе</w:t>
      </w:r>
    </w:p>
    <w:p w14:paraId="6A3CE15D" w14:textId="51C3F812" w:rsidR="00594969" w:rsidRDefault="00594969" w:rsidP="00A710EF">
      <w:pPr>
        <w:pStyle w:val="a6"/>
        <w:numPr>
          <w:ilvl w:val="0"/>
          <w:numId w:val="4"/>
        </w:numPr>
        <w:rPr>
          <w:rFonts w:ascii="Times New Roman" w:hAnsi="Times New Roman" w:cs="Times New Roman"/>
          <w:sz w:val="20"/>
          <w:lang w:val="ru-RU"/>
        </w:rPr>
      </w:pPr>
      <m:oMath>
        <m:r>
          <w:rPr>
            <w:rFonts w:ascii="Cambria Math" w:hAnsi="Cambria Math" w:cs="Times New Roman"/>
            <w:sz w:val="20"/>
            <w:lang w:val="ru-RU"/>
          </w:rPr>
          <m:t>ϕ</m:t>
        </m:r>
        <m:r>
          <w:rPr>
            <w:rFonts w:ascii="Cambria Math" w:hAnsi="Cambria Math" w:cs="Times New Roman"/>
            <w:sz w:val="20"/>
          </w:rPr>
          <m:t>∨</m:t>
        </m:r>
        <m:r>
          <w:rPr>
            <w:rFonts w:ascii="Cambria Math" w:hAnsi="Cambria Math" w:cs="Times New Roman"/>
            <w:sz w:val="20"/>
            <w:lang w:val="ru-RU"/>
          </w:rPr>
          <m:t>ψ</m:t>
        </m:r>
      </m:oMath>
      <w:r>
        <w:rPr>
          <w:rFonts w:ascii="Times New Roman" w:hAnsi="Times New Roman" w:cs="Times New Roman"/>
          <w:sz w:val="20"/>
          <w:lang w:val="ru-RU"/>
        </w:rPr>
        <w:t xml:space="preserve"> – хотя бы одна выполнима</w:t>
      </w:r>
      <w:r w:rsidR="004220D0">
        <w:rPr>
          <w:rFonts w:ascii="Times New Roman" w:hAnsi="Times New Roman" w:cs="Times New Roman"/>
          <w:sz w:val="20"/>
          <w:lang w:val="ru-RU"/>
        </w:rPr>
        <w:t xml:space="preserve"> на наборе</w:t>
      </w:r>
    </w:p>
    <w:p w14:paraId="277F043E" w14:textId="036E25B8" w:rsidR="00594969" w:rsidRDefault="004220D0" w:rsidP="00A710EF">
      <w:pPr>
        <w:pStyle w:val="a6"/>
        <w:numPr>
          <w:ilvl w:val="0"/>
          <w:numId w:val="4"/>
        </w:numPr>
        <w:rPr>
          <w:rFonts w:ascii="Times New Roman" w:hAnsi="Times New Roman" w:cs="Times New Roman"/>
          <w:sz w:val="20"/>
          <w:lang w:val="ru-RU"/>
        </w:rPr>
      </w:pPr>
      <m:oMath>
        <m:r>
          <w:rPr>
            <w:rFonts w:ascii="Cambria Math" w:hAnsi="Cambria Math" w:cs="Times New Roman"/>
            <w:sz w:val="20"/>
            <w:lang w:val="ru-RU"/>
          </w:rPr>
          <m:t>ϕ</m:t>
        </m:r>
        <m:r>
          <w:rPr>
            <w:rFonts w:ascii="Cambria Math" w:hAnsi="Cambria Math" w:cs="Times New Roman" w:hint="eastAsia"/>
            <w:sz w:val="20"/>
          </w:rPr>
          <m:t>→</m:t>
        </m:r>
        <m:r>
          <w:rPr>
            <w:rFonts w:ascii="Cambria Math" w:hAnsi="Cambria Math" w:cs="Times New Roman"/>
            <w:sz w:val="20"/>
            <w:lang w:val="ru-RU"/>
          </w:rPr>
          <m:t>ψ</m:t>
        </m:r>
      </m:oMath>
      <w:r w:rsidR="004D4B0F">
        <w:rPr>
          <w:rFonts w:ascii="Times New Roman" w:hAnsi="Times New Roman" w:cs="Times New Roman"/>
          <w:sz w:val="20"/>
          <w:lang w:val="ru-RU"/>
        </w:rPr>
        <w:t xml:space="preserve"> – </w:t>
      </w:r>
      <w:r>
        <w:rPr>
          <w:rFonts w:ascii="Times New Roman" w:hAnsi="Times New Roman" w:cs="Times New Roman"/>
          <w:sz w:val="20"/>
          <w:lang w:val="ru-RU"/>
        </w:rPr>
        <w:t>либо выполнима на наборе вторая, либо невыполнима на наборе первая.</w:t>
      </w:r>
    </w:p>
    <w:p w14:paraId="5305CFE7" w14:textId="0FCB2366" w:rsidR="004220D0" w:rsidRDefault="004220D0" w:rsidP="00A710EF">
      <w:pPr>
        <w:pStyle w:val="a6"/>
        <w:numPr>
          <w:ilvl w:val="0"/>
          <w:numId w:val="4"/>
        </w:numPr>
        <w:rPr>
          <w:rFonts w:ascii="Times New Roman" w:hAnsi="Times New Roman" w:cs="Times New Roman"/>
          <w:sz w:val="20"/>
          <w:lang w:val="ru-RU"/>
        </w:rPr>
      </w:pPr>
      <m:oMath>
        <m:r>
          <w:rPr>
            <w:rFonts w:ascii="Cambria Math" w:hAnsi="Cambria Math" w:cs="Times New Roman"/>
            <w:sz w:val="20"/>
            <w:lang w:val="ru-RU"/>
          </w:rPr>
          <m:t>¬ϕ</m:t>
        </m:r>
      </m:oMath>
      <w:r w:rsidR="004D4B0F">
        <w:rPr>
          <w:rFonts w:ascii="Times New Roman" w:hAnsi="Times New Roman" w:cs="Times New Roman"/>
          <w:sz w:val="20"/>
          <w:lang w:val="ru-RU"/>
        </w:rPr>
        <w:t xml:space="preserve"> – </w:t>
      </w:r>
      <w:r>
        <w:rPr>
          <w:rFonts w:ascii="Times New Roman" w:hAnsi="Times New Roman" w:cs="Times New Roman"/>
          <w:sz w:val="20"/>
          <w:lang w:val="ru-RU"/>
        </w:rPr>
        <w:t>не выполнима на наборе</w:t>
      </w:r>
    </w:p>
    <w:p w14:paraId="47E4CD7F" w14:textId="22DDDF6C" w:rsidR="004220D0" w:rsidRDefault="004220D0" w:rsidP="004220D0">
      <w:pPr>
        <w:pStyle w:val="a6"/>
        <w:ind w:left="708"/>
        <w:rPr>
          <w:rFonts w:ascii="Times New Roman" w:hAnsi="Times New Roman" w:cs="Times New Roman"/>
          <w:sz w:val="20"/>
          <w:lang w:val="ru-RU"/>
        </w:rPr>
      </w:pPr>
      <w:r>
        <w:rPr>
          <w:rFonts w:ascii="Times New Roman" w:hAnsi="Times New Roman" w:cs="Times New Roman"/>
          <w:sz w:val="20"/>
          <w:lang w:val="ru-RU"/>
        </w:rPr>
        <w:t>Формула выполнима в интерпретации, если существует хотя бы один набор элементов интерпретации, на котором формула выполнима.</w:t>
      </w:r>
    </w:p>
    <w:p w14:paraId="2DDA182A" w14:textId="3084F38C" w:rsidR="004220D0" w:rsidRDefault="004220D0" w:rsidP="004220D0">
      <w:pPr>
        <w:pStyle w:val="a6"/>
        <w:ind w:left="708"/>
        <w:rPr>
          <w:rFonts w:ascii="Times New Roman" w:hAnsi="Times New Roman" w:cs="Times New Roman"/>
          <w:sz w:val="20"/>
          <w:lang w:val="ru-RU"/>
        </w:rPr>
      </w:pPr>
      <w:r>
        <w:rPr>
          <w:rFonts w:ascii="Times New Roman" w:hAnsi="Times New Roman" w:cs="Times New Roman"/>
          <w:sz w:val="20"/>
          <w:lang w:val="ru-RU"/>
        </w:rPr>
        <w:t>Формула истинна в интерпретации, если она выполнима на любом наборе элементов интерпретации.</w:t>
      </w:r>
    </w:p>
    <w:p w14:paraId="34D0F5BF" w14:textId="4A8886BD" w:rsidR="004220D0" w:rsidRDefault="004220D0" w:rsidP="004220D0">
      <w:pPr>
        <w:pStyle w:val="a6"/>
        <w:ind w:left="708"/>
        <w:rPr>
          <w:rFonts w:ascii="Times New Roman" w:hAnsi="Times New Roman" w:cs="Times New Roman"/>
          <w:sz w:val="20"/>
          <w:lang w:val="ru-RU"/>
        </w:rPr>
      </w:pPr>
      <w:r>
        <w:rPr>
          <w:rFonts w:ascii="Times New Roman" w:hAnsi="Times New Roman" w:cs="Times New Roman"/>
          <w:sz w:val="20"/>
          <w:lang w:val="ru-RU"/>
        </w:rPr>
        <w:t>Формула выполнима, если существует интерпретация, в которой она выполнима.</w:t>
      </w:r>
    </w:p>
    <w:p w14:paraId="5C97E712" w14:textId="65380246" w:rsidR="004220D0" w:rsidRDefault="004220D0" w:rsidP="004220D0">
      <w:pPr>
        <w:pStyle w:val="a6"/>
        <w:ind w:left="708"/>
        <w:rPr>
          <w:rFonts w:ascii="Times New Roman" w:hAnsi="Times New Roman" w:cs="Times New Roman"/>
          <w:sz w:val="20"/>
          <w:lang w:val="ru-RU"/>
        </w:rPr>
      </w:pPr>
      <w:r>
        <w:rPr>
          <w:rFonts w:ascii="Times New Roman" w:hAnsi="Times New Roman" w:cs="Times New Roman"/>
          <w:sz w:val="20"/>
          <w:lang w:val="ru-RU"/>
        </w:rPr>
        <w:t>Формула общезначима, если она истинна в любой интерпретации.</w:t>
      </w:r>
    </w:p>
    <w:p w14:paraId="7D2A9235" w14:textId="30BC1D8F" w:rsidR="004220D0" w:rsidRDefault="004220D0" w:rsidP="004220D0">
      <w:pPr>
        <w:pStyle w:val="a6"/>
        <w:ind w:left="708"/>
        <w:rPr>
          <w:rFonts w:ascii="Times New Roman" w:hAnsi="Times New Roman" w:cs="Times New Roman"/>
          <w:sz w:val="20"/>
          <w:lang w:val="ru-RU"/>
        </w:rPr>
      </w:pPr>
      <w:r>
        <w:rPr>
          <w:rFonts w:ascii="Times New Roman" w:hAnsi="Times New Roman" w:cs="Times New Roman"/>
          <w:sz w:val="20"/>
          <w:lang w:val="ru-RU"/>
        </w:rPr>
        <w:t>Формула невыполнима, если она не является выполнимой.</w:t>
      </w:r>
    </w:p>
    <w:p w14:paraId="3BC6C088" w14:textId="4C19DB33" w:rsidR="004220D0" w:rsidRDefault="004220D0" w:rsidP="004220D0">
      <w:pPr>
        <w:pStyle w:val="a6"/>
        <w:ind w:left="708"/>
        <w:rPr>
          <w:rFonts w:ascii="Times New Roman" w:hAnsi="Times New Roman" w:cs="Times New Roman"/>
          <w:sz w:val="20"/>
          <w:lang w:val="ru-RU"/>
        </w:rPr>
      </w:pPr>
      <w:r>
        <w:rPr>
          <w:rFonts w:ascii="Times New Roman" w:hAnsi="Times New Roman" w:cs="Times New Roman"/>
          <w:sz w:val="20"/>
          <w:lang w:val="ru-RU"/>
        </w:rPr>
        <w:t>Общая схема метода резолюций:</w:t>
      </w:r>
    </w:p>
    <w:p w14:paraId="52D4E31E" w14:textId="3A640FAA" w:rsidR="004220D0" w:rsidRDefault="004220D0" w:rsidP="004220D0">
      <w:pPr>
        <w:pStyle w:val="a6"/>
        <w:ind w:left="708"/>
        <w:rPr>
          <w:rFonts w:ascii="Times New Roman" w:hAnsi="Times New Roman" w:cs="Times New Roman"/>
          <w:sz w:val="20"/>
          <w:lang w:val="ru-RU"/>
        </w:rPr>
      </w:pPr>
      <w:r>
        <w:rPr>
          <w:rFonts w:ascii="Times New Roman" w:hAnsi="Times New Roman" w:cs="Times New Roman"/>
          <w:sz w:val="20"/>
          <w:lang w:val="ru-RU"/>
        </w:rPr>
        <w:t>Задача – проверить формулу на общезначимость.</w:t>
      </w:r>
    </w:p>
    <w:p w14:paraId="283CAA75" w14:textId="7452184B" w:rsidR="004220D0" w:rsidRDefault="004220D0" w:rsidP="00A710EF">
      <w:pPr>
        <w:pStyle w:val="a6"/>
        <w:numPr>
          <w:ilvl w:val="0"/>
          <w:numId w:val="5"/>
        </w:numPr>
        <w:rPr>
          <w:rFonts w:ascii="Times New Roman" w:hAnsi="Times New Roman" w:cs="Times New Roman"/>
          <w:sz w:val="20"/>
          <w:lang w:val="ru-RU"/>
        </w:rPr>
      </w:pPr>
      <w:r>
        <w:rPr>
          <w:rFonts w:ascii="Times New Roman" w:hAnsi="Times New Roman" w:cs="Times New Roman"/>
          <w:sz w:val="20"/>
          <w:lang w:val="ru-RU"/>
        </w:rPr>
        <w:t>Свести проблему общезначимости к проблеме противоречивости: если формула общезначима, то ее отрицание невыполнимо</w:t>
      </w:r>
    </w:p>
    <w:p w14:paraId="431A1E5E" w14:textId="77777777" w:rsidR="004220D0" w:rsidRPr="004220D0" w:rsidRDefault="004220D0" w:rsidP="00A710EF">
      <w:pPr>
        <w:pStyle w:val="a6"/>
        <w:numPr>
          <w:ilvl w:val="0"/>
          <w:numId w:val="5"/>
        </w:numPr>
        <w:rPr>
          <w:rFonts w:ascii="Times New Roman" w:hAnsi="Times New Roman" w:cs="Times New Roman"/>
          <w:sz w:val="20"/>
          <w:szCs w:val="20"/>
          <w:lang w:val="ru-RU"/>
        </w:rPr>
      </w:pPr>
      <w:r>
        <w:rPr>
          <w:rFonts w:ascii="Times New Roman" w:hAnsi="Times New Roman" w:cs="Times New Roman"/>
          <w:sz w:val="20"/>
          <w:lang w:val="ru-RU"/>
        </w:rPr>
        <w:t xml:space="preserve">Построить предваренную нормальную форму (ПНФ) </w:t>
      </w:r>
      <w:r w:rsidRPr="004220D0">
        <w:rPr>
          <w:rFonts w:ascii="Times New Roman" w:hAnsi="Times New Roman" w:cs="Times New Roman"/>
          <w:sz w:val="20"/>
          <w:szCs w:val="20"/>
        </w:rPr>
        <w:t>Q</w:t>
      </w:r>
      <w:r w:rsidRPr="004220D0">
        <w:rPr>
          <w:rFonts w:ascii="Times New Roman" w:hAnsi="Times New Roman" w:cs="Times New Roman"/>
          <w:position w:val="-6"/>
          <w:sz w:val="20"/>
          <w:szCs w:val="20"/>
        </w:rPr>
        <w:t>1</w:t>
      </w:r>
      <w:r w:rsidRPr="004220D0">
        <w:rPr>
          <w:rFonts w:ascii="Times New Roman" w:hAnsi="Times New Roman" w:cs="Times New Roman"/>
          <w:sz w:val="20"/>
          <w:szCs w:val="20"/>
        </w:rPr>
        <w:t>x</w:t>
      </w:r>
      <w:r w:rsidRPr="004220D0">
        <w:rPr>
          <w:rFonts w:ascii="Times New Roman" w:hAnsi="Times New Roman" w:cs="Times New Roman"/>
          <w:position w:val="-6"/>
          <w:sz w:val="20"/>
          <w:szCs w:val="20"/>
        </w:rPr>
        <w:t>1</w:t>
      </w:r>
      <w:r w:rsidRPr="004220D0">
        <w:rPr>
          <w:rFonts w:ascii="Times New Roman" w:hAnsi="Times New Roman" w:cs="Times New Roman"/>
          <w:sz w:val="20"/>
          <w:szCs w:val="20"/>
        </w:rPr>
        <w:t>Q</w:t>
      </w:r>
      <w:r w:rsidRPr="004220D0">
        <w:rPr>
          <w:rFonts w:ascii="Times New Roman" w:hAnsi="Times New Roman" w:cs="Times New Roman"/>
          <w:position w:val="-6"/>
          <w:sz w:val="20"/>
          <w:szCs w:val="20"/>
        </w:rPr>
        <w:t>2</w:t>
      </w:r>
      <w:r w:rsidRPr="004220D0">
        <w:rPr>
          <w:rFonts w:ascii="Times New Roman" w:hAnsi="Times New Roman" w:cs="Times New Roman"/>
          <w:sz w:val="20"/>
          <w:szCs w:val="20"/>
        </w:rPr>
        <w:t>x</w:t>
      </w:r>
      <w:r w:rsidRPr="004220D0">
        <w:rPr>
          <w:rFonts w:ascii="Times New Roman" w:hAnsi="Times New Roman" w:cs="Times New Roman"/>
          <w:position w:val="-6"/>
          <w:sz w:val="20"/>
          <w:szCs w:val="20"/>
        </w:rPr>
        <w:t xml:space="preserve">2 </w:t>
      </w:r>
      <w:r w:rsidRPr="004220D0">
        <w:rPr>
          <w:rFonts w:ascii="Times New Roman" w:hAnsi="Times New Roman" w:cs="Times New Roman"/>
          <w:sz w:val="20"/>
          <w:szCs w:val="20"/>
        </w:rPr>
        <w:t>...Q</w:t>
      </w:r>
      <w:r w:rsidRPr="004220D0">
        <w:rPr>
          <w:rFonts w:ascii="Times New Roman" w:hAnsi="Times New Roman" w:cs="Times New Roman"/>
          <w:position w:val="-6"/>
          <w:sz w:val="20"/>
          <w:szCs w:val="20"/>
        </w:rPr>
        <w:t>n</w:t>
      </w:r>
      <w:r w:rsidRPr="004220D0">
        <w:rPr>
          <w:rFonts w:ascii="Times New Roman" w:hAnsi="Times New Roman" w:cs="Times New Roman"/>
          <w:sz w:val="20"/>
          <w:szCs w:val="20"/>
        </w:rPr>
        <w:t>x</w:t>
      </w:r>
      <w:r w:rsidRPr="004220D0">
        <w:rPr>
          <w:rFonts w:ascii="Times New Roman" w:hAnsi="Times New Roman" w:cs="Times New Roman"/>
          <w:position w:val="-6"/>
          <w:sz w:val="20"/>
          <w:szCs w:val="20"/>
        </w:rPr>
        <w:t xml:space="preserve">n </w:t>
      </w:r>
      <w:r w:rsidRPr="004220D0">
        <w:rPr>
          <w:rFonts w:ascii="Times New Roman" w:hAnsi="Times New Roman" w:cs="Times New Roman"/>
          <w:sz w:val="20"/>
          <w:szCs w:val="20"/>
        </w:rPr>
        <w:t>(D</w:t>
      </w:r>
      <w:r w:rsidRPr="004220D0">
        <w:rPr>
          <w:rFonts w:ascii="Times New Roman" w:hAnsi="Times New Roman" w:cs="Times New Roman"/>
          <w:position w:val="-6"/>
          <w:sz w:val="20"/>
          <w:szCs w:val="20"/>
        </w:rPr>
        <w:t>1</w:t>
      </w:r>
      <w:r w:rsidRPr="004220D0">
        <w:rPr>
          <w:rFonts w:ascii="Times New Roman" w:hAnsi="Times New Roman" w:cs="Times New Roman"/>
          <w:sz w:val="20"/>
          <w:szCs w:val="20"/>
        </w:rPr>
        <w:t>&amp;D</w:t>
      </w:r>
      <w:r w:rsidRPr="004220D0">
        <w:rPr>
          <w:rFonts w:ascii="Times New Roman" w:hAnsi="Times New Roman" w:cs="Times New Roman"/>
          <w:position w:val="-6"/>
          <w:sz w:val="20"/>
          <w:szCs w:val="20"/>
        </w:rPr>
        <w:t>2</w:t>
      </w:r>
      <w:r w:rsidRPr="004220D0">
        <w:rPr>
          <w:rFonts w:ascii="Times New Roman" w:hAnsi="Times New Roman" w:cs="Times New Roman"/>
          <w:sz w:val="20"/>
          <w:szCs w:val="20"/>
        </w:rPr>
        <w:t>&amp;...&amp;D</w:t>
      </w:r>
      <w:r w:rsidRPr="004220D0">
        <w:rPr>
          <w:rFonts w:ascii="Times New Roman" w:hAnsi="Times New Roman" w:cs="Times New Roman"/>
          <w:position w:val="-6"/>
          <w:sz w:val="20"/>
          <w:szCs w:val="20"/>
        </w:rPr>
        <w:t>N</w:t>
      </w:r>
      <w:r>
        <w:rPr>
          <w:rFonts w:ascii="Times New Roman" w:hAnsi="Times New Roman" w:cs="Times New Roman"/>
          <w:sz w:val="20"/>
          <w:szCs w:val="20"/>
        </w:rPr>
        <w:t>)</w:t>
      </w:r>
    </w:p>
    <w:p w14:paraId="70CEC679" w14:textId="77777777" w:rsidR="004220D0" w:rsidRPr="004220D0" w:rsidRDefault="004220D0" w:rsidP="00A710EF">
      <w:pPr>
        <w:pStyle w:val="a6"/>
        <w:numPr>
          <w:ilvl w:val="0"/>
          <w:numId w:val="5"/>
        </w:numPr>
        <w:rPr>
          <w:rFonts w:ascii="Times New Roman" w:hAnsi="Times New Roman" w:cs="Times New Roman"/>
          <w:sz w:val="20"/>
          <w:szCs w:val="20"/>
          <w:lang w:val="ru-RU"/>
        </w:rPr>
      </w:pPr>
      <w:r w:rsidRPr="004220D0">
        <w:rPr>
          <w:rFonts w:ascii="Times New Roman" w:hAnsi="Times New Roman" w:cs="Times New Roman"/>
          <w:sz w:val="20"/>
          <w:szCs w:val="20"/>
          <w:lang w:val="ru-RU"/>
        </w:rPr>
        <w:t xml:space="preserve">Построить сколемовскую стандартную форму (ССФ) </w:t>
      </w:r>
      <w:r w:rsidRPr="004220D0">
        <w:rPr>
          <w:rFonts w:ascii="Menlo Regular" w:hAnsi="Menlo Regular" w:cs="Menlo Regular"/>
          <w:sz w:val="20"/>
          <w:szCs w:val="20"/>
        </w:rPr>
        <w:t>∀</w:t>
      </w:r>
      <w:r w:rsidRPr="004220D0">
        <w:rPr>
          <w:rFonts w:ascii="Times New Roman" w:hAnsi="Times New Roman" w:cs="Times New Roman"/>
          <w:sz w:val="20"/>
          <w:szCs w:val="20"/>
        </w:rPr>
        <w:t>x</w:t>
      </w:r>
      <w:r w:rsidRPr="004220D0">
        <w:rPr>
          <w:rFonts w:ascii="Times New Roman" w:hAnsi="Times New Roman" w:cs="Times New Roman"/>
          <w:position w:val="-6"/>
          <w:sz w:val="20"/>
          <w:szCs w:val="20"/>
        </w:rPr>
        <w:t>i</w:t>
      </w:r>
      <w:r w:rsidRPr="004220D0">
        <w:rPr>
          <w:rFonts w:ascii="Times New Roman" w:hAnsi="Times New Roman" w:cs="Times New Roman"/>
          <w:position w:val="-8"/>
          <w:sz w:val="20"/>
          <w:szCs w:val="20"/>
        </w:rPr>
        <w:t>1</w:t>
      </w:r>
      <w:r w:rsidRPr="004220D0">
        <w:rPr>
          <w:rFonts w:ascii="Menlo Regular" w:hAnsi="Menlo Regular" w:cs="Menlo Regular"/>
          <w:sz w:val="20"/>
          <w:szCs w:val="20"/>
        </w:rPr>
        <w:t>∀</w:t>
      </w:r>
      <w:r w:rsidRPr="004220D0">
        <w:rPr>
          <w:rFonts w:ascii="Times New Roman" w:hAnsi="Times New Roman" w:cs="Times New Roman"/>
          <w:sz w:val="20"/>
          <w:szCs w:val="20"/>
        </w:rPr>
        <w:t>x</w:t>
      </w:r>
      <w:r w:rsidRPr="004220D0">
        <w:rPr>
          <w:rFonts w:ascii="Times New Roman" w:hAnsi="Times New Roman" w:cs="Times New Roman"/>
          <w:position w:val="-6"/>
          <w:sz w:val="20"/>
          <w:szCs w:val="20"/>
        </w:rPr>
        <w:t>i</w:t>
      </w:r>
      <w:r w:rsidRPr="004220D0">
        <w:rPr>
          <w:rFonts w:ascii="Times New Roman" w:hAnsi="Times New Roman" w:cs="Times New Roman"/>
          <w:position w:val="-8"/>
          <w:sz w:val="20"/>
          <w:szCs w:val="20"/>
        </w:rPr>
        <w:t xml:space="preserve">2 </w:t>
      </w:r>
      <w:r w:rsidRPr="004220D0">
        <w:rPr>
          <w:rFonts w:ascii="Times New Roman" w:hAnsi="Times New Roman" w:cs="Times New Roman"/>
          <w:sz w:val="20"/>
          <w:szCs w:val="20"/>
        </w:rPr>
        <w:t>...</w:t>
      </w:r>
      <w:r w:rsidRPr="004220D0">
        <w:rPr>
          <w:rFonts w:ascii="Menlo Regular" w:hAnsi="Menlo Regular" w:cs="Menlo Regular"/>
          <w:sz w:val="20"/>
          <w:szCs w:val="20"/>
        </w:rPr>
        <w:t>∀</w:t>
      </w:r>
      <w:r w:rsidRPr="004220D0">
        <w:rPr>
          <w:rFonts w:ascii="Times New Roman" w:hAnsi="Times New Roman" w:cs="Times New Roman"/>
          <w:sz w:val="20"/>
          <w:szCs w:val="20"/>
        </w:rPr>
        <w:t>x</w:t>
      </w:r>
      <w:r w:rsidRPr="004220D0">
        <w:rPr>
          <w:rFonts w:ascii="Times New Roman" w:hAnsi="Times New Roman" w:cs="Times New Roman"/>
          <w:position w:val="-6"/>
          <w:sz w:val="20"/>
          <w:szCs w:val="20"/>
        </w:rPr>
        <w:t>i</w:t>
      </w:r>
      <w:r w:rsidRPr="004220D0">
        <w:rPr>
          <w:rFonts w:ascii="Times New Roman" w:hAnsi="Times New Roman" w:cs="Times New Roman"/>
          <w:position w:val="-8"/>
          <w:sz w:val="20"/>
          <w:szCs w:val="20"/>
        </w:rPr>
        <w:t xml:space="preserve">k </w:t>
      </w:r>
      <w:r w:rsidRPr="004220D0">
        <w:rPr>
          <w:rFonts w:ascii="Times New Roman" w:hAnsi="Times New Roman" w:cs="Times New Roman"/>
          <w:sz w:val="20"/>
          <w:szCs w:val="20"/>
        </w:rPr>
        <w:t>(D</w:t>
      </w:r>
      <w:r w:rsidRPr="004220D0">
        <w:rPr>
          <w:rFonts w:ascii="Times New Roman" w:hAnsi="Times New Roman" w:cs="Times New Roman"/>
          <w:position w:val="-6"/>
          <w:sz w:val="20"/>
          <w:szCs w:val="20"/>
        </w:rPr>
        <w:t>1</w:t>
      </w:r>
      <w:r w:rsidRPr="004220D0">
        <w:rPr>
          <w:rFonts w:ascii="Times New Roman" w:hAnsi="Times New Roman" w:cs="Times New Roman"/>
          <w:sz w:val="20"/>
          <w:szCs w:val="20"/>
        </w:rPr>
        <w:t>&amp;D</w:t>
      </w:r>
      <w:r w:rsidRPr="004220D0">
        <w:rPr>
          <w:rFonts w:ascii="Times New Roman" w:hAnsi="Times New Roman" w:cs="Times New Roman"/>
          <w:position w:val="-6"/>
          <w:sz w:val="20"/>
          <w:szCs w:val="20"/>
        </w:rPr>
        <w:t>2</w:t>
      </w:r>
      <w:r w:rsidRPr="004220D0">
        <w:rPr>
          <w:rFonts w:ascii="Times New Roman" w:hAnsi="Times New Roman" w:cs="Times New Roman"/>
          <w:sz w:val="20"/>
          <w:szCs w:val="20"/>
        </w:rPr>
        <w:t>&amp;...&amp;D</w:t>
      </w:r>
      <w:r w:rsidRPr="004220D0">
        <w:rPr>
          <w:rFonts w:ascii="Times New Roman" w:hAnsi="Times New Roman" w:cs="Times New Roman"/>
          <w:position w:val="-6"/>
          <w:sz w:val="20"/>
          <w:szCs w:val="20"/>
        </w:rPr>
        <w:t>N</w:t>
      </w:r>
      <w:r w:rsidRPr="004220D0">
        <w:rPr>
          <w:rFonts w:ascii="Times New Roman" w:hAnsi="Times New Roman" w:cs="Times New Roman"/>
          <w:sz w:val="20"/>
          <w:szCs w:val="20"/>
        </w:rPr>
        <w:t>)</w:t>
      </w:r>
    </w:p>
    <w:p w14:paraId="28D96166" w14:textId="47A10D03" w:rsidR="004220D0" w:rsidRPr="004220D0" w:rsidRDefault="004220D0" w:rsidP="00A710EF">
      <w:pPr>
        <w:pStyle w:val="a6"/>
        <w:numPr>
          <w:ilvl w:val="0"/>
          <w:numId w:val="5"/>
        </w:numPr>
        <w:rPr>
          <w:rFonts w:ascii="Times New Roman" w:hAnsi="Times New Roman" w:cs="Times New Roman"/>
          <w:sz w:val="20"/>
          <w:szCs w:val="20"/>
          <w:lang w:val="ru-RU"/>
        </w:rPr>
      </w:pPr>
      <w:r w:rsidRPr="004220D0">
        <w:rPr>
          <w:rFonts w:ascii="Times New Roman" w:hAnsi="Times New Roman" w:cs="Times New Roman"/>
          <w:sz w:val="20"/>
          <w:szCs w:val="20"/>
          <w:lang w:val="ru-RU"/>
        </w:rPr>
        <w:t>Построить систему дизъюнктов</w:t>
      </w:r>
      <w:r w:rsidRPr="004220D0">
        <w:rPr>
          <w:rFonts w:ascii="Apple Symbols" w:hAnsi="Apple Symbols" w:cs="Apple Symbols"/>
          <w:color w:val="2500FF"/>
          <w:sz w:val="30"/>
          <w:szCs w:val="30"/>
        </w:rPr>
        <w:t>􏰌</w:t>
      </w:r>
      <w:r w:rsidRPr="004220D0">
        <w:rPr>
          <w:rFonts w:ascii="Times" w:hAnsi="Times" w:cs="Times"/>
          <w:color w:val="2500FF"/>
          <w:sz w:val="30"/>
          <w:szCs w:val="30"/>
        </w:rPr>
        <w:t xml:space="preserve"> </w:t>
      </w:r>
      <w:r w:rsidRPr="004220D0">
        <w:rPr>
          <w:rFonts w:ascii="Times New Roman" w:hAnsi="Times New Roman" w:cs="Times New Roman"/>
          <w:sz w:val="20"/>
          <w:szCs w:val="20"/>
        </w:rPr>
        <w:t>S</w:t>
      </w:r>
      <w:r w:rsidRPr="004220D0">
        <w:rPr>
          <w:rFonts w:ascii="Times New Roman" w:hAnsi="Times New Roman" w:cs="Times New Roman"/>
          <w:position w:val="-6"/>
          <w:sz w:val="20"/>
          <w:szCs w:val="20"/>
        </w:rPr>
        <w:t xml:space="preserve">φ </w:t>
      </w:r>
      <w:r w:rsidRPr="004220D0">
        <w:rPr>
          <w:rFonts w:ascii="Times New Roman" w:hAnsi="Times New Roman" w:cs="Times New Roman"/>
          <w:sz w:val="20"/>
          <w:szCs w:val="20"/>
        </w:rPr>
        <w:t>= {D</w:t>
      </w:r>
      <w:r w:rsidRPr="004220D0">
        <w:rPr>
          <w:rFonts w:ascii="Times New Roman" w:hAnsi="Times New Roman" w:cs="Times New Roman"/>
          <w:position w:val="-6"/>
          <w:sz w:val="20"/>
          <w:szCs w:val="20"/>
        </w:rPr>
        <w:t>1</w:t>
      </w:r>
      <w:r w:rsidRPr="004220D0">
        <w:rPr>
          <w:rFonts w:ascii="Times New Roman" w:hAnsi="Times New Roman" w:cs="Times New Roman"/>
          <w:sz w:val="20"/>
          <w:szCs w:val="20"/>
        </w:rPr>
        <w:t>, D</w:t>
      </w:r>
      <w:r w:rsidRPr="004220D0">
        <w:rPr>
          <w:rFonts w:ascii="Times New Roman" w:hAnsi="Times New Roman" w:cs="Times New Roman"/>
          <w:position w:val="-6"/>
          <w:sz w:val="20"/>
          <w:szCs w:val="20"/>
        </w:rPr>
        <w:t>2</w:t>
      </w:r>
      <w:r w:rsidRPr="004220D0">
        <w:rPr>
          <w:rFonts w:ascii="Times New Roman" w:hAnsi="Times New Roman" w:cs="Times New Roman"/>
          <w:sz w:val="20"/>
          <w:szCs w:val="20"/>
        </w:rPr>
        <w:t>, ...,D</w:t>
      </w:r>
      <w:r w:rsidRPr="004220D0">
        <w:rPr>
          <w:rFonts w:ascii="Times New Roman" w:hAnsi="Times New Roman" w:cs="Times New Roman"/>
          <w:position w:val="-6"/>
          <w:sz w:val="20"/>
          <w:szCs w:val="20"/>
        </w:rPr>
        <w:t>N</w:t>
      </w:r>
      <w:r w:rsidRPr="004220D0">
        <w:rPr>
          <w:rFonts w:ascii="Times New Roman" w:hAnsi="Times New Roman" w:cs="Times New Roman"/>
          <w:sz w:val="20"/>
          <w:szCs w:val="20"/>
        </w:rPr>
        <w:t>}</w:t>
      </w:r>
    </w:p>
    <w:p w14:paraId="577128E2" w14:textId="327ED5C7" w:rsidR="004220D0" w:rsidRDefault="004220D0" w:rsidP="00A710EF">
      <w:pPr>
        <w:pStyle w:val="a6"/>
        <w:numPr>
          <w:ilvl w:val="0"/>
          <w:numId w:val="5"/>
        </w:numPr>
        <w:rPr>
          <w:rFonts w:ascii="Times New Roman" w:hAnsi="Times New Roman" w:cs="Times New Roman"/>
          <w:sz w:val="20"/>
          <w:szCs w:val="20"/>
          <w:lang w:val="ru-RU"/>
        </w:rPr>
      </w:pPr>
      <w:r>
        <w:rPr>
          <w:rFonts w:ascii="Times New Roman" w:hAnsi="Times New Roman" w:cs="Times New Roman"/>
          <w:sz w:val="20"/>
          <w:szCs w:val="20"/>
          <w:lang w:val="ru-RU"/>
        </w:rPr>
        <w:t>Резолютивно вывести из системы пустой дизъюнкт, тем самым доказав противоречивость. Правило резолюции:</w:t>
      </w:r>
    </w:p>
    <w:p w14:paraId="40450287" w14:textId="6AD977BF" w:rsidR="00315384" w:rsidRDefault="004220D0" w:rsidP="004220D0">
      <w:pPr>
        <w:pStyle w:val="a6"/>
        <w:ind w:left="1068"/>
        <w:rPr>
          <w:rFonts w:ascii="Times New Roman" w:hAnsi="Times New Roman" w:cs="Times New Roman"/>
          <w:sz w:val="20"/>
          <w:szCs w:val="20"/>
          <w:lang w:val="ru-RU"/>
        </w:rPr>
      </w:pPr>
      <m:oMathPara>
        <m:oMath>
          <m:r>
            <w:rPr>
              <w:rFonts w:ascii="Cambria Math" w:hAnsi="Cambria Math" w:cs="Times New Roman"/>
              <w:sz w:val="20"/>
              <w:szCs w:val="20"/>
              <w:lang w:val="ru-RU"/>
            </w:rPr>
            <m:t>Res:</m:t>
          </m:r>
          <m:f>
            <m:fPr>
              <m:ctrlPr>
                <w:rPr>
                  <w:rFonts w:ascii="Cambria Math" w:hAnsi="Cambria Math" w:cs="Times New Roman"/>
                  <w:i/>
                  <w:sz w:val="20"/>
                  <w:szCs w:val="20"/>
                  <w:lang w:val="ru-RU"/>
                </w:rPr>
              </m:ctrlPr>
            </m:fPr>
            <m:num>
              <m:sSub>
                <m:sSubPr>
                  <m:ctrlPr>
                    <w:rPr>
                      <w:rFonts w:ascii="Cambria Math" w:hAnsi="Cambria Math" w:cs="Times New Roman"/>
                      <w:i/>
                      <w:sz w:val="20"/>
                      <w:szCs w:val="20"/>
                      <w:lang w:val="ru-RU"/>
                    </w:rPr>
                  </m:ctrlPr>
                </m:sSubPr>
                <m:e>
                  <m:r>
                    <w:rPr>
                      <w:rFonts w:ascii="Cambria Math" w:hAnsi="Cambria Math" w:cs="Times New Roman"/>
                      <w:sz w:val="20"/>
                      <w:szCs w:val="20"/>
                      <w:lang w:val="ru-RU"/>
                    </w:rPr>
                    <m:t>D</m:t>
                  </m:r>
                </m:e>
                <m:sub>
                  <m:r>
                    <w:rPr>
                      <w:rFonts w:ascii="Cambria Math" w:hAnsi="Cambria Math" w:cs="Times New Roman"/>
                      <w:sz w:val="20"/>
                      <w:szCs w:val="20"/>
                      <w:lang w:val="ru-RU"/>
                    </w:rPr>
                    <m:t>1</m:t>
                  </m:r>
                </m:sub>
              </m:sSub>
              <m:r>
                <w:rPr>
                  <w:rFonts w:ascii="Cambria Math" w:hAnsi="Cambria Math" w:cs="Times New Roman"/>
                  <w:sz w:val="20"/>
                  <w:szCs w:val="20"/>
                  <w:lang w:val="ru-RU"/>
                </w:rPr>
                <m:t>=</m:t>
              </m:r>
              <m:sSubSup>
                <m:sSubSupPr>
                  <m:ctrlPr>
                    <w:rPr>
                      <w:rFonts w:ascii="Cambria Math" w:hAnsi="Cambria Math" w:cs="Times New Roman"/>
                      <w:i/>
                      <w:sz w:val="20"/>
                      <w:szCs w:val="20"/>
                      <w:lang w:val="ru-RU"/>
                    </w:rPr>
                  </m:ctrlPr>
                </m:sSubSupPr>
                <m:e>
                  <m:r>
                    <w:rPr>
                      <w:rFonts w:ascii="Cambria Math" w:hAnsi="Cambria Math" w:cs="Times New Roman"/>
                      <w:sz w:val="20"/>
                      <w:szCs w:val="20"/>
                      <w:lang w:val="ru-RU"/>
                    </w:rPr>
                    <m:t>D</m:t>
                  </m:r>
                </m:e>
                <m:sub>
                  <m:r>
                    <w:rPr>
                      <w:rFonts w:ascii="Cambria Math" w:hAnsi="Cambria Math" w:cs="Times New Roman"/>
                      <w:sz w:val="20"/>
                      <w:szCs w:val="20"/>
                      <w:lang w:val="ru-RU"/>
                    </w:rPr>
                    <m:t>1</m:t>
                  </m:r>
                </m:sub>
                <m:sup>
                  <m:r>
                    <w:rPr>
                      <w:rFonts w:ascii="Cambria Math" w:hAnsi="Cambria Math" w:cs="Times New Roman"/>
                      <w:sz w:val="20"/>
                      <w:szCs w:val="20"/>
                      <w:lang w:val="ru-RU"/>
                    </w:rPr>
                    <m:t>'</m:t>
                  </m:r>
                </m:sup>
              </m:sSubSup>
              <m:r>
                <w:rPr>
                  <w:rFonts w:ascii="Cambria Math" w:hAnsi="Cambria Math" w:cs="Times New Roman"/>
                  <w:sz w:val="20"/>
                  <w:szCs w:val="20"/>
                  <w:lang w:val="ru-RU"/>
                </w:rPr>
                <m:t xml:space="preserve">∨L, </m:t>
              </m:r>
              <m:sSub>
                <m:sSubPr>
                  <m:ctrlPr>
                    <w:rPr>
                      <w:rFonts w:ascii="Cambria Math" w:hAnsi="Cambria Math" w:cs="Times New Roman"/>
                      <w:i/>
                      <w:sz w:val="20"/>
                      <w:szCs w:val="20"/>
                      <w:lang w:val="ru-RU"/>
                    </w:rPr>
                  </m:ctrlPr>
                </m:sSubPr>
                <m:e>
                  <m:r>
                    <w:rPr>
                      <w:rFonts w:ascii="Cambria Math" w:hAnsi="Cambria Math" w:cs="Times New Roman"/>
                      <w:sz w:val="20"/>
                      <w:szCs w:val="20"/>
                      <w:lang w:val="ru-RU"/>
                    </w:rPr>
                    <m:t>D</m:t>
                  </m:r>
                </m:e>
                <m:sub>
                  <m:r>
                    <w:rPr>
                      <w:rFonts w:ascii="Cambria Math" w:hAnsi="Cambria Math" w:cs="Times New Roman"/>
                      <w:sz w:val="20"/>
                      <w:szCs w:val="20"/>
                      <w:lang w:val="ru-RU"/>
                    </w:rPr>
                    <m:t>2</m:t>
                  </m:r>
                </m:sub>
              </m:sSub>
              <m:r>
                <w:rPr>
                  <w:rFonts w:ascii="Cambria Math" w:hAnsi="Cambria Math" w:cs="Times New Roman"/>
                  <w:sz w:val="20"/>
                  <w:szCs w:val="20"/>
                  <w:lang w:val="ru-RU"/>
                </w:rPr>
                <m:t>=</m:t>
              </m:r>
              <m:sSubSup>
                <m:sSubSupPr>
                  <m:ctrlPr>
                    <w:rPr>
                      <w:rFonts w:ascii="Cambria Math" w:hAnsi="Cambria Math" w:cs="Times New Roman"/>
                      <w:i/>
                      <w:sz w:val="20"/>
                      <w:szCs w:val="20"/>
                      <w:lang w:val="ru-RU"/>
                    </w:rPr>
                  </m:ctrlPr>
                </m:sSubSupPr>
                <m:e>
                  <m:r>
                    <w:rPr>
                      <w:rFonts w:ascii="Cambria Math" w:hAnsi="Cambria Math" w:cs="Times New Roman"/>
                      <w:sz w:val="20"/>
                      <w:szCs w:val="20"/>
                      <w:lang w:val="ru-RU"/>
                    </w:rPr>
                    <m:t>D</m:t>
                  </m:r>
                </m:e>
                <m:sub>
                  <m:r>
                    <w:rPr>
                      <w:rFonts w:ascii="Cambria Math" w:hAnsi="Cambria Math" w:cs="Times New Roman"/>
                      <w:sz w:val="20"/>
                      <w:szCs w:val="20"/>
                      <w:lang w:val="ru-RU"/>
                    </w:rPr>
                    <m:t>2</m:t>
                  </m:r>
                </m:sub>
                <m:sup>
                  <m:r>
                    <w:rPr>
                      <w:rFonts w:ascii="Cambria Math" w:hAnsi="Cambria Math" w:cs="Times New Roman"/>
                      <w:sz w:val="20"/>
                      <w:szCs w:val="20"/>
                      <w:lang w:val="ru-RU"/>
                    </w:rPr>
                    <m:t>'</m:t>
                  </m:r>
                </m:sup>
              </m:sSubSup>
              <m:r>
                <w:rPr>
                  <w:rFonts w:ascii="Cambria Math" w:hAnsi="Cambria Math" w:cs="Times New Roman" w:hint="eastAsia"/>
                  <w:sz w:val="20"/>
                  <w:szCs w:val="20"/>
                  <w:lang w:val="ru-RU"/>
                </w:rPr>
                <m:t>∨</m:t>
              </m:r>
              <m:r>
                <w:rPr>
                  <w:rFonts w:ascii="Cambria Math" w:hAnsi="Cambria Math" w:cs="Times New Roman"/>
                  <w:sz w:val="20"/>
                  <w:szCs w:val="20"/>
                  <w:lang w:val="ru-RU"/>
                </w:rPr>
                <m:t>L</m:t>
              </m:r>
            </m:num>
            <m:den>
              <m:sSub>
                <m:sSubPr>
                  <m:ctrlPr>
                    <w:rPr>
                      <w:rFonts w:ascii="Cambria Math" w:hAnsi="Cambria Math" w:cs="Times New Roman"/>
                      <w:i/>
                      <w:sz w:val="20"/>
                      <w:szCs w:val="20"/>
                      <w:lang w:val="ru-RU"/>
                    </w:rPr>
                  </m:ctrlPr>
                </m:sSubPr>
                <m:e>
                  <m:r>
                    <w:rPr>
                      <w:rFonts w:ascii="Cambria Math" w:hAnsi="Cambria Math" w:cs="Times New Roman"/>
                      <w:sz w:val="20"/>
                      <w:szCs w:val="20"/>
                      <w:lang w:val="ru-RU"/>
                    </w:rPr>
                    <m:t>D</m:t>
                  </m:r>
                </m:e>
                <m:sub>
                  <m:r>
                    <w:rPr>
                      <w:rFonts w:ascii="Cambria Math" w:hAnsi="Cambria Math" w:cs="Times New Roman"/>
                      <w:sz w:val="20"/>
                      <w:szCs w:val="20"/>
                      <w:lang w:val="ru-RU"/>
                    </w:rPr>
                    <m:t>0</m:t>
                  </m:r>
                </m:sub>
              </m:sSub>
              <m:r>
                <w:rPr>
                  <w:rFonts w:ascii="Cambria Math" w:hAnsi="Cambria Math" w:cs="Times New Roman"/>
                  <w:sz w:val="20"/>
                  <w:szCs w:val="20"/>
                  <w:lang w:val="ru-RU"/>
                </w:rPr>
                <m:t>=</m:t>
              </m:r>
              <m:sSubSup>
                <m:sSubSupPr>
                  <m:ctrlPr>
                    <w:rPr>
                      <w:rFonts w:ascii="Cambria Math" w:hAnsi="Cambria Math" w:cs="Times New Roman"/>
                      <w:i/>
                      <w:sz w:val="20"/>
                      <w:szCs w:val="20"/>
                      <w:lang w:val="ru-RU"/>
                    </w:rPr>
                  </m:ctrlPr>
                </m:sSubSupPr>
                <m:e>
                  <m:r>
                    <w:rPr>
                      <w:rFonts w:ascii="Cambria Math" w:hAnsi="Cambria Math" w:cs="Times New Roman"/>
                      <w:sz w:val="20"/>
                      <w:szCs w:val="20"/>
                      <w:lang w:val="ru-RU"/>
                    </w:rPr>
                    <m:t>D</m:t>
                  </m:r>
                </m:e>
                <m:sub>
                  <m:r>
                    <w:rPr>
                      <w:rFonts w:ascii="Cambria Math" w:hAnsi="Cambria Math" w:cs="Times New Roman"/>
                      <w:sz w:val="20"/>
                      <w:szCs w:val="20"/>
                      <w:lang w:val="ru-RU"/>
                    </w:rPr>
                    <m:t>1</m:t>
                  </m:r>
                </m:sub>
                <m:sup>
                  <m:r>
                    <w:rPr>
                      <w:rFonts w:ascii="Cambria Math" w:hAnsi="Cambria Math" w:cs="Times New Roman"/>
                      <w:sz w:val="20"/>
                      <w:szCs w:val="20"/>
                      <w:lang w:val="ru-RU"/>
                    </w:rPr>
                    <m:t>'</m:t>
                  </m:r>
                </m:sup>
              </m:sSubSup>
              <m:r>
                <w:rPr>
                  <w:rFonts w:ascii="Cambria Math" w:hAnsi="Cambria Math" w:cs="Times New Roman" w:hint="eastAsia"/>
                  <w:sz w:val="20"/>
                  <w:szCs w:val="20"/>
                  <w:lang w:val="ru-RU"/>
                </w:rPr>
                <m:t>∨</m:t>
              </m:r>
              <m:sSubSup>
                <m:sSubSupPr>
                  <m:ctrlPr>
                    <w:rPr>
                      <w:rFonts w:ascii="Cambria Math" w:hAnsi="Cambria Math" w:cs="Times New Roman"/>
                      <w:i/>
                      <w:sz w:val="20"/>
                      <w:szCs w:val="20"/>
                      <w:lang w:val="ru-RU"/>
                    </w:rPr>
                  </m:ctrlPr>
                </m:sSubSupPr>
                <m:e>
                  <m:r>
                    <w:rPr>
                      <w:rFonts w:ascii="Cambria Math" w:hAnsi="Cambria Math" w:cs="Times New Roman"/>
                      <w:sz w:val="20"/>
                      <w:szCs w:val="20"/>
                      <w:lang w:val="ru-RU"/>
                    </w:rPr>
                    <m:t>D</m:t>
                  </m:r>
                </m:e>
                <m:sub>
                  <m:r>
                    <w:rPr>
                      <w:rFonts w:ascii="Cambria Math" w:hAnsi="Cambria Math" w:cs="Times New Roman"/>
                      <w:sz w:val="20"/>
                      <w:szCs w:val="20"/>
                      <w:lang w:val="ru-RU"/>
                    </w:rPr>
                    <m:t>2</m:t>
                  </m:r>
                </m:sub>
                <m:sup>
                  <m:r>
                    <w:rPr>
                      <w:rFonts w:ascii="Cambria Math" w:hAnsi="Cambria Math" w:cs="Times New Roman"/>
                      <w:sz w:val="20"/>
                      <w:szCs w:val="20"/>
                      <w:lang w:val="ru-RU"/>
                    </w:rPr>
                    <m:t>'</m:t>
                  </m:r>
                </m:sup>
              </m:sSubSup>
            </m:den>
          </m:f>
        </m:oMath>
      </m:oMathPara>
    </w:p>
    <w:p w14:paraId="4A3192CC" w14:textId="5C8D7D31" w:rsidR="004220D0" w:rsidRPr="004220D0" w:rsidRDefault="00315384" w:rsidP="00315384">
      <w:pPr>
        <w:rPr>
          <w:rFonts w:ascii="Times New Roman" w:hAnsi="Times New Roman" w:cs="Times New Roman"/>
          <w:sz w:val="20"/>
          <w:szCs w:val="20"/>
          <w:lang w:val="ru-RU"/>
        </w:rPr>
      </w:pPr>
      <w:r>
        <w:rPr>
          <w:rFonts w:ascii="Times New Roman" w:hAnsi="Times New Roman" w:cs="Times New Roman"/>
          <w:sz w:val="20"/>
          <w:szCs w:val="20"/>
          <w:lang w:val="ru-RU"/>
        </w:rPr>
        <w:br w:type="page"/>
      </w:r>
    </w:p>
    <w:p w14:paraId="7F1D945B" w14:textId="49AD05B4" w:rsidR="00066DA9" w:rsidRDefault="00066DA9" w:rsidP="00A710EF">
      <w:pPr>
        <w:pStyle w:val="a6"/>
        <w:numPr>
          <w:ilvl w:val="0"/>
          <w:numId w:val="1"/>
        </w:numPr>
        <w:rPr>
          <w:rFonts w:ascii="Times New Roman" w:hAnsi="Times New Roman" w:cs="Times New Roman"/>
          <w:lang w:val="ru-RU"/>
        </w:rPr>
      </w:pPr>
      <w:r w:rsidRPr="00024343">
        <w:rPr>
          <w:rFonts w:ascii="Times New Roman" w:hAnsi="Times New Roman" w:cs="Times New Roman"/>
          <w:lang w:val="ru-RU"/>
        </w:rPr>
        <w:t xml:space="preserve">Логическое программирование. Декларативная семантика и операционная семантика; соотношение между ними. Стандартная стратегия </w:t>
      </w:r>
      <w:r w:rsidR="00A54D57">
        <w:rPr>
          <w:rFonts w:ascii="Times New Roman" w:hAnsi="Times New Roman" w:cs="Times New Roman"/>
          <w:lang w:val="ru-RU"/>
        </w:rPr>
        <w:t>выполнения логических программ.</w:t>
      </w:r>
    </w:p>
    <w:p w14:paraId="554C5FD7" w14:textId="77777777" w:rsidR="00BD67D4" w:rsidRPr="00BD67D4" w:rsidRDefault="00BD67D4" w:rsidP="00BD67D4">
      <w:pPr>
        <w:pStyle w:val="a6"/>
        <w:ind w:left="709"/>
        <w:rPr>
          <w:rFonts w:ascii="Times New Roman" w:hAnsi="Times New Roman" w:cs="Times New Roman"/>
          <w:sz w:val="20"/>
          <w:szCs w:val="20"/>
          <w:lang w:val="ru-RU"/>
        </w:rPr>
      </w:pPr>
      <w:r w:rsidRPr="00BD67D4">
        <w:rPr>
          <w:rFonts w:ascii="Times New Roman" w:hAnsi="Times New Roman" w:cs="Times New Roman"/>
          <w:sz w:val="20"/>
          <w:szCs w:val="20"/>
          <w:lang w:val="ru-RU"/>
        </w:rPr>
        <w:t xml:space="preserve">Синтаксис логических программ </w:t>
      </w:r>
    </w:p>
    <w:p w14:paraId="6E058BE0" w14:textId="5D774263" w:rsidR="00BD67D4" w:rsidRPr="00BD67D4" w:rsidRDefault="00BD67D4" w:rsidP="00BD67D4">
      <w:pPr>
        <w:pStyle w:val="a6"/>
        <w:ind w:left="709"/>
        <w:rPr>
          <w:rFonts w:ascii="Times New Roman" w:hAnsi="Times New Roman" w:cs="Times New Roman"/>
          <w:sz w:val="20"/>
          <w:szCs w:val="20"/>
          <w:lang w:val="ru-RU"/>
        </w:rPr>
      </w:pPr>
      <w:r w:rsidRPr="00BD67D4">
        <w:rPr>
          <w:rFonts w:ascii="Times New Roman" w:hAnsi="Times New Roman" w:cs="Times New Roman"/>
          <w:sz w:val="20"/>
          <w:szCs w:val="20"/>
          <w:lang w:val="ru-RU"/>
        </w:rPr>
        <w:t xml:space="preserve">Пусть σ = </w:t>
      </w:r>
      <w:r w:rsidRPr="00BD67D4">
        <w:rPr>
          <w:rFonts w:ascii="Menlo Regular" w:hAnsi="Menlo Regular" w:cs="Menlo Regular"/>
          <w:sz w:val="20"/>
          <w:szCs w:val="20"/>
          <w:lang w:val="ru-RU"/>
        </w:rPr>
        <w:t>⟨</w:t>
      </w:r>
      <w:r w:rsidRPr="00BD67D4">
        <w:rPr>
          <w:rFonts w:ascii="Times New Roman" w:hAnsi="Times New Roman" w:cs="Times New Roman"/>
          <w:sz w:val="20"/>
          <w:szCs w:val="20"/>
          <w:lang w:val="ru-RU"/>
        </w:rPr>
        <w:t>Const,Func,Pred</w:t>
      </w:r>
      <w:r w:rsidRPr="00BD67D4">
        <w:rPr>
          <w:rFonts w:ascii="Menlo Regular" w:hAnsi="Menlo Regular" w:cs="Menlo Regular"/>
          <w:sz w:val="20"/>
          <w:szCs w:val="20"/>
          <w:lang w:val="ru-RU"/>
        </w:rPr>
        <w:t>⟩</w:t>
      </w:r>
      <w:r w:rsidRPr="00BD67D4">
        <w:rPr>
          <w:rFonts w:ascii="Times New Roman" w:hAnsi="Times New Roman" w:cs="Times New Roman"/>
          <w:sz w:val="20"/>
          <w:szCs w:val="20"/>
          <w:lang w:val="ru-RU"/>
        </w:rPr>
        <w:t xml:space="preserve"> — некоторая сигнатура, в которо</w:t>
      </w:r>
      <w:r w:rsidR="00462BF2">
        <w:rPr>
          <w:rFonts w:ascii="Times New Roman" w:hAnsi="Times New Roman" w:cs="Times New Roman"/>
          <w:sz w:val="20"/>
          <w:szCs w:val="20"/>
          <w:lang w:val="ru-RU"/>
        </w:rPr>
        <w:t>й</w:t>
      </w:r>
      <w:r w:rsidRPr="00BD67D4">
        <w:rPr>
          <w:rFonts w:ascii="Times New Roman" w:hAnsi="Times New Roman" w:cs="Times New Roman"/>
          <w:sz w:val="20"/>
          <w:szCs w:val="20"/>
          <w:lang w:val="ru-RU"/>
        </w:rPr>
        <w:t xml:space="preserve"> определяются термы и атомы. </w:t>
      </w:r>
    </w:p>
    <w:p w14:paraId="650D2BA9" w14:textId="77777777" w:rsidR="00BD67D4" w:rsidRDefault="00BD67D4" w:rsidP="00BD67D4">
      <w:pPr>
        <w:pStyle w:val="a6"/>
        <w:ind w:left="709"/>
        <w:rPr>
          <w:rFonts w:ascii="Times New Roman" w:hAnsi="Times New Roman" w:cs="Times New Roman"/>
          <w:sz w:val="20"/>
          <w:szCs w:val="20"/>
          <w:lang w:val="ru-RU"/>
        </w:rPr>
      </w:pPr>
      <w:r>
        <w:rPr>
          <w:rFonts w:ascii="Times New Roman" w:hAnsi="Times New Roman" w:cs="Times New Roman"/>
          <w:sz w:val="20"/>
          <w:szCs w:val="20"/>
          <w:lang w:val="ru-RU"/>
        </w:rPr>
        <w:t>«заголовок» ::= «атом»</w:t>
      </w:r>
    </w:p>
    <w:p w14:paraId="06EF3890" w14:textId="77777777" w:rsidR="00BD67D4" w:rsidRDefault="00BD67D4" w:rsidP="00BD67D4">
      <w:pPr>
        <w:pStyle w:val="a6"/>
        <w:ind w:left="709"/>
        <w:rPr>
          <w:rFonts w:ascii="Times New Roman" w:hAnsi="Times New Roman" w:cs="Times New Roman"/>
          <w:sz w:val="20"/>
          <w:szCs w:val="20"/>
          <w:lang w:val="ru-RU"/>
        </w:rPr>
      </w:pPr>
      <w:r w:rsidRPr="00BD67D4">
        <w:rPr>
          <w:rFonts w:ascii="Times New Roman" w:hAnsi="Times New Roman" w:cs="Times New Roman"/>
          <w:sz w:val="20"/>
          <w:szCs w:val="20"/>
          <w:lang w:val="ru-RU"/>
        </w:rPr>
        <w:t>«те</w:t>
      </w:r>
      <w:r>
        <w:rPr>
          <w:rFonts w:ascii="Times New Roman" w:hAnsi="Times New Roman" w:cs="Times New Roman"/>
          <w:sz w:val="20"/>
          <w:szCs w:val="20"/>
          <w:lang w:val="ru-RU"/>
        </w:rPr>
        <w:t>ло» ::= «атом» | «тело», «атом»</w:t>
      </w:r>
    </w:p>
    <w:p w14:paraId="0D59C63E" w14:textId="77777777" w:rsidR="00BD67D4" w:rsidRDefault="00BD67D4" w:rsidP="00BD67D4">
      <w:pPr>
        <w:pStyle w:val="a6"/>
        <w:ind w:left="709"/>
        <w:rPr>
          <w:rFonts w:ascii="Times New Roman" w:hAnsi="Times New Roman" w:cs="Times New Roman"/>
          <w:sz w:val="20"/>
          <w:szCs w:val="20"/>
          <w:lang w:val="ru-RU"/>
        </w:rPr>
      </w:pPr>
      <w:r w:rsidRPr="00BD67D4">
        <w:rPr>
          <w:rFonts w:ascii="Times New Roman" w:hAnsi="Times New Roman" w:cs="Times New Roman"/>
          <w:sz w:val="20"/>
          <w:szCs w:val="20"/>
          <w:lang w:val="ru-RU"/>
        </w:rPr>
        <w:t>«правило» ::= «заголовок» ←</w:t>
      </w:r>
      <w:r>
        <w:rPr>
          <w:rFonts w:ascii="Times New Roman" w:hAnsi="Times New Roman" w:cs="Times New Roman"/>
          <w:sz w:val="20"/>
          <w:szCs w:val="20"/>
          <w:lang w:val="ru-RU"/>
        </w:rPr>
        <w:t xml:space="preserve"> «тело»;</w:t>
      </w:r>
    </w:p>
    <w:p w14:paraId="4C9CACA8" w14:textId="77777777" w:rsidR="00BD67D4" w:rsidRDefault="00BD67D4" w:rsidP="00BD67D4">
      <w:pPr>
        <w:pStyle w:val="a6"/>
        <w:ind w:left="709"/>
        <w:rPr>
          <w:rFonts w:ascii="Times New Roman" w:hAnsi="Times New Roman" w:cs="Times New Roman"/>
          <w:sz w:val="20"/>
          <w:szCs w:val="20"/>
          <w:lang w:val="ru-RU"/>
        </w:rPr>
      </w:pPr>
      <w:r>
        <w:rPr>
          <w:rFonts w:ascii="Times New Roman" w:hAnsi="Times New Roman" w:cs="Times New Roman"/>
          <w:sz w:val="20"/>
          <w:szCs w:val="20"/>
          <w:lang w:val="ru-RU"/>
        </w:rPr>
        <w:t>«факт» ::= «заголовок»;</w:t>
      </w:r>
    </w:p>
    <w:p w14:paraId="68B0F6D1" w14:textId="77777777" w:rsidR="00BD67D4" w:rsidRDefault="00BD67D4" w:rsidP="00BD67D4">
      <w:pPr>
        <w:pStyle w:val="a6"/>
        <w:ind w:left="709"/>
        <w:rPr>
          <w:rFonts w:ascii="Times New Roman" w:hAnsi="Times New Roman" w:cs="Times New Roman"/>
          <w:sz w:val="20"/>
          <w:szCs w:val="20"/>
          <w:lang w:val="ru-RU"/>
        </w:rPr>
      </w:pPr>
      <w:r w:rsidRPr="00BD67D4">
        <w:rPr>
          <w:rFonts w:ascii="Times New Roman" w:hAnsi="Times New Roman" w:cs="Times New Roman"/>
          <w:sz w:val="20"/>
          <w:szCs w:val="20"/>
          <w:lang w:val="ru-RU"/>
        </w:rPr>
        <w:t>«утве</w:t>
      </w:r>
      <w:r>
        <w:rPr>
          <w:rFonts w:ascii="Times New Roman" w:hAnsi="Times New Roman" w:cs="Times New Roman"/>
          <w:sz w:val="20"/>
          <w:szCs w:val="20"/>
          <w:lang w:val="ru-RU"/>
        </w:rPr>
        <w:t>рждение» ::= «правило» | «факт»</w:t>
      </w:r>
    </w:p>
    <w:p w14:paraId="584EFC05" w14:textId="77777777" w:rsidR="00BD67D4" w:rsidRDefault="00BD67D4" w:rsidP="00BD67D4">
      <w:pPr>
        <w:pStyle w:val="a6"/>
        <w:ind w:left="709"/>
        <w:rPr>
          <w:rFonts w:ascii="Times New Roman" w:hAnsi="Times New Roman" w:cs="Times New Roman"/>
          <w:sz w:val="20"/>
          <w:szCs w:val="20"/>
          <w:lang w:val="ru-RU"/>
        </w:rPr>
      </w:pPr>
      <w:r w:rsidRPr="00BD67D4">
        <w:rPr>
          <w:rFonts w:ascii="Times New Roman" w:hAnsi="Times New Roman" w:cs="Times New Roman"/>
          <w:sz w:val="20"/>
          <w:szCs w:val="20"/>
          <w:lang w:val="ru-RU"/>
        </w:rPr>
        <w:t>«программа» ::= «пус</w:t>
      </w:r>
      <w:r>
        <w:rPr>
          <w:rFonts w:ascii="Times New Roman" w:hAnsi="Times New Roman" w:cs="Times New Roman"/>
          <w:sz w:val="20"/>
          <w:szCs w:val="20"/>
          <w:lang w:val="ru-RU"/>
        </w:rPr>
        <w:t>то» | «утверждение» «программа»</w:t>
      </w:r>
    </w:p>
    <w:p w14:paraId="65D4093B" w14:textId="692729B3" w:rsidR="00BD67D4" w:rsidRPr="00BD67D4" w:rsidRDefault="00BD67D4" w:rsidP="00BD67D4">
      <w:pPr>
        <w:pStyle w:val="a6"/>
        <w:ind w:left="709"/>
        <w:rPr>
          <w:rFonts w:ascii="Times New Roman" w:hAnsi="Times New Roman" w:cs="Times New Roman"/>
          <w:sz w:val="20"/>
          <w:szCs w:val="20"/>
          <w:lang w:val="ru-RU"/>
        </w:rPr>
      </w:pPr>
      <w:r w:rsidRPr="00BD67D4">
        <w:rPr>
          <w:rFonts w:ascii="Times New Roman" w:hAnsi="Times New Roman" w:cs="Times New Roman"/>
          <w:sz w:val="20"/>
          <w:szCs w:val="20"/>
          <w:lang w:val="ru-RU"/>
        </w:rPr>
        <w:t xml:space="preserve">«запрос» ::= 􏰋 | ? «тело» </w:t>
      </w:r>
    </w:p>
    <w:tbl>
      <w:tblPr>
        <w:tblW w:w="0" w:type="auto"/>
        <w:tblBorders>
          <w:top w:val="nil"/>
          <w:left w:val="nil"/>
          <w:right w:val="nil"/>
        </w:tblBorders>
        <w:tblLook w:val="0000" w:firstRow="0" w:lastRow="0" w:firstColumn="0" w:lastColumn="0" w:noHBand="0" w:noVBand="0"/>
      </w:tblPr>
      <w:tblGrid>
        <w:gridCol w:w="4786"/>
        <w:gridCol w:w="4779"/>
      </w:tblGrid>
      <w:tr w:rsidR="00BD67D4" w:rsidRPr="00BD67D4" w14:paraId="4F7AE375" w14:textId="77777777" w:rsidTr="00BD67D4">
        <w:tblPrEx>
          <w:tblCellMar>
            <w:top w:w="0" w:type="dxa"/>
            <w:bottom w:w="0" w:type="dxa"/>
          </w:tblCellMar>
        </w:tblPrEx>
        <w:trPr>
          <w:trHeight w:val="200"/>
        </w:trPr>
        <w:tc>
          <w:tcPr>
            <w:tcW w:w="4786" w:type="dxa"/>
            <w:tcBorders>
              <w:top w:val="single" w:sz="4" w:space="0" w:color="auto"/>
              <w:left w:val="single" w:sz="4" w:space="0" w:color="auto"/>
              <w:bottom w:val="single" w:sz="4" w:space="0" w:color="auto"/>
              <w:right w:val="single" w:sz="25" w:space="0" w:color="auto"/>
            </w:tcBorders>
            <w:tcMar>
              <w:top w:w="20" w:type="nil"/>
              <w:left w:w="20" w:type="nil"/>
              <w:bottom w:w="20" w:type="nil"/>
              <w:right w:w="20" w:type="nil"/>
            </w:tcMar>
            <w:vAlign w:val="center"/>
          </w:tcPr>
          <w:p w14:paraId="08E73965" w14:textId="34A540C8" w:rsidR="00BD67D4" w:rsidRPr="007C1D1D" w:rsidRDefault="00BD67D4" w:rsidP="007C1D1D">
            <w:pPr>
              <w:pStyle w:val="a6"/>
              <w:jc w:val="center"/>
              <w:rPr>
                <w:sz w:val="20"/>
                <w:szCs w:val="20"/>
                <w:lang w:val="ru-RU"/>
              </w:rPr>
            </w:pPr>
            <w:r w:rsidRPr="007C1D1D">
              <w:rPr>
                <w:sz w:val="20"/>
                <w:szCs w:val="20"/>
                <w:lang w:val="ru-RU"/>
              </w:rPr>
              <w:t>Декларативная семантика</w:t>
            </w:r>
          </w:p>
        </w:tc>
        <w:tc>
          <w:tcPr>
            <w:tcW w:w="4779" w:type="dxa"/>
            <w:tcBorders>
              <w:top w:val="single" w:sz="4" w:space="0" w:color="auto"/>
              <w:left w:val="single" w:sz="25" w:space="0" w:color="auto"/>
              <w:bottom w:val="single" w:sz="4" w:space="0" w:color="auto"/>
              <w:right w:val="single" w:sz="4" w:space="0" w:color="auto"/>
            </w:tcBorders>
            <w:tcMar>
              <w:top w:w="20" w:type="nil"/>
              <w:left w:w="20" w:type="nil"/>
              <w:bottom w:w="20" w:type="nil"/>
              <w:right w:w="20" w:type="nil"/>
            </w:tcMar>
            <w:vAlign w:val="center"/>
          </w:tcPr>
          <w:p w14:paraId="29918A7F" w14:textId="42B30ADA" w:rsidR="00BD67D4" w:rsidRPr="007C1D1D" w:rsidRDefault="00BD67D4" w:rsidP="007C1D1D">
            <w:pPr>
              <w:pStyle w:val="a6"/>
              <w:jc w:val="center"/>
              <w:rPr>
                <w:sz w:val="20"/>
                <w:szCs w:val="20"/>
                <w:lang w:val="ru-RU"/>
              </w:rPr>
            </w:pPr>
            <w:r w:rsidRPr="007C1D1D">
              <w:rPr>
                <w:sz w:val="20"/>
                <w:szCs w:val="20"/>
                <w:lang w:val="ru-RU"/>
              </w:rPr>
              <w:t>Операционная семантика</w:t>
            </w:r>
          </w:p>
        </w:tc>
      </w:tr>
      <w:tr w:rsidR="00BD67D4" w:rsidRPr="00BD67D4" w14:paraId="665DA77B" w14:textId="77777777" w:rsidTr="00BD67D4">
        <w:tblPrEx>
          <w:tblBorders>
            <w:top w:val="none" w:sz="0" w:space="0" w:color="auto"/>
          </w:tblBorders>
          <w:tblCellMar>
            <w:top w:w="0" w:type="dxa"/>
            <w:bottom w:w="0" w:type="dxa"/>
          </w:tblCellMar>
        </w:tblPrEx>
        <w:trPr>
          <w:trHeight w:val="149"/>
        </w:trPr>
        <w:tc>
          <w:tcPr>
            <w:tcW w:w="0" w:type="auto"/>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874D79F" w14:textId="69B430FF" w:rsidR="00BD67D4" w:rsidRPr="007C1D1D" w:rsidRDefault="00BD67D4" w:rsidP="007C1D1D">
            <w:pPr>
              <w:pStyle w:val="a6"/>
              <w:jc w:val="center"/>
              <w:rPr>
                <w:sz w:val="20"/>
                <w:szCs w:val="20"/>
                <w:lang w:val="ru-RU"/>
              </w:rPr>
            </w:pPr>
            <w:r w:rsidRPr="007C1D1D">
              <w:rPr>
                <w:sz w:val="20"/>
                <w:szCs w:val="20"/>
                <w:lang w:val="ru-RU"/>
              </w:rPr>
              <w:t>Правило A</w:t>
            </w:r>
            <w:r w:rsidRPr="007C1D1D">
              <w:rPr>
                <w:position w:val="-6"/>
                <w:sz w:val="20"/>
                <w:szCs w:val="20"/>
                <w:lang w:val="ru-RU"/>
              </w:rPr>
              <w:t xml:space="preserve">0 </w:t>
            </w:r>
            <w:r w:rsidRPr="007C1D1D">
              <w:rPr>
                <w:sz w:val="20"/>
                <w:szCs w:val="20"/>
                <w:lang w:val="ru-RU"/>
              </w:rPr>
              <w:t>← A</w:t>
            </w:r>
            <w:r w:rsidRPr="007C1D1D">
              <w:rPr>
                <w:position w:val="-6"/>
                <w:sz w:val="20"/>
                <w:szCs w:val="20"/>
                <w:lang w:val="ru-RU"/>
              </w:rPr>
              <w:t>1</w:t>
            </w:r>
            <w:r w:rsidRPr="007C1D1D">
              <w:rPr>
                <w:sz w:val="20"/>
                <w:szCs w:val="20"/>
                <w:lang w:val="ru-RU"/>
              </w:rPr>
              <w:t>,A</w:t>
            </w:r>
            <w:r w:rsidRPr="007C1D1D">
              <w:rPr>
                <w:position w:val="-6"/>
                <w:sz w:val="20"/>
                <w:szCs w:val="20"/>
                <w:lang w:val="ru-RU"/>
              </w:rPr>
              <w:t>2</w:t>
            </w:r>
            <w:r w:rsidRPr="007C1D1D">
              <w:rPr>
                <w:sz w:val="20"/>
                <w:szCs w:val="20"/>
                <w:lang w:val="ru-RU"/>
              </w:rPr>
              <w:t>,...,A</w:t>
            </w:r>
            <w:r w:rsidRPr="007C1D1D">
              <w:rPr>
                <w:position w:val="-6"/>
                <w:sz w:val="20"/>
                <w:szCs w:val="20"/>
                <w:lang w:val="ru-RU"/>
              </w:rPr>
              <w:t>n</w:t>
            </w:r>
            <w:r w:rsidRPr="007C1D1D">
              <w:rPr>
                <w:sz w:val="20"/>
                <w:szCs w:val="20"/>
                <w:lang w:val="ru-RU"/>
              </w:rPr>
              <w:t>;</w:t>
            </w:r>
          </w:p>
        </w:tc>
      </w:tr>
      <w:tr w:rsidR="00BD67D4" w:rsidRPr="00BD67D4" w14:paraId="5E529C68" w14:textId="77777777" w:rsidTr="00BD67D4">
        <w:tblPrEx>
          <w:tblBorders>
            <w:top w:val="none" w:sz="0" w:space="0" w:color="auto"/>
          </w:tblBorders>
          <w:tblCellMar>
            <w:top w:w="0" w:type="dxa"/>
            <w:bottom w:w="0" w:type="dxa"/>
          </w:tblCellMar>
        </w:tblPrEx>
        <w:trPr>
          <w:trHeight w:val="327"/>
        </w:trPr>
        <w:tc>
          <w:tcPr>
            <w:tcW w:w="4786" w:type="dxa"/>
            <w:tcBorders>
              <w:top w:val="single" w:sz="4" w:space="0" w:color="auto"/>
              <w:left w:val="single" w:sz="4" w:space="0" w:color="auto"/>
              <w:bottom w:val="single" w:sz="4" w:space="0" w:color="auto"/>
              <w:right w:val="single" w:sz="25" w:space="0" w:color="auto"/>
            </w:tcBorders>
            <w:tcMar>
              <w:top w:w="20" w:type="nil"/>
              <w:left w:w="20" w:type="nil"/>
              <w:bottom w:w="20" w:type="nil"/>
              <w:right w:w="20" w:type="nil"/>
            </w:tcMar>
            <w:vAlign w:val="center"/>
          </w:tcPr>
          <w:p w14:paraId="31EF05CE" w14:textId="76151967" w:rsidR="00BD67D4" w:rsidRPr="007C1D1D" w:rsidRDefault="00BD67D4" w:rsidP="007C1D1D">
            <w:pPr>
              <w:pStyle w:val="a6"/>
              <w:jc w:val="center"/>
              <w:rPr>
                <w:sz w:val="20"/>
                <w:szCs w:val="20"/>
                <w:lang w:val="ru-RU"/>
              </w:rPr>
            </w:pPr>
            <w:r w:rsidRPr="007C1D1D">
              <w:rPr>
                <w:sz w:val="20"/>
                <w:szCs w:val="20"/>
                <w:lang w:val="ru-RU"/>
              </w:rPr>
              <w:t>Если выполнены условия A</w:t>
            </w:r>
            <w:r w:rsidRPr="007C1D1D">
              <w:rPr>
                <w:position w:val="-6"/>
                <w:sz w:val="20"/>
                <w:szCs w:val="20"/>
                <w:lang w:val="ru-RU"/>
              </w:rPr>
              <w:t>1</w:t>
            </w:r>
            <w:r w:rsidRPr="007C1D1D">
              <w:rPr>
                <w:sz w:val="20"/>
                <w:szCs w:val="20"/>
                <w:lang w:val="ru-RU"/>
              </w:rPr>
              <w:t>,A</w:t>
            </w:r>
            <w:r w:rsidRPr="007C1D1D">
              <w:rPr>
                <w:position w:val="-6"/>
                <w:sz w:val="20"/>
                <w:szCs w:val="20"/>
                <w:lang w:val="ru-RU"/>
              </w:rPr>
              <w:t>2</w:t>
            </w:r>
            <w:r w:rsidRPr="007C1D1D">
              <w:rPr>
                <w:sz w:val="20"/>
                <w:szCs w:val="20"/>
                <w:lang w:val="ru-RU"/>
              </w:rPr>
              <w:t>,...,A</w:t>
            </w:r>
            <w:r w:rsidRPr="007C1D1D">
              <w:rPr>
                <w:position w:val="-6"/>
                <w:sz w:val="20"/>
                <w:szCs w:val="20"/>
                <w:lang w:val="ru-RU"/>
              </w:rPr>
              <w:t>n</w:t>
            </w:r>
            <w:r w:rsidRPr="007C1D1D">
              <w:rPr>
                <w:sz w:val="20"/>
                <w:szCs w:val="20"/>
                <w:lang w:val="ru-RU"/>
              </w:rPr>
              <w:t>, то справедливо и утверждение A</w:t>
            </w:r>
            <w:r w:rsidRPr="007C1D1D">
              <w:rPr>
                <w:position w:val="-6"/>
                <w:sz w:val="20"/>
                <w:szCs w:val="20"/>
                <w:lang w:val="ru-RU"/>
              </w:rPr>
              <w:t>0</w:t>
            </w:r>
            <w:r w:rsidRPr="007C1D1D">
              <w:rPr>
                <w:sz w:val="20"/>
                <w:szCs w:val="20"/>
                <w:lang w:val="ru-RU"/>
              </w:rPr>
              <w:t>.</w:t>
            </w:r>
          </w:p>
        </w:tc>
        <w:tc>
          <w:tcPr>
            <w:tcW w:w="4779" w:type="dxa"/>
            <w:tcBorders>
              <w:top w:val="single" w:sz="4" w:space="0" w:color="auto"/>
              <w:left w:val="single" w:sz="25" w:space="0" w:color="auto"/>
              <w:bottom w:val="single" w:sz="4" w:space="0" w:color="auto"/>
              <w:right w:val="single" w:sz="4" w:space="0" w:color="auto"/>
            </w:tcBorders>
            <w:tcMar>
              <w:top w:w="20" w:type="nil"/>
              <w:left w:w="20" w:type="nil"/>
              <w:bottom w:w="20" w:type="nil"/>
              <w:right w:w="20" w:type="nil"/>
            </w:tcMar>
            <w:vAlign w:val="center"/>
          </w:tcPr>
          <w:p w14:paraId="39BE8DCC" w14:textId="6C64DB65" w:rsidR="00BD67D4" w:rsidRPr="007C1D1D" w:rsidRDefault="00BD67D4" w:rsidP="007C1D1D">
            <w:pPr>
              <w:pStyle w:val="a6"/>
              <w:jc w:val="center"/>
              <w:rPr>
                <w:sz w:val="20"/>
                <w:szCs w:val="20"/>
                <w:lang w:val="ru-RU"/>
              </w:rPr>
            </w:pPr>
            <w:r w:rsidRPr="007C1D1D">
              <w:rPr>
                <w:sz w:val="20"/>
                <w:szCs w:val="20"/>
                <w:lang w:val="ru-RU"/>
              </w:rPr>
              <w:t>Чтобы решить задачу A</w:t>
            </w:r>
            <w:r w:rsidRPr="007C1D1D">
              <w:rPr>
                <w:position w:val="-6"/>
                <w:sz w:val="20"/>
                <w:szCs w:val="20"/>
                <w:lang w:val="ru-RU"/>
              </w:rPr>
              <w:t xml:space="preserve">0 </w:t>
            </w:r>
            <w:r w:rsidRPr="007C1D1D">
              <w:rPr>
                <w:sz w:val="20"/>
                <w:szCs w:val="20"/>
                <w:lang w:val="ru-RU"/>
              </w:rPr>
              <w:t>, достаточно решить задачи A</w:t>
            </w:r>
            <w:r w:rsidRPr="007C1D1D">
              <w:rPr>
                <w:position w:val="-6"/>
                <w:sz w:val="20"/>
                <w:szCs w:val="20"/>
                <w:lang w:val="ru-RU"/>
              </w:rPr>
              <w:t>1</w:t>
            </w:r>
            <w:r w:rsidRPr="007C1D1D">
              <w:rPr>
                <w:sz w:val="20"/>
                <w:szCs w:val="20"/>
                <w:lang w:val="ru-RU"/>
              </w:rPr>
              <w:t>,A</w:t>
            </w:r>
            <w:r w:rsidRPr="007C1D1D">
              <w:rPr>
                <w:position w:val="-6"/>
                <w:sz w:val="20"/>
                <w:szCs w:val="20"/>
                <w:lang w:val="ru-RU"/>
              </w:rPr>
              <w:t>2</w:t>
            </w:r>
            <w:r w:rsidRPr="007C1D1D">
              <w:rPr>
                <w:sz w:val="20"/>
                <w:szCs w:val="20"/>
                <w:lang w:val="ru-RU"/>
              </w:rPr>
              <w:t>,...,A</w:t>
            </w:r>
            <w:r w:rsidRPr="007C1D1D">
              <w:rPr>
                <w:position w:val="-6"/>
                <w:sz w:val="20"/>
                <w:szCs w:val="20"/>
                <w:lang w:val="ru-RU"/>
              </w:rPr>
              <w:t>n</w:t>
            </w:r>
            <w:r w:rsidRPr="007C1D1D">
              <w:rPr>
                <w:sz w:val="20"/>
                <w:szCs w:val="20"/>
                <w:lang w:val="ru-RU"/>
              </w:rPr>
              <w:t>.</w:t>
            </w:r>
          </w:p>
        </w:tc>
      </w:tr>
      <w:tr w:rsidR="00BD67D4" w:rsidRPr="00BD67D4" w14:paraId="1EF5953C" w14:textId="77777777" w:rsidTr="00BD67D4">
        <w:tblPrEx>
          <w:tblBorders>
            <w:top w:val="none" w:sz="0" w:space="0" w:color="auto"/>
          </w:tblBorders>
          <w:tblCellMar>
            <w:top w:w="0" w:type="dxa"/>
            <w:bottom w:w="0" w:type="dxa"/>
          </w:tblCellMar>
        </w:tblPrEx>
        <w:trPr>
          <w:trHeight w:val="198"/>
        </w:trPr>
        <w:tc>
          <w:tcPr>
            <w:tcW w:w="0" w:type="auto"/>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2471EB2" w14:textId="7441B1BE" w:rsidR="00BD67D4" w:rsidRPr="007C1D1D" w:rsidRDefault="00BD67D4" w:rsidP="007C1D1D">
            <w:pPr>
              <w:pStyle w:val="a6"/>
              <w:jc w:val="center"/>
              <w:rPr>
                <w:sz w:val="20"/>
                <w:szCs w:val="20"/>
                <w:lang w:val="ru-RU"/>
              </w:rPr>
            </w:pPr>
            <w:r w:rsidRPr="007C1D1D">
              <w:rPr>
                <w:sz w:val="20"/>
                <w:szCs w:val="20"/>
                <w:lang w:val="ru-RU"/>
              </w:rPr>
              <w:t>Факт A</w:t>
            </w:r>
            <w:r w:rsidRPr="007C1D1D">
              <w:rPr>
                <w:position w:val="-6"/>
                <w:sz w:val="20"/>
                <w:szCs w:val="20"/>
                <w:lang w:val="ru-RU"/>
              </w:rPr>
              <w:t>0</w:t>
            </w:r>
            <w:r w:rsidRPr="007C1D1D">
              <w:rPr>
                <w:sz w:val="20"/>
                <w:szCs w:val="20"/>
                <w:lang w:val="ru-RU"/>
              </w:rPr>
              <w:t>;</w:t>
            </w:r>
          </w:p>
        </w:tc>
      </w:tr>
      <w:tr w:rsidR="00BD67D4" w:rsidRPr="00BD67D4" w14:paraId="0EEC025F" w14:textId="77777777" w:rsidTr="00BD67D4">
        <w:tblPrEx>
          <w:tblBorders>
            <w:top w:val="none" w:sz="0" w:space="0" w:color="auto"/>
          </w:tblBorders>
          <w:tblCellMar>
            <w:top w:w="0" w:type="dxa"/>
            <w:bottom w:w="0" w:type="dxa"/>
          </w:tblCellMar>
        </w:tblPrEx>
        <w:trPr>
          <w:trHeight w:val="78"/>
        </w:trPr>
        <w:tc>
          <w:tcPr>
            <w:tcW w:w="4786" w:type="dxa"/>
            <w:tcBorders>
              <w:top w:val="single" w:sz="4" w:space="0" w:color="auto"/>
              <w:left w:val="single" w:sz="4" w:space="0" w:color="auto"/>
              <w:bottom w:val="single" w:sz="4" w:space="0" w:color="auto"/>
              <w:right w:val="single" w:sz="25" w:space="0" w:color="auto"/>
            </w:tcBorders>
            <w:tcMar>
              <w:top w:w="20" w:type="nil"/>
              <w:left w:w="20" w:type="nil"/>
              <w:bottom w:w="20" w:type="nil"/>
              <w:right w:w="20" w:type="nil"/>
            </w:tcMar>
            <w:vAlign w:val="center"/>
          </w:tcPr>
          <w:p w14:paraId="4E6AD605" w14:textId="174CB033" w:rsidR="00BD67D4" w:rsidRPr="007C1D1D" w:rsidRDefault="00BD67D4" w:rsidP="007C1D1D">
            <w:pPr>
              <w:pStyle w:val="a6"/>
              <w:jc w:val="center"/>
              <w:rPr>
                <w:sz w:val="20"/>
                <w:szCs w:val="20"/>
                <w:lang w:val="ru-RU"/>
              </w:rPr>
            </w:pPr>
            <w:r w:rsidRPr="007C1D1D">
              <w:rPr>
                <w:sz w:val="20"/>
                <w:szCs w:val="20"/>
                <w:lang w:val="ru-RU"/>
              </w:rPr>
              <w:t>Утверждение A</w:t>
            </w:r>
            <w:r w:rsidRPr="007C1D1D">
              <w:rPr>
                <w:position w:val="-6"/>
                <w:sz w:val="20"/>
                <w:szCs w:val="20"/>
                <w:lang w:val="ru-RU"/>
              </w:rPr>
              <w:t xml:space="preserve">0 </w:t>
            </w:r>
            <w:r w:rsidRPr="007C1D1D">
              <w:rPr>
                <w:sz w:val="20"/>
                <w:szCs w:val="20"/>
                <w:lang w:val="ru-RU"/>
              </w:rPr>
              <w:t>считается верным.</w:t>
            </w:r>
          </w:p>
        </w:tc>
        <w:tc>
          <w:tcPr>
            <w:tcW w:w="4779" w:type="dxa"/>
            <w:tcBorders>
              <w:top w:val="single" w:sz="4" w:space="0" w:color="auto"/>
              <w:left w:val="single" w:sz="25" w:space="0" w:color="auto"/>
              <w:bottom w:val="single" w:sz="4" w:space="0" w:color="auto"/>
              <w:right w:val="single" w:sz="4" w:space="0" w:color="auto"/>
            </w:tcBorders>
            <w:tcMar>
              <w:top w:w="20" w:type="nil"/>
              <w:left w:w="20" w:type="nil"/>
              <w:bottom w:w="20" w:type="nil"/>
              <w:right w:w="20" w:type="nil"/>
            </w:tcMar>
            <w:vAlign w:val="center"/>
          </w:tcPr>
          <w:p w14:paraId="73A152A2" w14:textId="3BF8BC5D" w:rsidR="00BD67D4" w:rsidRPr="007C1D1D" w:rsidRDefault="00BD67D4" w:rsidP="007C1D1D">
            <w:pPr>
              <w:pStyle w:val="a6"/>
              <w:jc w:val="center"/>
              <w:rPr>
                <w:sz w:val="20"/>
                <w:szCs w:val="20"/>
                <w:lang w:val="ru-RU"/>
              </w:rPr>
            </w:pPr>
            <w:r w:rsidRPr="007C1D1D">
              <w:rPr>
                <w:sz w:val="20"/>
                <w:szCs w:val="20"/>
                <w:lang w:val="ru-RU"/>
              </w:rPr>
              <w:t>Задача A</w:t>
            </w:r>
            <w:r w:rsidRPr="007C1D1D">
              <w:rPr>
                <w:position w:val="-6"/>
                <w:sz w:val="20"/>
                <w:szCs w:val="20"/>
                <w:lang w:val="ru-RU"/>
              </w:rPr>
              <w:t xml:space="preserve">0 </w:t>
            </w:r>
            <w:r w:rsidR="007C1D1D" w:rsidRPr="007C1D1D">
              <w:rPr>
                <w:sz w:val="20"/>
                <w:szCs w:val="20"/>
                <w:lang w:val="ru-RU"/>
              </w:rPr>
              <w:t>объявляется ре</w:t>
            </w:r>
            <w:r w:rsidRPr="007C1D1D">
              <w:rPr>
                <w:sz w:val="20"/>
                <w:szCs w:val="20"/>
                <w:lang w:val="ru-RU"/>
              </w:rPr>
              <w:t>шенно</w:t>
            </w:r>
            <w:r w:rsidR="00462BF2">
              <w:rPr>
                <w:sz w:val="20"/>
                <w:szCs w:val="20"/>
                <w:lang w:val="ru-RU"/>
              </w:rPr>
              <w:t>й</w:t>
            </w:r>
            <w:r w:rsidRPr="007C1D1D">
              <w:rPr>
                <w:sz w:val="20"/>
                <w:szCs w:val="20"/>
                <w:lang w:val="ru-RU"/>
              </w:rPr>
              <w:t>.</w:t>
            </w:r>
          </w:p>
        </w:tc>
      </w:tr>
      <w:tr w:rsidR="00BD67D4" w:rsidRPr="00BD67D4" w14:paraId="2C7F8306" w14:textId="77777777" w:rsidTr="00BD67D4">
        <w:tblPrEx>
          <w:tblBorders>
            <w:top w:val="none" w:sz="0" w:space="0" w:color="auto"/>
          </w:tblBorders>
          <w:tblCellMar>
            <w:top w:w="0" w:type="dxa"/>
            <w:bottom w:w="0" w:type="dxa"/>
          </w:tblCellMar>
        </w:tblPrEx>
        <w:trPr>
          <w:trHeight w:val="49"/>
        </w:trPr>
        <w:tc>
          <w:tcPr>
            <w:tcW w:w="0" w:type="auto"/>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F23B12F" w14:textId="31E0466E" w:rsidR="00BD67D4" w:rsidRPr="007C1D1D" w:rsidRDefault="00BD67D4" w:rsidP="007C1D1D">
            <w:pPr>
              <w:pStyle w:val="a6"/>
              <w:jc w:val="center"/>
              <w:rPr>
                <w:sz w:val="20"/>
                <w:szCs w:val="20"/>
                <w:lang w:val="ru-RU"/>
              </w:rPr>
            </w:pPr>
            <w:r w:rsidRPr="007C1D1D">
              <w:rPr>
                <w:sz w:val="20"/>
                <w:szCs w:val="20"/>
                <w:lang w:val="ru-RU"/>
              </w:rPr>
              <w:t>Запрос ?C</w:t>
            </w:r>
            <w:r w:rsidRPr="007C1D1D">
              <w:rPr>
                <w:position w:val="-6"/>
                <w:sz w:val="20"/>
                <w:szCs w:val="20"/>
                <w:lang w:val="ru-RU"/>
              </w:rPr>
              <w:t>1</w:t>
            </w:r>
            <w:r w:rsidRPr="007C1D1D">
              <w:rPr>
                <w:sz w:val="20"/>
                <w:szCs w:val="20"/>
                <w:lang w:val="ru-RU"/>
              </w:rPr>
              <w:t>,C</w:t>
            </w:r>
            <w:r w:rsidRPr="007C1D1D">
              <w:rPr>
                <w:position w:val="-6"/>
                <w:sz w:val="20"/>
                <w:szCs w:val="20"/>
                <w:lang w:val="ru-RU"/>
              </w:rPr>
              <w:t>2</w:t>
            </w:r>
            <w:r w:rsidRPr="007C1D1D">
              <w:rPr>
                <w:sz w:val="20"/>
                <w:szCs w:val="20"/>
                <w:lang w:val="ru-RU"/>
              </w:rPr>
              <w:t>,...,C</w:t>
            </w:r>
            <w:r w:rsidRPr="007C1D1D">
              <w:rPr>
                <w:position w:val="-6"/>
                <w:sz w:val="20"/>
                <w:szCs w:val="20"/>
                <w:lang w:val="ru-RU"/>
              </w:rPr>
              <w:t>m</w:t>
            </w:r>
          </w:p>
        </w:tc>
      </w:tr>
      <w:tr w:rsidR="00BD67D4" w:rsidRPr="00BD67D4" w14:paraId="7F85373E" w14:textId="77777777" w:rsidTr="00BD67D4">
        <w:tblPrEx>
          <w:tblCellMar>
            <w:top w:w="0" w:type="dxa"/>
            <w:bottom w:w="0" w:type="dxa"/>
          </w:tblCellMar>
        </w:tblPrEx>
        <w:trPr>
          <w:trHeight w:val="136"/>
        </w:trPr>
        <w:tc>
          <w:tcPr>
            <w:tcW w:w="4786" w:type="dxa"/>
            <w:tcBorders>
              <w:top w:val="single" w:sz="4" w:space="0" w:color="auto"/>
              <w:left w:val="single" w:sz="4" w:space="0" w:color="auto"/>
              <w:bottom w:val="single" w:sz="4" w:space="0" w:color="auto"/>
              <w:right w:val="single" w:sz="25" w:space="0" w:color="auto"/>
            </w:tcBorders>
            <w:tcMar>
              <w:top w:w="20" w:type="nil"/>
              <w:left w:w="20" w:type="nil"/>
              <w:bottom w:w="20" w:type="nil"/>
              <w:right w:w="20" w:type="nil"/>
            </w:tcMar>
            <w:vAlign w:val="center"/>
          </w:tcPr>
          <w:p w14:paraId="32D24902" w14:textId="03FAB904" w:rsidR="00BD67D4" w:rsidRPr="007C1D1D" w:rsidRDefault="00BD67D4" w:rsidP="007C1D1D">
            <w:pPr>
              <w:pStyle w:val="a6"/>
              <w:jc w:val="center"/>
              <w:rPr>
                <w:sz w:val="20"/>
                <w:szCs w:val="20"/>
                <w:lang w:val="ru-RU"/>
              </w:rPr>
            </w:pPr>
            <w:r w:rsidRPr="007C1D1D">
              <w:rPr>
                <w:sz w:val="20"/>
                <w:szCs w:val="20"/>
                <w:lang w:val="ru-RU"/>
              </w:rPr>
              <w:t>При каких значениях целевых переменных будут верны все отношения C</w:t>
            </w:r>
            <w:r w:rsidRPr="007C1D1D">
              <w:rPr>
                <w:position w:val="-6"/>
                <w:sz w:val="20"/>
                <w:szCs w:val="20"/>
                <w:lang w:val="ru-RU"/>
              </w:rPr>
              <w:t>1</w:t>
            </w:r>
            <w:r w:rsidRPr="007C1D1D">
              <w:rPr>
                <w:sz w:val="20"/>
                <w:szCs w:val="20"/>
                <w:lang w:val="ru-RU"/>
              </w:rPr>
              <w:t>, C</w:t>
            </w:r>
            <w:r w:rsidRPr="007C1D1D">
              <w:rPr>
                <w:position w:val="-6"/>
                <w:sz w:val="20"/>
                <w:szCs w:val="20"/>
                <w:lang w:val="ru-RU"/>
              </w:rPr>
              <w:t>2</w:t>
            </w:r>
            <w:r w:rsidRPr="007C1D1D">
              <w:rPr>
                <w:sz w:val="20"/>
                <w:szCs w:val="20"/>
                <w:lang w:val="ru-RU"/>
              </w:rPr>
              <w:t>, . . . , C</w:t>
            </w:r>
            <w:r w:rsidRPr="007C1D1D">
              <w:rPr>
                <w:position w:val="-6"/>
                <w:sz w:val="20"/>
                <w:szCs w:val="20"/>
                <w:lang w:val="ru-RU"/>
              </w:rPr>
              <w:t>m</w:t>
            </w:r>
            <w:r w:rsidRPr="007C1D1D">
              <w:rPr>
                <w:sz w:val="20"/>
                <w:szCs w:val="20"/>
                <w:lang w:val="ru-RU"/>
              </w:rPr>
              <w:t>?</w:t>
            </w:r>
          </w:p>
        </w:tc>
        <w:tc>
          <w:tcPr>
            <w:tcW w:w="4779" w:type="dxa"/>
            <w:tcBorders>
              <w:top w:val="single" w:sz="4" w:space="0" w:color="auto"/>
              <w:left w:val="single" w:sz="25" w:space="0" w:color="auto"/>
              <w:bottom w:val="single" w:sz="4" w:space="0" w:color="auto"/>
              <w:right w:val="single" w:sz="4" w:space="0" w:color="auto"/>
            </w:tcBorders>
            <w:tcMar>
              <w:top w:w="20" w:type="nil"/>
              <w:left w:w="20" w:type="nil"/>
              <w:bottom w:w="20" w:type="nil"/>
              <w:right w:w="20" w:type="nil"/>
            </w:tcMar>
            <w:vAlign w:val="center"/>
          </w:tcPr>
          <w:p w14:paraId="4847A4AC" w14:textId="449873C4" w:rsidR="00BD67D4" w:rsidRPr="007C1D1D" w:rsidRDefault="00BD67D4" w:rsidP="007C1D1D">
            <w:pPr>
              <w:pStyle w:val="a6"/>
              <w:jc w:val="center"/>
              <w:rPr>
                <w:sz w:val="20"/>
                <w:szCs w:val="20"/>
                <w:lang w:val="ru-RU"/>
              </w:rPr>
            </w:pPr>
            <w:r w:rsidRPr="007C1D1D">
              <w:rPr>
                <w:sz w:val="20"/>
                <w:szCs w:val="20"/>
                <w:lang w:val="ru-RU"/>
              </w:rPr>
              <w:t>Решить список задач C</w:t>
            </w:r>
            <w:r w:rsidRPr="007C1D1D">
              <w:rPr>
                <w:position w:val="-6"/>
                <w:sz w:val="20"/>
                <w:szCs w:val="20"/>
                <w:lang w:val="ru-RU"/>
              </w:rPr>
              <w:t>1</w:t>
            </w:r>
            <w:r w:rsidRPr="007C1D1D">
              <w:rPr>
                <w:sz w:val="20"/>
                <w:szCs w:val="20"/>
                <w:lang w:val="ru-RU"/>
              </w:rPr>
              <w:t>,C</w:t>
            </w:r>
            <w:r w:rsidRPr="007C1D1D">
              <w:rPr>
                <w:position w:val="-6"/>
                <w:sz w:val="20"/>
                <w:szCs w:val="20"/>
                <w:lang w:val="ru-RU"/>
              </w:rPr>
              <w:t>2</w:t>
            </w:r>
            <w:r w:rsidRPr="007C1D1D">
              <w:rPr>
                <w:sz w:val="20"/>
                <w:szCs w:val="20"/>
                <w:lang w:val="ru-RU"/>
              </w:rPr>
              <w:t>,...,C</w:t>
            </w:r>
            <w:r w:rsidRPr="007C1D1D">
              <w:rPr>
                <w:position w:val="-6"/>
                <w:sz w:val="20"/>
                <w:szCs w:val="20"/>
                <w:lang w:val="ru-RU"/>
              </w:rPr>
              <w:t>m</w:t>
            </w:r>
            <w:r w:rsidRPr="007C1D1D">
              <w:rPr>
                <w:sz w:val="20"/>
                <w:szCs w:val="20"/>
                <w:lang w:val="ru-RU"/>
              </w:rPr>
              <w:t>.</w:t>
            </w:r>
          </w:p>
        </w:tc>
      </w:tr>
    </w:tbl>
    <w:p w14:paraId="1F7AE214" w14:textId="68F8E1E0" w:rsidR="007C1D1D" w:rsidRPr="007C1D1D" w:rsidRDefault="007C1D1D" w:rsidP="007C1D1D">
      <w:pPr>
        <w:pStyle w:val="a6"/>
        <w:ind w:firstLine="708"/>
        <w:rPr>
          <w:rFonts w:ascii="Times New Roman" w:hAnsi="Times New Roman" w:cs="Times New Roman"/>
          <w:sz w:val="20"/>
          <w:szCs w:val="20"/>
          <w:lang w:val="ru-RU"/>
        </w:rPr>
      </w:pPr>
      <w:r w:rsidRPr="007C1D1D">
        <w:rPr>
          <w:rFonts w:ascii="Times New Roman" w:hAnsi="Times New Roman" w:cs="Times New Roman"/>
          <w:sz w:val="20"/>
          <w:szCs w:val="20"/>
          <w:lang w:val="ru-RU"/>
        </w:rPr>
        <w:t>С точки зрения декларативно</w:t>
      </w:r>
      <w:r w:rsidR="00462BF2">
        <w:rPr>
          <w:rFonts w:ascii="Times New Roman" w:hAnsi="Times New Roman" w:cs="Times New Roman"/>
          <w:sz w:val="20"/>
          <w:szCs w:val="20"/>
          <w:lang w:val="ru-RU"/>
        </w:rPr>
        <w:t>й</w:t>
      </w:r>
      <w:r w:rsidRPr="007C1D1D">
        <w:rPr>
          <w:rFonts w:ascii="Times New Roman" w:hAnsi="Times New Roman" w:cs="Times New Roman"/>
          <w:sz w:val="20"/>
          <w:szCs w:val="20"/>
          <w:lang w:val="ru-RU"/>
        </w:rPr>
        <w:t xml:space="preserve"> семантики, </w:t>
      </w:r>
    </w:p>
    <w:p w14:paraId="34718080" w14:textId="77777777" w:rsidR="007C1D1D" w:rsidRDefault="007C1D1D" w:rsidP="00A710EF">
      <w:pPr>
        <w:pStyle w:val="a6"/>
        <w:numPr>
          <w:ilvl w:val="0"/>
          <w:numId w:val="6"/>
        </w:numPr>
        <w:ind w:left="1134" w:hanging="283"/>
        <w:rPr>
          <w:rFonts w:ascii="Times New Roman" w:hAnsi="Times New Roman" w:cs="Times New Roman"/>
          <w:sz w:val="20"/>
          <w:szCs w:val="20"/>
          <w:lang w:val="ru-RU"/>
        </w:rPr>
      </w:pPr>
      <w:r w:rsidRPr="007C1D1D">
        <w:rPr>
          <w:rFonts w:ascii="Times New Roman" w:hAnsi="Times New Roman" w:cs="Times New Roman"/>
          <w:sz w:val="20"/>
          <w:szCs w:val="20"/>
          <w:lang w:val="ru-RU"/>
        </w:rPr>
        <w:t xml:space="preserve">программные утверждения D и запросы G — это логические формулы, </w:t>
      </w:r>
    </w:p>
    <w:p w14:paraId="77E9A10D" w14:textId="6A3696AC" w:rsidR="007C1D1D" w:rsidRDefault="007C1D1D" w:rsidP="00A710EF">
      <w:pPr>
        <w:pStyle w:val="a6"/>
        <w:numPr>
          <w:ilvl w:val="0"/>
          <w:numId w:val="6"/>
        </w:numPr>
        <w:ind w:left="1134" w:hanging="283"/>
        <w:rPr>
          <w:rFonts w:ascii="Times New Roman" w:hAnsi="Times New Roman" w:cs="Times New Roman"/>
          <w:sz w:val="20"/>
          <w:szCs w:val="20"/>
          <w:lang w:val="ru-RU"/>
        </w:rPr>
      </w:pPr>
      <w:r w:rsidRPr="007C1D1D">
        <w:rPr>
          <w:rFonts w:ascii="Times New Roman" w:hAnsi="Times New Roman" w:cs="Times New Roman"/>
          <w:sz w:val="20"/>
          <w:szCs w:val="20"/>
          <w:lang w:val="ru-RU"/>
        </w:rPr>
        <w:t>программа P — это множество формул (база знани</w:t>
      </w:r>
      <w:r w:rsidR="00462BF2">
        <w:rPr>
          <w:rFonts w:ascii="Times New Roman" w:hAnsi="Times New Roman" w:cs="Times New Roman"/>
          <w:sz w:val="20"/>
          <w:szCs w:val="20"/>
          <w:lang w:val="ru-RU"/>
        </w:rPr>
        <w:t>й</w:t>
      </w:r>
      <w:r w:rsidRPr="007C1D1D">
        <w:rPr>
          <w:rFonts w:ascii="Times New Roman" w:hAnsi="Times New Roman" w:cs="Times New Roman"/>
          <w:sz w:val="20"/>
          <w:szCs w:val="20"/>
          <w:lang w:val="ru-RU"/>
        </w:rPr>
        <w:t xml:space="preserve">), </w:t>
      </w:r>
    </w:p>
    <w:p w14:paraId="3CB54729" w14:textId="524FB24F" w:rsidR="007C1D1D" w:rsidRPr="007C1D1D" w:rsidRDefault="007C1D1D" w:rsidP="00A710EF">
      <w:pPr>
        <w:pStyle w:val="a6"/>
        <w:numPr>
          <w:ilvl w:val="0"/>
          <w:numId w:val="6"/>
        </w:numPr>
        <w:ind w:left="1134" w:hanging="283"/>
        <w:rPr>
          <w:rFonts w:ascii="Times New Roman" w:hAnsi="Times New Roman" w:cs="Times New Roman"/>
          <w:sz w:val="20"/>
          <w:szCs w:val="20"/>
          <w:lang w:val="ru-RU"/>
        </w:rPr>
      </w:pPr>
      <w:r w:rsidRPr="007C1D1D">
        <w:rPr>
          <w:rFonts w:ascii="Times New Roman" w:hAnsi="Times New Roman" w:cs="Times New Roman"/>
          <w:sz w:val="20"/>
          <w:szCs w:val="20"/>
          <w:lang w:val="ru-RU"/>
        </w:rPr>
        <w:t>а правильны</w:t>
      </w:r>
      <w:r w:rsidR="00462BF2">
        <w:rPr>
          <w:rFonts w:ascii="Times New Roman" w:hAnsi="Times New Roman" w:cs="Times New Roman"/>
          <w:sz w:val="20"/>
          <w:szCs w:val="20"/>
          <w:lang w:val="ru-RU"/>
        </w:rPr>
        <w:t>й</w:t>
      </w:r>
      <w:r w:rsidRPr="007C1D1D">
        <w:rPr>
          <w:rFonts w:ascii="Times New Roman" w:hAnsi="Times New Roman" w:cs="Times New Roman"/>
          <w:sz w:val="20"/>
          <w:szCs w:val="20"/>
          <w:lang w:val="ru-RU"/>
        </w:rPr>
        <w:t xml:space="preserve"> ответ на запрос — это такие значения переменных (подстановка), при которо</w:t>
      </w:r>
      <w:r w:rsidR="00462BF2">
        <w:rPr>
          <w:rFonts w:ascii="Times New Roman" w:hAnsi="Times New Roman" w:cs="Times New Roman"/>
          <w:sz w:val="20"/>
          <w:szCs w:val="20"/>
          <w:lang w:val="ru-RU"/>
        </w:rPr>
        <w:t>й</w:t>
      </w:r>
      <w:r w:rsidRPr="007C1D1D">
        <w:rPr>
          <w:rFonts w:ascii="Times New Roman" w:hAnsi="Times New Roman" w:cs="Times New Roman"/>
          <w:sz w:val="20"/>
          <w:szCs w:val="20"/>
          <w:lang w:val="ru-RU"/>
        </w:rPr>
        <w:t xml:space="preserve"> запрос оказывается логическим следствием базы знани</w:t>
      </w:r>
      <w:r w:rsidR="00462BF2">
        <w:rPr>
          <w:rFonts w:ascii="Times New Roman" w:hAnsi="Times New Roman" w:cs="Times New Roman"/>
          <w:sz w:val="20"/>
          <w:szCs w:val="20"/>
          <w:lang w:val="ru-RU"/>
        </w:rPr>
        <w:t>й</w:t>
      </w:r>
      <w:r w:rsidRPr="007C1D1D">
        <w:rPr>
          <w:rFonts w:ascii="Times New Roman" w:hAnsi="Times New Roman" w:cs="Times New Roman"/>
          <w:sz w:val="20"/>
          <w:szCs w:val="20"/>
          <w:lang w:val="ru-RU"/>
        </w:rPr>
        <w:t>.  </w:t>
      </w:r>
    </w:p>
    <w:p w14:paraId="3959D212" w14:textId="68A5501D" w:rsidR="007C1D1D" w:rsidRPr="007C1D1D" w:rsidRDefault="007C1D1D" w:rsidP="007C1D1D">
      <w:pPr>
        <w:pStyle w:val="a6"/>
        <w:ind w:left="709"/>
        <w:rPr>
          <w:rFonts w:ascii="Times New Roman" w:hAnsi="Times New Roman" w:cs="Times New Roman"/>
          <w:sz w:val="20"/>
          <w:szCs w:val="20"/>
          <w:lang w:val="ru-RU"/>
        </w:rPr>
      </w:pPr>
      <w:r w:rsidRPr="007C1D1D">
        <w:rPr>
          <w:rFonts w:ascii="Times New Roman" w:hAnsi="Times New Roman" w:cs="Times New Roman"/>
          <w:sz w:val="20"/>
          <w:szCs w:val="20"/>
          <w:lang w:val="ru-RU"/>
        </w:rPr>
        <w:t>Под операционно</w:t>
      </w:r>
      <w:r w:rsidR="00462BF2">
        <w:rPr>
          <w:rFonts w:ascii="Times New Roman" w:hAnsi="Times New Roman" w:cs="Times New Roman"/>
          <w:sz w:val="20"/>
          <w:szCs w:val="20"/>
          <w:lang w:val="ru-RU"/>
        </w:rPr>
        <w:t>й</w:t>
      </w:r>
      <w:r w:rsidRPr="007C1D1D">
        <w:rPr>
          <w:rFonts w:ascii="Times New Roman" w:hAnsi="Times New Roman" w:cs="Times New Roman"/>
          <w:sz w:val="20"/>
          <w:szCs w:val="20"/>
          <w:lang w:val="ru-RU"/>
        </w:rPr>
        <w:t xml:space="preserve"> семантико</w:t>
      </w:r>
      <w:r w:rsidR="00462BF2">
        <w:rPr>
          <w:rFonts w:ascii="Times New Roman" w:hAnsi="Times New Roman" w:cs="Times New Roman"/>
          <w:sz w:val="20"/>
          <w:szCs w:val="20"/>
          <w:lang w:val="ru-RU"/>
        </w:rPr>
        <w:t>й</w:t>
      </w:r>
      <w:r w:rsidRPr="007C1D1D">
        <w:rPr>
          <w:rFonts w:ascii="Times New Roman" w:hAnsi="Times New Roman" w:cs="Times New Roman"/>
          <w:sz w:val="20"/>
          <w:szCs w:val="20"/>
          <w:lang w:val="ru-RU"/>
        </w:rPr>
        <w:t xml:space="preserve"> понимают правила построения вычислени</w:t>
      </w:r>
      <w:r w:rsidR="00462BF2">
        <w:rPr>
          <w:rFonts w:ascii="Times New Roman" w:hAnsi="Times New Roman" w:cs="Times New Roman"/>
          <w:sz w:val="20"/>
          <w:szCs w:val="20"/>
          <w:lang w:val="ru-RU"/>
        </w:rPr>
        <w:t>й</w:t>
      </w:r>
      <w:r w:rsidRPr="007C1D1D">
        <w:rPr>
          <w:rFonts w:ascii="Times New Roman" w:hAnsi="Times New Roman" w:cs="Times New Roman"/>
          <w:sz w:val="20"/>
          <w:szCs w:val="20"/>
          <w:lang w:val="ru-RU"/>
        </w:rPr>
        <w:t xml:space="preserve"> программы. Операционная семантика описывает, КАК достигается результат работы программы. </w:t>
      </w:r>
    </w:p>
    <w:p w14:paraId="45DCD2C8" w14:textId="588EA099" w:rsidR="007C1D1D" w:rsidRPr="007C1D1D" w:rsidRDefault="007C1D1D" w:rsidP="007C1D1D">
      <w:pPr>
        <w:pStyle w:val="a6"/>
        <w:ind w:left="709"/>
        <w:rPr>
          <w:rFonts w:ascii="Times New Roman" w:hAnsi="Times New Roman" w:cs="Times New Roman"/>
          <w:sz w:val="20"/>
          <w:szCs w:val="20"/>
          <w:lang w:val="ru-RU"/>
        </w:rPr>
      </w:pPr>
      <w:r w:rsidRPr="007C1D1D">
        <w:rPr>
          <w:rFonts w:ascii="Times New Roman" w:hAnsi="Times New Roman" w:cs="Times New Roman"/>
          <w:sz w:val="20"/>
          <w:szCs w:val="20"/>
          <w:lang w:val="ru-RU"/>
        </w:rPr>
        <w:t>Результат работы логическо</w:t>
      </w:r>
      <w:r w:rsidR="00462BF2">
        <w:rPr>
          <w:rFonts w:ascii="Times New Roman" w:hAnsi="Times New Roman" w:cs="Times New Roman"/>
          <w:sz w:val="20"/>
          <w:szCs w:val="20"/>
          <w:lang w:val="ru-RU"/>
        </w:rPr>
        <w:t>й</w:t>
      </w:r>
      <w:r w:rsidRPr="007C1D1D">
        <w:rPr>
          <w:rFonts w:ascii="Times New Roman" w:hAnsi="Times New Roman" w:cs="Times New Roman"/>
          <w:sz w:val="20"/>
          <w:szCs w:val="20"/>
          <w:lang w:val="ru-RU"/>
        </w:rPr>
        <w:t xml:space="preserve"> программы — это правильны</w:t>
      </w:r>
      <w:r w:rsidR="00462BF2">
        <w:rPr>
          <w:rFonts w:ascii="Times New Roman" w:hAnsi="Times New Roman" w:cs="Times New Roman"/>
          <w:sz w:val="20"/>
          <w:szCs w:val="20"/>
          <w:lang w:val="ru-RU"/>
        </w:rPr>
        <w:t>й</w:t>
      </w:r>
      <w:r w:rsidRPr="007C1D1D">
        <w:rPr>
          <w:rFonts w:ascii="Times New Roman" w:hAnsi="Times New Roman" w:cs="Times New Roman"/>
          <w:sz w:val="20"/>
          <w:szCs w:val="20"/>
          <w:lang w:val="ru-RU"/>
        </w:rPr>
        <w:t xml:space="preserve"> ответ на запрос к программе. Значит, операционная семантика должна описывать метод вычисления правильных ответов. </w:t>
      </w:r>
    </w:p>
    <w:p w14:paraId="438F1F1E" w14:textId="3E2084C4" w:rsidR="007C1D1D" w:rsidRPr="007C1D1D" w:rsidRDefault="007C1D1D" w:rsidP="007C1D1D">
      <w:pPr>
        <w:pStyle w:val="a6"/>
        <w:ind w:left="709"/>
        <w:rPr>
          <w:rFonts w:ascii="Times New Roman" w:hAnsi="Times New Roman" w:cs="Times New Roman"/>
          <w:sz w:val="20"/>
          <w:szCs w:val="20"/>
          <w:lang w:val="ru-RU"/>
        </w:rPr>
      </w:pPr>
      <w:r w:rsidRPr="007C1D1D">
        <w:rPr>
          <w:rFonts w:ascii="Times New Roman" w:hAnsi="Times New Roman" w:cs="Times New Roman"/>
          <w:sz w:val="20"/>
          <w:szCs w:val="20"/>
          <w:lang w:val="ru-RU"/>
        </w:rPr>
        <w:t>Запрос к логическо</w:t>
      </w:r>
      <w:r w:rsidR="00462BF2">
        <w:rPr>
          <w:rFonts w:ascii="Times New Roman" w:hAnsi="Times New Roman" w:cs="Times New Roman"/>
          <w:sz w:val="20"/>
          <w:szCs w:val="20"/>
          <w:lang w:val="ru-RU"/>
        </w:rPr>
        <w:t>й</w:t>
      </w:r>
      <w:r w:rsidRPr="007C1D1D">
        <w:rPr>
          <w:rFonts w:ascii="Times New Roman" w:hAnsi="Times New Roman" w:cs="Times New Roman"/>
          <w:sz w:val="20"/>
          <w:szCs w:val="20"/>
          <w:lang w:val="ru-RU"/>
        </w:rPr>
        <w:t xml:space="preserve"> программе порождает задачу о логическом следствии. Значит, вычисление ответа на запрос должно приводить к решению это</w:t>
      </w:r>
      <w:r w:rsidR="00462BF2">
        <w:rPr>
          <w:rFonts w:ascii="Times New Roman" w:hAnsi="Times New Roman" w:cs="Times New Roman"/>
          <w:sz w:val="20"/>
          <w:szCs w:val="20"/>
          <w:lang w:val="ru-RU"/>
        </w:rPr>
        <w:t>й</w:t>
      </w:r>
      <w:r w:rsidRPr="007C1D1D">
        <w:rPr>
          <w:rFonts w:ascii="Times New Roman" w:hAnsi="Times New Roman" w:cs="Times New Roman"/>
          <w:sz w:val="20"/>
          <w:szCs w:val="20"/>
          <w:lang w:val="ru-RU"/>
        </w:rPr>
        <w:t xml:space="preserve"> задачи. </w:t>
      </w:r>
    </w:p>
    <w:p w14:paraId="64A9A148" w14:textId="6E27052B" w:rsidR="007C1D1D" w:rsidRDefault="007C1D1D" w:rsidP="007C1D1D">
      <w:pPr>
        <w:pStyle w:val="a6"/>
        <w:ind w:left="709"/>
        <w:rPr>
          <w:rFonts w:ascii="Times New Roman" w:hAnsi="Times New Roman" w:cs="Times New Roman"/>
          <w:sz w:val="20"/>
          <w:szCs w:val="20"/>
          <w:lang w:val="ru-RU"/>
        </w:rPr>
      </w:pPr>
      <w:r w:rsidRPr="007C1D1D">
        <w:rPr>
          <w:rFonts w:ascii="Times New Roman" w:hAnsi="Times New Roman" w:cs="Times New Roman"/>
          <w:sz w:val="20"/>
          <w:szCs w:val="20"/>
          <w:lang w:val="ru-RU"/>
        </w:rPr>
        <w:t>Таким методом вычисления может быть разновидность метода резолюци</w:t>
      </w:r>
      <w:r w:rsidR="00462BF2">
        <w:rPr>
          <w:rFonts w:ascii="Times New Roman" w:hAnsi="Times New Roman" w:cs="Times New Roman"/>
          <w:sz w:val="20"/>
          <w:szCs w:val="20"/>
          <w:lang w:val="ru-RU"/>
        </w:rPr>
        <w:t>й</w:t>
      </w:r>
      <w:r w:rsidRPr="007C1D1D">
        <w:rPr>
          <w:rFonts w:ascii="Times New Roman" w:hAnsi="Times New Roman" w:cs="Times New Roman"/>
          <w:sz w:val="20"/>
          <w:szCs w:val="20"/>
          <w:lang w:val="ru-RU"/>
        </w:rPr>
        <w:t>, учитывающая особенности устро</w:t>
      </w:r>
      <w:r w:rsidR="00462BF2">
        <w:rPr>
          <w:rFonts w:ascii="Times New Roman" w:hAnsi="Times New Roman" w:cs="Times New Roman"/>
          <w:sz w:val="20"/>
          <w:szCs w:val="20"/>
          <w:lang w:val="ru-RU"/>
        </w:rPr>
        <w:t>й</w:t>
      </w:r>
      <w:r w:rsidRPr="007C1D1D">
        <w:rPr>
          <w:rFonts w:ascii="Times New Roman" w:hAnsi="Times New Roman" w:cs="Times New Roman"/>
          <w:sz w:val="20"/>
          <w:szCs w:val="20"/>
          <w:lang w:val="ru-RU"/>
        </w:rPr>
        <w:t>ства программных ут</w:t>
      </w:r>
      <w:r>
        <w:rPr>
          <w:rFonts w:ascii="Times New Roman" w:hAnsi="Times New Roman" w:cs="Times New Roman"/>
          <w:sz w:val="20"/>
          <w:szCs w:val="20"/>
          <w:lang w:val="ru-RU"/>
        </w:rPr>
        <w:t>верждени</w:t>
      </w:r>
      <w:r w:rsidR="00462BF2">
        <w:rPr>
          <w:rFonts w:ascii="Times New Roman" w:hAnsi="Times New Roman" w:cs="Times New Roman"/>
          <w:sz w:val="20"/>
          <w:szCs w:val="20"/>
          <w:lang w:val="ru-RU"/>
        </w:rPr>
        <w:t>й</w:t>
      </w:r>
    </w:p>
    <w:p w14:paraId="0E81ED89" w14:textId="77777777" w:rsidR="007C1D1D" w:rsidRDefault="007C1D1D" w:rsidP="007C1D1D">
      <w:pPr>
        <w:pStyle w:val="a6"/>
        <w:ind w:left="709"/>
        <w:rPr>
          <w:rFonts w:ascii="Times New Roman" w:hAnsi="Times New Roman" w:cs="Times New Roman"/>
          <w:sz w:val="20"/>
          <w:szCs w:val="20"/>
          <w:lang w:val="ru-RU"/>
        </w:rPr>
      </w:pPr>
      <w:r w:rsidRPr="007C1D1D">
        <w:rPr>
          <w:rFonts w:ascii="Times New Roman" w:hAnsi="Times New Roman" w:cs="Times New Roman"/>
          <w:sz w:val="20"/>
          <w:szCs w:val="20"/>
          <w:lang w:val="ru-RU"/>
        </w:rPr>
        <w:t>Пусть G = ? C</w:t>
      </w:r>
      <w:r w:rsidRPr="007C1D1D">
        <w:rPr>
          <w:rFonts w:ascii="Times New Roman" w:hAnsi="Times New Roman" w:cs="Times New Roman"/>
          <w:position w:val="-6"/>
          <w:sz w:val="20"/>
          <w:szCs w:val="20"/>
          <w:lang w:val="ru-RU"/>
        </w:rPr>
        <w:t>1</w:t>
      </w:r>
      <w:r w:rsidRPr="007C1D1D">
        <w:rPr>
          <w:rFonts w:ascii="Times New Roman" w:hAnsi="Times New Roman" w:cs="Times New Roman"/>
          <w:sz w:val="20"/>
          <w:szCs w:val="20"/>
          <w:lang w:val="ru-RU"/>
        </w:rPr>
        <w:t>,...,</w:t>
      </w:r>
      <w:r w:rsidRPr="007C1D1D">
        <w:rPr>
          <w:rFonts w:ascii="Times New Roman" w:hAnsi="Times New Roman" w:cs="Times New Roman"/>
          <w:color w:val="2500FF"/>
          <w:sz w:val="20"/>
          <w:szCs w:val="20"/>
          <w:lang w:val="ru-RU"/>
        </w:rPr>
        <w:t>C</w:t>
      </w:r>
      <w:r w:rsidRPr="007C1D1D">
        <w:rPr>
          <w:rFonts w:ascii="Times New Roman" w:hAnsi="Times New Roman" w:cs="Times New Roman"/>
          <w:color w:val="2500FF"/>
          <w:position w:val="-6"/>
          <w:sz w:val="20"/>
          <w:szCs w:val="20"/>
          <w:lang w:val="ru-RU"/>
        </w:rPr>
        <w:t>i</w:t>
      </w:r>
      <w:r w:rsidRPr="007C1D1D">
        <w:rPr>
          <w:rFonts w:ascii="Times New Roman" w:hAnsi="Times New Roman" w:cs="Times New Roman"/>
          <w:sz w:val="20"/>
          <w:szCs w:val="20"/>
          <w:lang w:val="ru-RU"/>
        </w:rPr>
        <w:t>,...,C</w:t>
      </w:r>
      <w:r w:rsidRPr="007C1D1D">
        <w:rPr>
          <w:rFonts w:ascii="Times New Roman" w:hAnsi="Times New Roman" w:cs="Times New Roman"/>
          <w:position w:val="-6"/>
          <w:sz w:val="20"/>
          <w:szCs w:val="20"/>
          <w:lang w:val="ru-RU"/>
        </w:rPr>
        <w:t xml:space="preserve">m </w:t>
      </w:r>
      <w:r w:rsidRPr="007C1D1D">
        <w:rPr>
          <w:rFonts w:ascii="Times New Roman" w:hAnsi="Times New Roman" w:cs="Times New Roman"/>
          <w:sz w:val="20"/>
          <w:szCs w:val="20"/>
          <w:lang w:val="ru-RU"/>
        </w:rPr>
        <w:t>— целевое утверждение, в котором выделена подцель C</w:t>
      </w:r>
      <w:r w:rsidRPr="007C1D1D">
        <w:rPr>
          <w:rFonts w:ascii="Times New Roman" w:hAnsi="Times New Roman" w:cs="Times New Roman"/>
          <w:position w:val="-6"/>
          <w:sz w:val="20"/>
          <w:szCs w:val="20"/>
          <w:lang w:val="ru-RU"/>
        </w:rPr>
        <w:t xml:space="preserve">i </w:t>
      </w:r>
      <w:r w:rsidRPr="007C1D1D">
        <w:rPr>
          <w:rFonts w:ascii="Times New Roman" w:hAnsi="Times New Roman" w:cs="Times New Roman"/>
          <w:sz w:val="20"/>
          <w:szCs w:val="20"/>
          <w:lang w:val="ru-RU"/>
        </w:rPr>
        <w:t>,</w:t>
      </w:r>
    </w:p>
    <w:p w14:paraId="3CFCC96F" w14:textId="77777777" w:rsidR="007C1D1D" w:rsidRDefault="007C1D1D" w:rsidP="007C1D1D">
      <w:pPr>
        <w:pStyle w:val="a6"/>
        <w:ind w:left="709"/>
        <w:rPr>
          <w:rFonts w:ascii="Times New Roman" w:hAnsi="Times New Roman" w:cs="Times New Roman"/>
          <w:sz w:val="20"/>
          <w:szCs w:val="20"/>
          <w:lang w:val="ru-RU"/>
        </w:rPr>
      </w:pPr>
      <w:r w:rsidRPr="007C1D1D">
        <w:rPr>
          <w:rFonts w:ascii="Times New Roman" w:hAnsi="Times New Roman" w:cs="Times New Roman"/>
          <w:sz w:val="20"/>
          <w:szCs w:val="20"/>
          <w:lang w:val="ru-RU"/>
        </w:rPr>
        <w:t>D</w:t>
      </w:r>
      <w:r w:rsidRPr="007C1D1D">
        <w:rPr>
          <w:rFonts w:ascii="Times New Roman" w:hAnsi="Times New Roman" w:cs="Times New Roman"/>
          <w:position w:val="10"/>
          <w:sz w:val="20"/>
          <w:szCs w:val="20"/>
          <w:lang w:val="ru-RU"/>
        </w:rPr>
        <w:t xml:space="preserve">′ </w:t>
      </w:r>
      <w:r w:rsidRPr="007C1D1D">
        <w:rPr>
          <w:rFonts w:ascii="Times New Roman" w:hAnsi="Times New Roman" w:cs="Times New Roman"/>
          <w:sz w:val="20"/>
          <w:szCs w:val="20"/>
          <w:lang w:val="ru-RU"/>
        </w:rPr>
        <w:t xml:space="preserve">= </w:t>
      </w:r>
      <w:r w:rsidRPr="007C1D1D">
        <w:rPr>
          <w:rFonts w:ascii="Times New Roman" w:hAnsi="Times New Roman" w:cs="Times New Roman"/>
          <w:color w:val="FB0007"/>
          <w:sz w:val="20"/>
          <w:szCs w:val="20"/>
          <w:lang w:val="ru-RU"/>
        </w:rPr>
        <w:t>A</w:t>
      </w:r>
      <w:r w:rsidRPr="007C1D1D">
        <w:rPr>
          <w:rFonts w:ascii="Times New Roman" w:hAnsi="Times New Roman" w:cs="Times New Roman"/>
          <w:color w:val="FB0007"/>
          <w:position w:val="10"/>
          <w:sz w:val="20"/>
          <w:szCs w:val="20"/>
          <w:lang w:val="ru-RU"/>
        </w:rPr>
        <w:t>′</w:t>
      </w:r>
      <w:r w:rsidRPr="007C1D1D">
        <w:rPr>
          <w:rFonts w:ascii="Times New Roman" w:hAnsi="Times New Roman" w:cs="Times New Roman"/>
          <w:color w:val="FB0007"/>
          <w:position w:val="-8"/>
          <w:sz w:val="20"/>
          <w:szCs w:val="20"/>
          <w:lang w:val="ru-RU"/>
        </w:rPr>
        <w:t xml:space="preserve">0 </w:t>
      </w:r>
      <w:r w:rsidRPr="007C1D1D">
        <w:rPr>
          <w:rFonts w:ascii="Times New Roman" w:hAnsi="Times New Roman" w:cs="Times New Roman"/>
          <w:sz w:val="20"/>
          <w:szCs w:val="20"/>
          <w:lang w:val="ru-RU"/>
        </w:rPr>
        <w:t>←A</w:t>
      </w:r>
      <w:r w:rsidRPr="007C1D1D">
        <w:rPr>
          <w:rFonts w:ascii="Times New Roman" w:hAnsi="Times New Roman" w:cs="Times New Roman"/>
          <w:position w:val="10"/>
          <w:sz w:val="20"/>
          <w:szCs w:val="20"/>
          <w:lang w:val="ru-RU"/>
        </w:rPr>
        <w:t>′</w:t>
      </w:r>
      <w:r w:rsidRPr="007C1D1D">
        <w:rPr>
          <w:rFonts w:ascii="Times New Roman" w:hAnsi="Times New Roman" w:cs="Times New Roman"/>
          <w:position w:val="-8"/>
          <w:sz w:val="20"/>
          <w:szCs w:val="20"/>
          <w:lang w:val="ru-RU"/>
        </w:rPr>
        <w:t>1</w:t>
      </w:r>
      <w:r w:rsidRPr="007C1D1D">
        <w:rPr>
          <w:rFonts w:ascii="Times New Roman" w:hAnsi="Times New Roman" w:cs="Times New Roman"/>
          <w:sz w:val="20"/>
          <w:szCs w:val="20"/>
          <w:lang w:val="ru-RU"/>
        </w:rPr>
        <w:t>,A</w:t>
      </w:r>
      <w:r w:rsidRPr="007C1D1D">
        <w:rPr>
          <w:rFonts w:ascii="Times New Roman" w:hAnsi="Times New Roman" w:cs="Times New Roman"/>
          <w:position w:val="10"/>
          <w:sz w:val="20"/>
          <w:szCs w:val="20"/>
          <w:lang w:val="ru-RU"/>
        </w:rPr>
        <w:t>′</w:t>
      </w:r>
      <w:r w:rsidRPr="007C1D1D">
        <w:rPr>
          <w:rFonts w:ascii="Times New Roman" w:hAnsi="Times New Roman" w:cs="Times New Roman"/>
          <w:position w:val="-8"/>
          <w:sz w:val="20"/>
          <w:szCs w:val="20"/>
          <w:lang w:val="ru-RU"/>
        </w:rPr>
        <w:t>2</w:t>
      </w:r>
      <w:r w:rsidRPr="007C1D1D">
        <w:rPr>
          <w:rFonts w:ascii="Times New Roman" w:hAnsi="Times New Roman" w:cs="Times New Roman"/>
          <w:sz w:val="20"/>
          <w:szCs w:val="20"/>
          <w:lang w:val="ru-RU"/>
        </w:rPr>
        <w:t>,...,A</w:t>
      </w:r>
      <w:r w:rsidRPr="007C1D1D">
        <w:rPr>
          <w:rFonts w:ascii="Times New Roman" w:hAnsi="Times New Roman" w:cs="Times New Roman"/>
          <w:position w:val="10"/>
          <w:sz w:val="20"/>
          <w:szCs w:val="20"/>
          <w:lang w:val="ru-RU"/>
        </w:rPr>
        <w:t>′</w:t>
      </w:r>
      <w:r w:rsidRPr="007C1D1D">
        <w:rPr>
          <w:rFonts w:ascii="Times New Roman" w:hAnsi="Times New Roman" w:cs="Times New Roman"/>
          <w:position w:val="-8"/>
          <w:sz w:val="20"/>
          <w:szCs w:val="20"/>
          <w:lang w:val="ru-RU"/>
        </w:rPr>
        <w:t xml:space="preserve">n </w:t>
      </w:r>
      <w:r w:rsidRPr="007C1D1D">
        <w:rPr>
          <w:rFonts w:ascii="Times New Roman" w:hAnsi="Times New Roman" w:cs="Times New Roman"/>
          <w:sz w:val="20"/>
          <w:szCs w:val="20"/>
          <w:lang w:val="ru-RU"/>
        </w:rPr>
        <w:t>—</w:t>
      </w:r>
      <w:r w:rsidRPr="007C1D1D">
        <w:rPr>
          <w:rFonts w:ascii="Times New Roman" w:hAnsi="Times New Roman" w:cs="Times New Roman"/>
          <w:color w:val="FB0007"/>
          <w:sz w:val="20"/>
          <w:szCs w:val="20"/>
          <w:lang w:val="ru-RU"/>
        </w:rPr>
        <w:t xml:space="preserve">вариант </w:t>
      </w:r>
      <w:r w:rsidRPr="007C1D1D">
        <w:rPr>
          <w:rFonts w:ascii="Times New Roman" w:hAnsi="Times New Roman" w:cs="Times New Roman"/>
          <w:sz w:val="20"/>
          <w:szCs w:val="20"/>
          <w:lang w:val="ru-RU"/>
        </w:rPr>
        <w:t>некоторого программного утверждения, в котором Var</w:t>
      </w:r>
      <w:r w:rsidRPr="007C1D1D">
        <w:rPr>
          <w:rFonts w:ascii="Times New Roman" w:hAnsi="Times New Roman" w:cs="Times New Roman"/>
          <w:position w:val="-6"/>
          <w:sz w:val="20"/>
          <w:szCs w:val="20"/>
          <w:lang w:val="ru-RU"/>
        </w:rPr>
        <w:t xml:space="preserve">G </w:t>
      </w:r>
      <w:r w:rsidRPr="007C1D1D">
        <w:rPr>
          <w:rFonts w:ascii="Times New Roman" w:hAnsi="Times New Roman" w:cs="Times New Roman"/>
          <w:sz w:val="20"/>
          <w:szCs w:val="20"/>
          <w:lang w:val="ru-RU"/>
        </w:rPr>
        <w:t>∩ Var</w:t>
      </w:r>
      <w:r w:rsidRPr="007C1D1D">
        <w:rPr>
          <w:rFonts w:ascii="Times New Roman" w:hAnsi="Times New Roman" w:cs="Times New Roman"/>
          <w:position w:val="-6"/>
          <w:sz w:val="20"/>
          <w:szCs w:val="20"/>
          <w:lang w:val="ru-RU"/>
        </w:rPr>
        <w:t>D</w:t>
      </w:r>
      <w:r w:rsidRPr="007C1D1D">
        <w:rPr>
          <w:rFonts w:ascii="Times New Roman" w:hAnsi="Times New Roman" w:cs="Times New Roman"/>
          <w:sz w:val="20"/>
          <w:szCs w:val="20"/>
          <w:lang w:val="ru-RU"/>
        </w:rPr>
        <w:t xml:space="preserve">′ = </w:t>
      </w:r>
      <w:r w:rsidRPr="007C1D1D">
        <w:rPr>
          <w:rFonts w:ascii="Menlo Regular" w:hAnsi="Menlo Regular" w:cs="Menlo Regular"/>
          <w:sz w:val="20"/>
          <w:szCs w:val="20"/>
          <w:lang w:val="ru-RU"/>
        </w:rPr>
        <w:t>∅</w:t>
      </w:r>
      <w:r w:rsidRPr="007C1D1D">
        <w:rPr>
          <w:rFonts w:ascii="Times New Roman" w:hAnsi="Times New Roman" w:cs="Times New Roman"/>
          <w:sz w:val="20"/>
          <w:szCs w:val="20"/>
          <w:lang w:val="ru-RU"/>
        </w:rPr>
        <w:t>,</w:t>
      </w:r>
    </w:p>
    <w:p w14:paraId="6DDCDA0A" w14:textId="4984F5FB" w:rsidR="007C1D1D" w:rsidRPr="007C1D1D" w:rsidRDefault="007C1D1D" w:rsidP="007C1D1D">
      <w:pPr>
        <w:pStyle w:val="a6"/>
        <w:ind w:left="709"/>
        <w:rPr>
          <w:rFonts w:ascii="Times New Roman" w:hAnsi="Times New Roman" w:cs="Times New Roman"/>
          <w:sz w:val="20"/>
          <w:szCs w:val="20"/>
          <w:lang w:val="ru-RU"/>
        </w:rPr>
      </w:pPr>
      <w:r w:rsidRPr="007C1D1D">
        <w:rPr>
          <w:rFonts w:ascii="Times New Roman" w:hAnsi="Times New Roman" w:cs="Times New Roman"/>
          <w:sz w:val="20"/>
          <w:szCs w:val="20"/>
          <w:lang w:val="ru-RU"/>
        </w:rPr>
        <w:t xml:space="preserve">θ </w:t>
      </w:r>
      <w:r w:rsidRPr="007C1D1D">
        <w:rPr>
          <w:rFonts w:ascii="Libian SC Regular" w:hAnsi="Libian SC Regular" w:cs="Libian SC Regular"/>
          <w:sz w:val="20"/>
          <w:szCs w:val="20"/>
          <w:lang w:val="ru-RU"/>
        </w:rPr>
        <w:t>∈</w:t>
      </w:r>
      <w:r w:rsidRPr="007C1D1D">
        <w:rPr>
          <w:rFonts w:ascii="Times New Roman" w:hAnsi="Times New Roman" w:cs="Times New Roman"/>
          <w:sz w:val="20"/>
          <w:szCs w:val="20"/>
          <w:lang w:val="ru-RU"/>
        </w:rPr>
        <w:t xml:space="preserve"> НОУ(C</w:t>
      </w:r>
      <w:r w:rsidRPr="007C1D1D">
        <w:rPr>
          <w:rFonts w:ascii="Times New Roman" w:hAnsi="Times New Roman" w:cs="Times New Roman"/>
          <w:position w:val="-6"/>
          <w:sz w:val="20"/>
          <w:szCs w:val="20"/>
          <w:lang w:val="ru-RU"/>
        </w:rPr>
        <w:t xml:space="preserve">i </w:t>
      </w:r>
      <w:r w:rsidRPr="007C1D1D">
        <w:rPr>
          <w:rFonts w:ascii="Times New Roman" w:hAnsi="Times New Roman" w:cs="Times New Roman"/>
          <w:sz w:val="20"/>
          <w:szCs w:val="20"/>
          <w:lang w:val="ru-RU"/>
        </w:rPr>
        <w:t>, A</w:t>
      </w:r>
      <w:r w:rsidRPr="007C1D1D">
        <w:rPr>
          <w:rFonts w:ascii="Times New Roman" w:hAnsi="Times New Roman" w:cs="Times New Roman"/>
          <w:position w:val="10"/>
          <w:sz w:val="20"/>
          <w:szCs w:val="20"/>
          <w:lang w:val="ru-RU"/>
        </w:rPr>
        <w:t>′</w:t>
      </w:r>
      <w:r w:rsidRPr="007C1D1D">
        <w:rPr>
          <w:rFonts w:ascii="Times New Roman" w:hAnsi="Times New Roman" w:cs="Times New Roman"/>
          <w:position w:val="-8"/>
          <w:sz w:val="20"/>
          <w:szCs w:val="20"/>
          <w:lang w:val="ru-RU"/>
        </w:rPr>
        <w:t>0</w:t>
      </w:r>
      <w:r>
        <w:rPr>
          <w:rFonts w:ascii="Times New Roman" w:hAnsi="Times New Roman" w:cs="Times New Roman"/>
          <w:sz w:val="20"/>
          <w:szCs w:val="20"/>
          <w:lang w:val="ru-RU"/>
        </w:rPr>
        <w:t>) — наиболее общий</w:t>
      </w:r>
      <w:r w:rsidRPr="007C1D1D">
        <w:rPr>
          <w:rFonts w:ascii="Times New Roman" w:hAnsi="Times New Roman" w:cs="Times New Roman"/>
          <w:sz w:val="20"/>
          <w:szCs w:val="20"/>
          <w:lang w:val="ru-RU"/>
        </w:rPr>
        <w:t xml:space="preserve"> унификатор подцели </w:t>
      </w:r>
      <w:r w:rsidRPr="007C1D1D">
        <w:rPr>
          <w:rFonts w:ascii="Times New Roman" w:hAnsi="Times New Roman" w:cs="Times New Roman"/>
          <w:color w:val="2500FF"/>
          <w:sz w:val="20"/>
          <w:szCs w:val="20"/>
          <w:lang w:val="ru-RU"/>
        </w:rPr>
        <w:t>C</w:t>
      </w:r>
      <w:r w:rsidRPr="007C1D1D">
        <w:rPr>
          <w:rFonts w:ascii="Times New Roman" w:hAnsi="Times New Roman" w:cs="Times New Roman"/>
          <w:color w:val="2500FF"/>
          <w:position w:val="-6"/>
          <w:sz w:val="20"/>
          <w:szCs w:val="20"/>
          <w:lang w:val="ru-RU"/>
        </w:rPr>
        <w:t xml:space="preserve">i </w:t>
      </w:r>
      <w:r w:rsidRPr="007C1D1D">
        <w:rPr>
          <w:rFonts w:ascii="Times New Roman" w:hAnsi="Times New Roman" w:cs="Times New Roman"/>
          <w:sz w:val="20"/>
          <w:szCs w:val="20"/>
          <w:lang w:val="ru-RU"/>
        </w:rPr>
        <w:t xml:space="preserve">и заголовка программного утверждения </w:t>
      </w:r>
      <w:r w:rsidRPr="007C1D1D">
        <w:rPr>
          <w:rFonts w:ascii="Times New Roman" w:hAnsi="Times New Roman" w:cs="Times New Roman"/>
          <w:color w:val="FB0007"/>
          <w:sz w:val="20"/>
          <w:szCs w:val="20"/>
          <w:lang w:val="ru-RU"/>
        </w:rPr>
        <w:t>A</w:t>
      </w:r>
      <w:r w:rsidRPr="007C1D1D">
        <w:rPr>
          <w:rFonts w:ascii="Times New Roman" w:hAnsi="Times New Roman" w:cs="Times New Roman"/>
          <w:color w:val="FB0007"/>
          <w:position w:val="-6"/>
          <w:sz w:val="20"/>
          <w:szCs w:val="20"/>
          <w:lang w:val="ru-RU"/>
        </w:rPr>
        <w:t>0</w:t>
      </w:r>
      <w:r w:rsidRPr="007C1D1D">
        <w:rPr>
          <w:rFonts w:ascii="Times New Roman" w:hAnsi="Times New Roman" w:cs="Times New Roman"/>
          <w:sz w:val="20"/>
          <w:szCs w:val="20"/>
          <w:lang w:val="ru-RU"/>
        </w:rPr>
        <w:t>. Тогда запрос G</w:t>
      </w:r>
      <w:r w:rsidRPr="007C1D1D">
        <w:rPr>
          <w:rFonts w:ascii="Times New Roman" w:hAnsi="Times New Roman" w:cs="Times New Roman"/>
          <w:position w:val="13"/>
          <w:sz w:val="20"/>
          <w:szCs w:val="20"/>
          <w:lang w:val="ru-RU"/>
        </w:rPr>
        <w:t xml:space="preserve">′ </w:t>
      </w:r>
      <w:r w:rsidRPr="007C1D1D">
        <w:rPr>
          <w:rFonts w:ascii="Times New Roman" w:hAnsi="Times New Roman" w:cs="Times New Roman"/>
          <w:sz w:val="20"/>
          <w:szCs w:val="20"/>
          <w:lang w:val="ru-RU"/>
        </w:rPr>
        <w:t>= ?(C</w:t>
      </w:r>
      <w:r w:rsidRPr="007C1D1D">
        <w:rPr>
          <w:rFonts w:ascii="Times New Roman" w:hAnsi="Times New Roman" w:cs="Times New Roman"/>
          <w:position w:val="-6"/>
          <w:sz w:val="20"/>
          <w:szCs w:val="20"/>
          <w:lang w:val="ru-RU"/>
        </w:rPr>
        <w:t>1</w:t>
      </w:r>
      <w:r w:rsidRPr="007C1D1D">
        <w:rPr>
          <w:rFonts w:ascii="Times New Roman" w:hAnsi="Times New Roman" w:cs="Times New Roman"/>
          <w:sz w:val="20"/>
          <w:szCs w:val="20"/>
          <w:lang w:val="ru-RU"/>
        </w:rPr>
        <w:t>,...,C</w:t>
      </w:r>
      <w:r w:rsidRPr="007C1D1D">
        <w:rPr>
          <w:rFonts w:ascii="Times New Roman" w:hAnsi="Times New Roman" w:cs="Times New Roman"/>
          <w:position w:val="-6"/>
          <w:sz w:val="20"/>
          <w:szCs w:val="20"/>
          <w:lang w:val="ru-RU"/>
        </w:rPr>
        <w:t>i−1</w:t>
      </w:r>
      <w:r w:rsidRPr="007C1D1D">
        <w:rPr>
          <w:rFonts w:ascii="Times New Roman" w:hAnsi="Times New Roman" w:cs="Times New Roman"/>
          <w:sz w:val="20"/>
          <w:szCs w:val="20"/>
          <w:lang w:val="ru-RU"/>
        </w:rPr>
        <w:t>,A</w:t>
      </w:r>
      <w:r w:rsidRPr="007C1D1D">
        <w:rPr>
          <w:rFonts w:ascii="Times New Roman" w:hAnsi="Times New Roman" w:cs="Times New Roman"/>
          <w:position w:val="13"/>
          <w:sz w:val="20"/>
          <w:szCs w:val="20"/>
          <w:lang w:val="ru-RU"/>
        </w:rPr>
        <w:t>′</w:t>
      </w:r>
      <w:r w:rsidRPr="007C1D1D">
        <w:rPr>
          <w:rFonts w:ascii="Times New Roman" w:hAnsi="Times New Roman" w:cs="Times New Roman"/>
          <w:position w:val="-8"/>
          <w:sz w:val="20"/>
          <w:szCs w:val="20"/>
          <w:lang w:val="ru-RU"/>
        </w:rPr>
        <w:t>1</w:t>
      </w:r>
      <w:r w:rsidRPr="007C1D1D">
        <w:rPr>
          <w:rFonts w:ascii="Times New Roman" w:hAnsi="Times New Roman" w:cs="Times New Roman"/>
          <w:sz w:val="20"/>
          <w:szCs w:val="20"/>
          <w:lang w:val="ru-RU"/>
        </w:rPr>
        <w:t>,A</w:t>
      </w:r>
      <w:r w:rsidRPr="007C1D1D">
        <w:rPr>
          <w:rFonts w:ascii="Times New Roman" w:hAnsi="Times New Roman" w:cs="Times New Roman"/>
          <w:position w:val="13"/>
          <w:sz w:val="20"/>
          <w:szCs w:val="20"/>
          <w:lang w:val="ru-RU"/>
        </w:rPr>
        <w:t>′</w:t>
      </w:r>
      <w:r w:rsidRPr="007C1D1D">
        <w:rPr>
          <w:rFonts w:ascii="Times New Roman" w:hAnsi="Times New Roman" w:cs="Times New Roman"/>
          <w:position w:val="-8"/>
          <w:sz w:val="20"/>
          <w:szCs w:val="20"/>
          <w:lang w:val="ru-RU"/>
        </w:rPr>
        <w:t>2</w:t>
      </w:r>
      <w:r w:rsidRPr="007C1D1D">
        <w:rPr>
          <w:rFonts w:ascii="Times New Roman" w:hAnsi="Times New Roman" w:cs="Times New Roman"/>
          <w:sz w:val="20"/>
          <w:szCs w:val="20"/>
          <w:lang w:val="ru-RU"/>
        </w:rPr>
        <w:t>,...,A</w:t>
      </w:r>
      <w:r w:rsidRPr="007C1D1D">
        <w:rPr>
          <w:rFonts w:ascii="Times New Roman" w:hAnsi="Times New Roman" w:cs="Times New Roman"/>
          <w:position w:val="13"/>
          <w:sz w:val="20"/>
          <w:szCs w:val="20"/>
          <w:lang w:val="ru-RU"/>
        </w:rPr>
        <w:t>′</w:t>
      </w:r>
      <w:r w:rsidRPr="007C1D1D">
        <w:rPr>
          <w:rFonts w:ascii="Times New Roman" w:hAnsi="Times New Roman" w:cs="Times New Roman"/>
          <w:position w:val="-8"/>
          <w:sz w:val="20"/>
          <w:szCs w:val="20"/>
          <w:lang w:val="ru-RU"/>
        </w:rPr>
        <w:t>n</w:t>
      </w:r>
      <w:r w:rsidRPr="007C1D1D">
        <w:rPr>
          <w:rFonts w:ascii="Times New Roman" w:hAnsi="Times New Roman" w:cs="Times New Roman"/>
          <w:sz w:val="20"/>
          <w:szCs w:val="20"/>
          <w:lang w:val="ru-RU"/>
        </w:rPr>
        <w:t>,C</w:t>
      </w:r>
      <w:r w:rsidRPr="007C1D1D">
        <w:rPr>
          <w:rFonts w:ascii="Times New Roman" w:hAnsi="Times New Roman" w:cs="Times New Roman"/>
          <w:position w:val="-6"/>
          <w:sz w:val="20"/>
          <w:szCs w:val="20"/>
          <w:lang w:val="ru-RU"/>
        </w:rPr>
        <w:t>i+1</w:t>
      </w:r>
      <w:r w:rsidRPr="007C1D1D">
        <w:rPr>
          <w:rFonts w:ascii="Times New Roman" w:hAnsi="Times New Roman" w:cs="Times New Roman"/>
          <w:sz w:val="20"/>
          <w:szCs w:val="20"/>
          <w:lang w:val="ru-RU"/>
        </w:rPr>
        <w:t>,...,C</w:t>
      </w:r>
      <w:r w:rsidRPr="007C1D1D">
        <w:rPr>
          <w:rFonts w:ascii="Times New Roman" w:hAnsi="Times New Roman" w:cs="Times New Roman"/>
          <w:position w:val="-6"/>
          <w:sz w:val="20"/>
          <w:szCs w:val="20"/>
          <w:lang w:val="ru-RU"/>
        </w:rPr>
        <w:t>m</w:t>
      </w:r>
      <w:r w:rsidRPr="007C1D1D">
        <w:rPr>
          <w:rFonts w:ascii="Times New Roman" w:hAnsi="Times New Roman" w:cs="Times New Roman"/>
          <w:sz w:val="20"/>
          <w:szCs w:val="20"/>
          <w:lang w:val="ru-RU"/>
        </w:rPr>
        <w:t xml:space="preserve">)θ называется </w:t>
      </w:r>
      <w:r w:rsidRPr="007C1D1D">
        <w:rPr>
          <w:rFonts w:ascii="Times New Roman" w:hAnsi="Times New Roman" w:cs="Times New Roman"/>
          <w:color w:val="1AC604"/>
          <w:sz w:val="20"/>
          <w:szCs w:val="20"/>
          <w:lang w:val="ru-RU"/>
        </w:rPr>
        <w:t>SLD-резольвенто</w:t>
      </w:r>
      <w:r w:rsidR="00462BF2">
        <w:rPr>
          <w:rFonts w:ascii="Times New Roman" w:hAnsi="Times New Roman" w:cs="Times New Roman"/>
          <w:color w:val="1AC604"/>
          <w:sz w:val="20"/>
          <w:szCs w:val="20"/>
          <w:lang w:val="ru-RU"/>
        </w:rPr>
        <w:t>й</w:t>
      </w:r>
      <w:r w:rsidRPr="007C1D1D">
        <w:rPr>
          <w:rFonts w:ascii="Times New Roman" w:hAnsi="Times New Roman" w:cs="Times New Roman"/>
          <w:color w:val="1AC604"/>
          <w:sz w:val="20"/>
          <w:szCs w:val="20"/>
          <w:lang w:val="ru-RU"/>
        </w:rPr>
        <w:t xml:space="preserve"> </w:t>
      </w:r>
      <w:r w:rsidRPr="007C1D1D">
        <w:rPr>
          <w:rFonts w:ascii="Times New Roman" w:hAnsi="Times New Roman" w:cs="Times New Roman"/>
          <w:sz w:val="20"/>
          <w:szCs w:val="20"/>
          <w:lang w:val="ru-RU"/>
        </w:rPr>
        <w:t>программного утверждения D</w:t>
      </w:r>
      <w:r w:rsidRPr="007C1D1D">
        <w:rPr>
          <w:rFonts w:ascii="Times New Roman" w:hAnsi="Times New Roman" w:cs="Times New Roman"/>
          <w:position w:val="10"/>
          <w:sz w:val="20"/>
          <w:szCs w:val="20"/>
          <w:lang w:val="ru-RU"/>
        </w:rPr>
        <w:t xml:space="preserve">′ </w:t>
      </w:r>
      <w:r w:rsidRPr="007C1D1D">
        <w:rPr>
          <w:rFonts w:ascii="Times New Roman" w:hAnsi="Times New Roman" w:cs="Times New Roman"/>
          <w:sz w:val="20"/>
          <w:szCs w:val="20"/>
          <w:lang w:val="ru-RU"/>
        </w:rPr>
        <w:t>и запроса G с выделенно</w:t>
      </w:r>
      <w:r w:rsidR="00462BF2">
        <w:rPr>
          <w:rFonts w:ascii="Times New Roman" w:hAnsi="Times New Roman" w:cs="Times New Roman"/>
          <w:sz w:val="20"/>
          <w:szCs w:val="20"/>
          <w:lang w:val="ru-RU"/>
        </w:rPr>
        <w:t>й</w:t>
      </w:r>
      <w:r w:rsidRPr="007C1D1D">
        <w:rPr>
          <w:rFonts w:ascii="Times New Roman" w:hAnsi="Times New Roman" w:cs="Times New Roman"/>
          <w:sz w:val="20"/>
          <w:szCs w:val="20"/>
          <w:lang w:val="ru-RU"/>
        </w:rPr>
        <w:t xml:space="preserve"> подцелью C</w:t>
      </w:r>
      <w:r w:rsidRPr="007C1D1D">
        <w:rPr>
          <w:rFonts w:ascii="Times New Roman" w:hAnsi="Times New Roman" w:cs="Times New Roman"/>
          <w:position w:val="-6"/>
          <w:sz w:val="20"/>
          <w:szCs w:val="20"/>
          <w:lang w:val="ru-RU"/>
        </w:rPr>
        <w:t xml:space="preserve">i </w:t>
      </w:r>
      <w:r w:rsidRPr="007C1D1D">
        <w:rPr>
          <w:rFonts w:ascii="Times New Roman" w:hAnsi="Times New Roman" w:cs="Times New Roman"/>
          <w:sz w:val="20"/>
          <w:szCs w:val="20"/>
          <w:lang w:val="ru-RU"/>
        </w:rPr>
        <w:t xml:space="preserve">и унификатором θ. </w:t>
      </w:r>
    </w:p>
    <w:p w14:paraId="6B4FDAD8" w14:textId="0C327C03" w:rsidR="007C1D1D" w:rsidRPr="007C1D1D" w:rsidRDefault="007C1D1D" w:rsidP="007C1D1D">
      <w:pPr>
        <w:pStyle w:val="a6"/>
        <w:ind w:left="709"/>
        <w:rPr>
          <w:rFonts w:ascii="Times New Roman" w:hAnsi="Times New Roman" w:cs="Times New Roman"/>
          <w:sz w:val="20"/>
          <w:szCs w:val="20"/>
          <w:lang w:val="ru-RU"/>
        </w:rPr>
      </w:pPr>
      <w:r w:rsidRPr="007C1D1D">
        <w:rPr>
          <w:rFonts w:ascii="Times New Roman" w:hAnsi="Times New Roman" w:cs="Times New Roman"/>
          <w:sz w:val="20"/>
          <w:szCs w:val="20"/>
          <w:lang w:val="ru-RU"/>
        </w:rPr>
        <w:t>Пусть G</w:t>
      </w:r>
      <w:r w:rsidRPr="007C1D1D">
        <w:rPr>
          <w:rFonts w:ascii="Times New Roman" w:hAnsi="Times New Roman" w:cs="Times New Roman"/>
          <w:position w:val="-6"/>
          <w:sz w:val="20"/>
          <w:szCs w:val="20"/>
          <w:lang w:val="ru-RU"/>
        </w:rPr>
        <w:t xml:space="preserve">0 </w:t>
      </w:r>
      <w:r w:rsidRPr="007C1D1D">
        <w:rPr>
          <w:rFonts w:ascii="Times New Roman" w:hAnsi="Times New Roman" w:cs="Times New Roman"/>
          <w:sz w:val="20"/>
          <w:szCs w:val="20"/>
          <w:lang w:val="ru-RU"/>
        </w:rPr>
        <w:t>= ? C</w:t>
      </w:r>
      <w:r w:rsidRPr="007C1D1D">
        <w:rPr>
          <w:rFonts w:ascii="Times New Roman" w:hAnsi="Times New Roman" w:cs="Times New Roman"/>
          <w:position w:val="-6"/>
          <w:sz w:val="20"/>
          <w:szCs w:val="20"/>
          <w:lang w:val="ru-RU"/>
        </w:rPr>
        <w:t>1</w:t>
      </w:r>
      <w:r w:rsidRPr="007C1D1D">
        <w:rPr>
          <w:rFonts w:ascii="Times New Roman" w:hAnsi="Times New Roman" w:cs="Times New Roman"/>
          <w:sz w:val="20"/>
          <w:szCs w:val="20"/>
          <w:lang w:val="ru-RU"/>
        </w:rPr>
        <w:t>,C</w:t>
      </w:r>
      <w:r w:rsidRPr="007C1D1D">
        <w:rPr>
          <w:rFonts w:ascii="Times New Roman" w:hAnsi="Times New Roman" w:cs="Times New Roman"/>
          <w:position w:val="-6"/>
          <w:sz w:val="20"/>
          <w:szCs w:val="20"/>
          <w:lang w:val="ru-RU"/>
        </w:rPr>
        <w:t>2</w:t>
      </w:r>
      <w:r w:rsidRPr="007C1D1D">
        <w:rPr>
          <w:rFonts w:ascii="Times New Roman" w:hAnsi="Times New Roman" w:cs="Times New Roman"/>
          <w:sz w:val="20"/>
          <w:szCs w:val="20"/>
          <w:lang w:val="ru-RU"/>
        </w:rPr>
        <w:t>,...,C</w:t>
      </w:r>
      <w:r w:rsidRPr="007C1D1D">
        <w:rPr>
          <w:rFonts w:ascii="Times New Roman" w:hAnsi="Times New Roman" w:cs="Times New Roman"/>
          <w:position w:val="-6"/>
          <w:sz w:val="20"/>
          <w:szCs w:val="20"/>
          <w:lang w:val="ru-RU"/>
        </w:rPr>
        <w:t xml:space="preserve">m </w:t>
      </w:r>
      <w:r w:rsidRPr="007C1D1D">
        <w:rPr>
          <w:rFonts w:ascii="Times New Roman" w:hAnsi="Times New Roman" w:cs="Times New Roman"/>
          <w:sz w:val="20"/>
          <w:szCs w:val="20"/>
          <w:lang w:val="ru-RU"/>
        </w:rPr>
        <w:t>— целевое утверждение, P={D</w:t>
      </w:r>
      <w:r w:rsidRPr="007C1D1D">
        <w:rPr>
          <w:rFonts w:ascii="Times New Roman" w:hAnsi="Times New Roman" w:cs="Times New Roman"/>
          <w:position w:val="-6"/>
          <w:sz w:val="20"/>
          <w:szCs w:val="20"/>
          <w:lang w:val="ru-RU"/>
        </w:rPr>
        <w:t>1</w:t>
      </w:r>
      <w:r w:rsidRPr="007C1D1D">
        <w:rPr>
          <w:rFonts w:ascii="Times New Roman" w:hAnsi="Times New Roman" w:cs="Times New Roman"/>
          <w:sz w:val="20"/>
          <w:szCs w:val="20"/>
          <w:lang w:val="ru-RU"/>
        </w:rPr>
        <w:t>,D</w:t>
      </w:r>
      <w:r w:rsidRPr="007C1D1D">
        <w:rPr>
          <w:rFonts w:ascii="Times New Roman" w:hAnsi="Times New Roman" w:cs="Times New Roman"/>
          <w:position w:val="-6"/>
          <w:sz w:val="20"/>
          <w:szCs w:val="20"/>
          <w:lang w:val="ru-RU"/>
        </w:rPr>
        <w:t>2</w:t>
      </w:r>
      <w:r w:rsidRPr="007C1D1D">
        <w:rPr>
          <w:rFonts w:ascii="Times New Roman" w:hAnsi="Times New Roman" w:cs="Times New Roman"/>
          <w:sz w:val="20"/>
          <w:szCs w:val="20"/>
          <w:lang w:val="ru-RU"/>
        </w:rPr>
        <w:t>,...,D</w:t>
      </w:r>
      <w:r w:rsidRPr="007C1D1D">
        <w:rPr>
          <w:rFonts w:ascii="Times New Roman" w:hAnsi="Times New Roman" w:cs="Times New Roman"/>
          <w:position w:val="-6"/>
          <w:sz w:val="20"/>
          <w:szCs w:val="20"/>
          <w:lang w:val="ru-RU"/>
        </w:rPr>
        <w:t>N</w:t>
      </w:r>
      <w:r w:rsidRPr="007C1D1D">
        <w:rPr>
          <w:rFonts w:ascii="Times New Roman" w:hAnsi="Times New Roman" w:cs="Times New Roman"/>
          <w:sz w:val="20"/>
          <w:szCs w:val="20"/>
          <w:lang w:val="ru-RU"/>
        </w:rPr>
        <w:t>}—хорновская</w:t>
      </w:r>
      <w:r>
        <w:rPr>
          <w:rFonts w:ascii="Times New Roman" w:hAnsi="Times New Roman" w:cs="Times New Roman"/>
          <w:sz w:val="20"/>
          <w:szCs w:val="20"/>
          <w:lang w:val="ru-RU"/>
        </w:rPr>
        <w:t xml:space="preserve"> </w:t>
      </w:r>
      <w:r w:rsidRPr="007C1D1D">
        <w:rPr>
          <w:rFonts w:ascii="Times New Roman" w:hAnsi="Times New Roman" w:cs="Times New Roman"/>
          <w:sz w:val="20"/>
          <w:szCs w:val="20"/>
          <w:lang w:val="ru-RU"/>
        </w:rPr>
        <w:t>логическая</w:t>
      </w:r>
      <w:r>
        <w:rPr>
          <w:rFonts w:ascii="Times New Roman" w:hAnsi="Times New Roman" w:cs="Times New Roman"/>
          <w:sz w:val="20"/>
          <w:szCs w:val="20"/>
          <w:lang w:val="ru-RU"/>
        </w:rPr>
        <w:t xml:space="preserve"> </w:t>
      </w:r>
      <w:r w:rsidRPr="007C1D1D">
        <w:rPr>
          <w:rFonts w:ascii="Times New Roman" w:hAnsi="Times New Roman" w:cs="Times New Roman"/>
          <w:sz w:val="20"/>
          <w:szCs w:val="20"/>
          <w:lang w:val="ru-RU"/>
        </w:rPr>
        <w:t xml:space="preserve">программа. </w:t>
      </w:r>
    </w:p>
    <w:p w14:paraId="718B88F3" w14:textId="25A04362" w:rsidR="007C1D1D" w:rsidRPr="007C1D1D" w:rsidRDefault="007C1D1D" w:rsidP="007C1D1D">
      <w:pPr>
        <w:pStyle w:val="a6"/>
        <w:ind w:left="709"/>
        <w:rPr>
          <w:rFonts w:ascii="Times New Roman" w:hAnsi="Times New Roman" w:cs="Times New Roman"/>
          <w:sz w:val="20"/>
          <w:szCs w:val="20"/>
          <w:lang w:val="ru-RU"/>
        </w:rPr>
      </w:pPr>
      <w:r w:rsidRPr="007C1D1D">
        <w:rPr>
          <w:rFonts w:ascii="Times New Roman" w:hAnsi="Times New Roman" w:cs="Times New Roman"/>
          <w:sz w:val="20"/>
          <w:szCs w:val="20"/>
          <w:lang w:val="ru-RU"/>
        </w:rPr>
        <w:t xml:space="preserve">Тогда (частичным) </w:t>
      </w:r>
      <w:r w:rsidRPr="007C1D1D">
        <w:rPr>
          <w:rFonts w:ascii="Times New Roman" w:hAnsi="Times New Roman" w:cs="Times New Roman"/>
          <w:color w:val="1AC604"/>
          <w:sz w:val="20"/>
          <w:szCs w:val="20"/>
          <w:lang w:val="ru-RU"/>
        </w:rPr>
        <w:t xml:space="preserve">SLD-резолютивным вычислением </w:t>
      </w:r>
      <w:r w:rsidRPr="007C1D1D">
        <w:rPr>
          <w:rFonts w:ascii="Times New Roman" w:hAnsi="Times New Roman" w:cs="Times New Roman"/>
          <w:sz w:val="20"/>
          <w:szCs w:val="20"/>
          <w:lang w:val="ru-RU"/>
        </w:rPr>
        <w:t>, порожденным запросом G</w:t>
      </w:r>
      <w:r w:rsidRPr="007C1D1D">
        <w:rPr>
          <w:rFonts w:ascii="Times New Roman" w:hAnsi="Times New Roman" w:cs="Times New Roman"/>
          <w:position w:val="-6"/>
          <w:sz w:val="20"/>
          <w:szCs w:val="20"/>
          <w:lang w:val="ru-RU"/>
        </w:rPr>
        <w:t xml:space="preserve">0 </w:t>
      </w:r>
      <w:r w:rsidRPr="007C1D1D">
        <w:rPr>
          <w:rFonts w:ascii="Times New Roman" w:hAnsi="Times New Roman" w:cs="Times New Roman"/>
          <w:sz w:val="20"/>
          <w:szCs w:val="20"/>
          <w:lang w:val="ru-RU"/>
        </w:rPr>
        <w:t>к логическо</w:t>
      </w:r>
      <w:r w:rsidR="00462BF2">
        <w:rPr>
          <w:rFonts w:ascii="Times New Roman" w:hAnsi="Times New Roman" w:cs="Times New Roman"/>
          <w:sz w:val="20"/>
          <w:szCs w:val="20"/>
          <w:lang w:val="ru-RU"/>
        </w:rPr>
        <w:t>й</w:t>
      </w:r>
      <w:r w:rsidRPr="007C1D1D">
        <w:rPr>
          <w:rFonts w:ascii="Times New Roman" w:hAnsi="Times New Roman" w:cs="Times New Roman"/>
          <w:sz w:val="20"/>
          <w:szCs w:val="20"/>
          <w:lang w:val="ru-RU"/>
        </w:rPr>
        <w:t xml:space="preserve"> программе P называется последовательность троек (конечная или бесконечная) </w:t>
      </w:r>
    </w:p>
    <w:p w14:paraId="1111D57B" w14:textId="77777777" w:rsidR="007C1D1D" w:rsidRPr="007C1D1D" w:rsidRDefault="007C1D1D" w:rsidP="007C1D1D">
      <w:pPr>
        <w:pStyle w:val="a6"/>
        <w:ind w:left="709"/>
        <w:rPr>
          <w:rFonts w:ascii="Times New Roman" w:hAnsi="Times New Roman" w:cs="Times New Roman"/>
          <w:sz w:val="20"/>
          <w:szCs w:val="20"/>
          <w:lang w:val="ru-RU"/>
        </w:rPr>
      </w:pPr>
      <w:r w:rsidRPr="007C1D1D">
        <w:rPr>
          <w:rFonts w:ascii="Times New Roman" w:hAnsi="Times New Roman" w:cs="Times New Roman"/>
          <w:sz w:val="20"/>
          <w:szCs w:val="20"/>
          <w:lang w:val="ru-RU"/>
        </w:rPr>
        <w:t>(D</w:t>
      </w:r>
      <w:r w:rsidRPr="007C1D1D">
        <w:rPr>
          <w:rFonts w:ascii="Times New Roman" w:hAnsi="Times New Roman" w:cs="Times New Roman"/>
          <w:position w:val="-6"/>
          <w:sz w:val="20"/>
          <w:szCs w:val="20"/>
          <w:lang w:val="ru-RU"/>
        </w:rPr>
        <w:t>j</w:t>
      </w:r>
      <w:r w:rsidRPr="007C1D1D">
        <w:rPr>
          <w:rFonts w:ascii="Times New Roman" w:hAnsi="Times New Roman" w:cs="Times New Roman"/>
          <w:position w:val="-8"/>
          <w:sz w:val="20"/>
          <w:szCs w:val="20"/>
          <w:lang w:val="ru-RU"/>
        </w:rPr>
        <w:t>1</w:t>
      </w:r>
      <w:r w:rsidRPr="007C1D1D">
        <w:rPr>
          <w:rFonts w:ascii="Times New Roman" w:hAnsi="Times New Roman" w:cs="Times New Roman"/>
          <w:sz w:val="20"/>
          <w:szCs w:val="20"/>
          <w:lang w:val="ru-RU"/>
        </w:rPr>
        <w:t>,θ</w:t>
      </w:r>
      <w:r w:rsidRPr="007C1D1D">
        <w:rPr>
          <w:rFonts w:ascii="Times New Roman" w:hAnsi="Times New Roman" w:cs="Times New Roman"/>
          <w:position w:val="-6"/>
          <w:sz w:val="20"/>
          <w:szCs w:val="20"/>
          <w:lang w:val="ru-RU"/>
        </w:rPr>
        <w:t>1</w:t>
      </w:r>
      <w:r w:rsidRPr="007C1D1D">
        <w:rPr>
          <w:rFonts w:ascii="Times New Roman" w:hAnsi="Times New Roman" w:cs="Times New Roman"/>
          <w:sz w:val="20"/>
          <w:szCs w:val="20"/>
          <w:lang w:val="ru-RU"/>
        </w:rPr>
        <w:t>,G</w:t>
      </w:r>
      <w:r w:rsidRPr="007C1D1D">
        <w:rPr>
          <w:rFonts w:ascii="Times New Roman" w:hAnsi="Times New Roman" w:cs="Times New Roman"/>
          <w:position w:val="-6"/>
          <w:sz w:val="20"/>
          <w:szCs w:val="20"/>
          <w:lang w:val="ru-RU"/>
        </w:rPr>
        <w:t>1</w:t>
      </w:r>
      <w:r w:rsidRPr="007C1D1D">
        <w:rPr>
          <w:rFonts w:ascii="Times New Roman" w:hAnsi="Times New Roman" w:cs="Times New Roman"/>
          <w:sz w:val="20"/>
          <w:szCs w:val="20"/>
          <w:lang w:val="ru-RU"/>
        </w:rPr>
        <w:t>),(D</w:t>
      </w:r>
      <w:r w:rsidRPr="007C1D1D">
        <w:rPr>
          <w:rFonts w:ascii="Times New Roman" w:hAnsi="Times New Roman" w:cs="Times New Roman"/>
          <w:position w:val="-6"/>
          <w:sz w:val="20"/>
          <w:szCs w:val="20"/>
          <w:lang w:val="ru-RU"/>
        </w:rPr>
        <w:t>j</w:t>
      </w:r>
      <w:r w:rsidRPr="007C1D1D">
        <w:rPr>
          <w:rFonts w:ascii="Times New Roman" w:hAnsi="Times New Roman" w:cs="Times New Roman"/>
          <w:position w:val="-8"/>
          <w:sz w:val="20"/>
          <w:szCs w:val="20"/>
          <w:lang w:val="ru-RU"/>
        </w:rPr>
        <w:t>2</w:t>
      </w:r>
      <w:r w:rsidRPr="007C1D1D">
        <w:rPr>
          <w:rFonts w:ascii="Times New Roman" w:hAnsi="Times New Roman" w:cs="Times New Roman"/>
          <w:sz w:val="20"/>
          <w:szCs w:val="20"/>
          <w:lang w:val="ru-RU"/>
        </w:rPr>
        <w:t>,θ</w:t>
      </w:r>
      <w:r w:rsidRPr="007C1D1D">
        <w:rPr>
          <w:rFonts w:ascii="Times New Roman" w:hAnsi="Times New Roman" w:cs="Times New Roman"/>
          <w:position w:val="-6"/>
          <w:sz w:val="20"/>
          <w:szCs w:val="20"/>
          <w:lang w:val="ru-RU"/>
        </w:rPr>
        <w:t>2</w:t>
      </w:r>
      <w:r w:rsidRPr="007C1D1D">
        <w:rPr>
          <w:rFonts w:ascii="Times New Roman" w:hAnsi="Times New Roman" w:cs="Times New Roman"/>
          <w:sz w:val="20"/>
          <w:szCs w:val="20"/>
          <w:lang w:val="ru-RU"/>
        </w:rPr>
        <w:t>,G</w:t>
      </w:r>
      <w:r w:rsidRPr="007C1D1D">
        <w:rPr>
          <w:rFonts w:ascii="Times New Roman" w:hAnsi="Times New Roman" w:cs="Times New Roman"/>
          <w:position w:val="-6"/>
          <w:sz w:val="20"/>
          <w:szCs w:val="20"/>
          <w:lang w:val="ru-RU"/>
        </w:rPr>
        <w:t>2</w:t>
      </w:r>
      <w:r w:rsidRPr="007C1D1D">
        <w:rPr>
          <w:rFonts w:ascii="Times New Roman" w:hAnsi="Times New Roman" w:cs="Times New Roman"/>
          <w:sz w:val="20"/>
          <w:szCs w:val="20"/>
          <w:lang w:val="ru-RU"/>
        </w:rPr>
        <w:t>),...,(D</w:t>
      </w:r>
      <w:r w:rsidRPr="007C1D1D">
        <w:rPr>
          <w:rFonts w:ascii="Times New Roman" w:hAnsi="Times New Roman" w:cs="Times New Roman"/>
          <w:position w:val="-6"/>
          <w:sz w:val="20"/>
          <w:szCs w:val="20"/>
          <w:lang w:val="ru-RU"/>
        </w:rPr>
        <w:t>j</w:t>
      </w:r>
      <w:r w:rsidRPr="007C1D1D">
        <w:rPr>
          <w:rFonts w:ascii="Times New Roman" w:hAnsi="Times New Roman" w:cs="Times New Roman"/>
          <w:position w:val="-8"/>
          <w:sz w:val="20"/>
          <w:szCs w:val="20"/>
          <w:lang w:val="ru-RU"/>
        </w:rPr>
        <w:t>n</w:t>
      </w:r>
      <w:r w:rsidRPr="007C1D1D">
        <w:rPr>
          <w:rFonts w:ascii="Times New Roman" w:hAnsi="Times New Roman" w:cs="Times New Roman"/>
          <w:sz w:val="20"/>
          <w:szCs w:val="20"/>
          <w:lang w:val="ru-RU"/>
        </w:rPr>
        <w:t>,θ</w:t>
      </w:r>
      <w:r w:rsidRPr="007C1D1D">
        <w:rPr>
          <w:rFonts w:ascii="Times New Roman" w:hAnsi="Times New Roman" w:cs="Times New Roman"/>
          <w:position w:val="-6"/>
          <w:sz w:val="20"/>
          <w:szCs w:val="20"/>
          <w:lang w:val="ru-RU"/>
        </w:rPr>
        <w:t>n</w:t>
      </w:r>
      <w:r w:rsidRPr="007C1D1D">
        <w:rPr>
          <w:rFonts w:ascii="Times New Roman" w:hAnsi="Times New Roman" w:cs="Times New Roman"/>
          <w:sz w:val="20"/>
          <w:szCs w:val="20"/>
          <w:lang w:val="ru-RU"/>
        </w:rPr>
        <w:t>,G</w:t>
      </w:r>
      <w:r w:rsidRPr="007C1D1D">
        <w:rPr>
          <w:rFonts w:ascii="Times New Roman" w:hAnsi="Times New Roman" w:cs="Times New Roman"/>
          <w:position w:val="-6"/>
          <w:sz w:val="20"/>
          <w:szCs w:val="20"/>
          <w:lang w:val="ru-RU"/>
        </w:rPr>
        <w:t>n</w:t>
      </w:r>
      <w:r w:rsidRPr="007C1D1D">
        <w:rPr>
          <w:rFonts w:ascii="Times New Roman" w:hAnsi="Times New Roman" w:cs="Times New Roman"/>
          <w:sz w:val="20"/>
          <w:szCs w:val="20"/>
          <w:lang w:val="ru-RU"/>
        </w:rPr>
        <w:t xml:space="preserve">),..., </w:t>
      </w:r>
    </w:p>
    <w:p w14:paraId="74378541" w14:textId="5F33F519" w:rsidR="007C1D1D" w:rsidRPr="007C1D1D" w:rsidRDefault="007C1D1D" w:rsidP="007C1D1D">
      <w:pPr>
        <w:pStyle w:val="a6"/>
        <w:ind w:left="709"/>
        <w:rPr>
          <w:rFonts w:ascii="Times New Roman" w:hAnsi="Times New Roman" w:cs="Times New Roman"/>
          <w:sz w:val="20"/>
          <w:szCs w:val="20"/>
          <w:lang w:val="ru-RU"/>
        </w:rPr>
      </w:pPr>
      <w:r w:rsidRPr="007C1D1D">
        <w:rPr>
          <w:rFonts w:ascii="Times New Roman" w:hAnsi="Times New Roman" w:cs="Times New Roman"/>
          <w:sz w:val="20"/>
          <w:szCs w:val="20"/>
          <w:lang w:val="ru-RU"/>
        </w:rPr>
        <w:t>в которо</w:t>
      </w:r>
      <w:r w:rsidR="00462BF2">
        <w:rPr>
          <w:rFonts w:ascii="Times New Roman" w:hAnsi="Times New Roman" w:cs="Times New Roman"/>
          <w:sz w:val="20"/>
          <w:szCs w:val="20"/>
          <w:lang w:val="ru-RU"/>
        </w:rPr>
        <w:t>й</w:t>
      </w:r>
      <w:r w:rsidRPr="007C1D1D">
        <w:rPr>
          <w:rFonts w:ascii="Times New Roman" w:hAnsi="Times New Roman" w:cs="Times New Roman"/>
          <w:sz w:val="20"/>
          <w:szCs w:val="20"/>
          <w:lang w:val="ru-RU"/>
        </w:rPr>
        <w:t xml:space="preserve"> для любого i, i ≥ 1, </w:t>
      </w:r>
    </w:p>
    <w:p w14:paraId="110009F3" w14:textId="5F5ECB68" w:rsidR="007C1D1D" w:rsidRPr="007C1D1D" w:rsidRDefault="007C1D1D" w:rsidP="007C1D1D">
      <w:pPr>
        <w:pStyle w:val="a6"/>
        <w:ind w:left="709"/>
        <w:rPr>
          <w:rFonts w:ascii="Times New Roman" w:hAnsi="Times New Roman" w:cs="Times New Roman"/>
          <w:sz w:val="20"/>
          <w:szCs w:val="20"/>
          <w:lang w:val="ru-RU"/>
        </w:rPr>
      </w:pPr>
      <w:r>
        <w:rPr>
          <w:rFonts w:ascii="Times New Roman" w:hAnsi="Times New Roman" w:cs="Times New Roman"/>
          <w:color w:val="261CA4"/>
          <w:position w:val="2"/>
          <w:sz w:val="20"/>
          <w:szCs w:val="20"/>
        </w:rPr>
        <w:t xml:space="preserve">&gt; </w:t>
      </w:r>
      <w:r w:rsidRPr="007C1D1D">
        <w:rPr>
          <w:rFonts w:ascii="Times New Roman" w:hAnsi="Times New Roman" w:cs="Times New Roman"/>
          <w:sz w:val="20"/>
          <w:szCs w:val="20"/>
          <w:lang w:val="ru-RU"/>
        </w:rPr>
        <w:t>D</w:t>
      </w:r>
      <w:r w:rsidRPr="007C1D1D">
        <w:rPr>
          <w:rFonts w:ascii="Times New Roman" w:hAnsi="Times New Roman" w:cs="Times New Roman"/>
          <w:position w:val="-6"/>
          <w:sz w:val="20"/>
          <w:szCs w:val="20"/>
          <w:lang w:val="ru-RU"/>
        </w:rPr>
        <w:t>j</w:t>
      </w:r>
      <w:r w:rsidRPr="007C1D1D">
        <w:rPr>
          <w:rFonts w:ascii="Times New Roman" w:hAnsi="Times New Roman" w:cs="Times New Roman"/>
          <w:position w:val="-8"/>
          <w:sz w:val="20"/>
          <w:szCs w:val="20"/>
          <w:lang w:val="ru-RU"/>
        </w:rPr>
        <w:t xml:space="preserve">i </w:t>
      </w:r>
      <w:r w:rsidRPr="007C1D1D">
        <w:rPr>
          <w:rFonts w:ascii="Libian SC Regular" w:hAnsi="Libian SC Regular" w:cs="Libian SC Regular"/>
          <w:sz w:val="20"/>
          <w:szCs w:val="20"/>
          <w:lang w:val="ru-RU"/>
        </w:rPr>
        <w:t>∈</w:t>
      </w:r>
      <w:r w:rsidRPr="007C1D1D">
        <w:rPr>
          <w:rFonts w:ascii="Times New Roman" w:hAnsi="Times New Roman" w:cs="Times New Roman"/>
          <w:sz w:val="20"/>
          <w:szCs w:val="20"/>
          <w:lang w:val="ru-RU"/>
        </w:rPr>
        <w:t xml:space="preserve"> P, θ</w:t>
      </w:r>
      <w:r w:rsidRPr="007C1D1D">
        <w:rPr>
          <w:rFonts w:ascii="Times New Roman" w:hAnsi="Times New Roman" w:cs="Times New Roman"/>
          <w:position w:val="-6"/>
          <w:sz w:val="20"/>
          <w:szCs w:val="20"/>
          <w:lang w:val="ru-RU"/>
        </w:rPr>
        <w:t xml:space="preserve">i </w:t>
      </w:r>
      <w:r w:rsidRPr="007C1D1D">
        <w:rPr>
          <w:rFonts w:ascii="Libian SC Regular" w:hAnsi="Libian SC Regular" w:cs="Libian SC Regular"/>
          <w:sz w:val="20"/>
          <w:szCs w:val="20"/>
          <w:lang w:val="ru-RU"/>
        </w:rPr>
        <w:t>∈</w:t>
      </w:r>
      <w:r w:rsidRPr="007C1D1D">
        <w:rPr>
          <w:rFonts w:ascii="Times New Roman" w:hAnsi="Times New Roman" w:cs="Times New Roman"/>
          <w:sz w:val="20"/>
          <w:szCs w:val="20"/>
          <w:lang w:val="ru-RU"/>
        </w:rPr>
        <w:t xml:space="preserve"> Subst, G</w:t>
      </w:r>
      <w:r w:rsidRPr="007C1D1D">
        <w:rPr>
          <w:rFonts w:ascii="Times New Roman" w:hAnsi="Times New Roman" w:cs="Times New Roman"/>
          <w:position w:val="-6"/>
          <w:sz w:val="20"/>
          <w:szCs w:val="20"/>
          <w:lang w:val="ru-RU"/>
        </w:rPr>
        <w:t xml:space="preserve">i </w:t>
      </w:r>
      <w:r w:rsidRPr="007C1D1D">
        <w:rPr>
          <w:rFonts w:ascii="Times New Roman" w:hAnsi="Times New Roman" w:cs="Times New Roman"/>
          <w:sz w:val="20"/>
          <w:szCs w:val="20"/>
          <w:lang w:val="ru-RU"/>
        </w:rPr>
        <w:t xml:space="preserve">— целевое утверждение (запрос); </w:t>
      </w:r>
    </w:p>
    <w:p w14:paraId="498A6227" w14:textId="504B03B0" w:rsidR="007C1D1D" w:rsidRPr="007C1D1D" w:rsidRDefault="007C1D1D" w:rsidP="007C1D1D">
      <w:pPr>
        <w:pStyle w:val="a6"/>
        <w:ind w:left="709"/>
        <w:rPr>
          <w:rFonts w:ascii="Times New Roman" w:hAnsi="Times New Roman" w:cs="Times New Roman"/>
          <w:sz w:val="20"/>
          <w:szCs w:val="20"/>
          <w:lang w:val="ru-RU"/>
        </w:rPr>
      </w:pPr>
      <w:r>
        <w:rPr>
          <w:rFonts w:ascii="Times New Roman" w:hAnsi="Times New Roman" w:cs="Times New Roman"/>
          <w:color w:val="261CA4"/>
          <w:position w:val="2"/>
          <w:sz w:val="20"/>
          <w:szCs w:val="20"/>
          <w:lang w:val="ru-RU"/>
        </w:rPr>
        <w:t xml:space="preserve">&gt; </w:t>
      </w:r>
      <w:r w:rsidRPr="007C1D1D">
        <w:rPr>
          <w:rFonts w:ascii="Times New Roman" w:hAnsi="Times New Roman" w:cs="Times New Roman"/>
          <w:sz w:val="20"/>
          <w:szCs w:val="20"/>
          <w:lang w:val="ru-RU"/>
        </w:rPr>
        <w:t>запрос G</w:t>
      </w:r>
      <w:r w:rsidRPr="007C1D1D">
        <w:rPr>
          <w:rFonts w:ascii="Times New Roman" w:hAnsi="Times New Roman" w:cs="Times New Roman"/>
          <w:position w:val="-6"/>
          <w:sz w:val="20"/>
          <w:szCs w:val="20"/>
          <w:lang w:val="ru-RU"/>
        </w:rPr>
        <w:t xml:space="preserve">i </w:t>
      </w:r>
      <w:r w:rsidRPr="007C1D1D">
        <w:rPr>
          <w:rFonts w:ascii="Times New Roman" w:hAnsi="Times New Roman" w:cs="Times New Roman"/>
          <w:sz w:val="20"/>
          <w:szCs w:val="20"/>
          <w:lang w:val="ru-RU"/>
        </w:rPr>
        <w:t>является SLD-резольвенто</w:t>
      </w:r>
      <w:r w:rsidR="00462BF2">
        <w:rPr>
          <w:rFonts w:ascii="Times New Roman" w:hAnsi="Times New Roman" w:cs="Times New Roman"/>
          <w:sz w:val="20"/>
          <w:szCs w:val="20"/>
          <w:lang w:val="ru-RU"/>
        </w:rPr>
        <w:t>й</w:t>
      </w:r>
      <w:r w:rsidRPr="007C1D1D">
        <w:rPr>
          <w:rFonts w:ascii="Times New Roman" w:hAnsi="Times New Roman" w:cs="Times New Roman"/>
          <w:sz w:val="20"/>
          <w:szCs w:val="20"/>
          <w:lang w:val="ru-RU"/>
        </w:rPr>
        <w:t xml:space="preserve"> программного утверждения D</w:t>
      </w:r>
      <w:r w:rsidRPr="007C1D1D">
        <w:rPr>
          <w:rFonts w:ascii="Times New Roman" w:hAnsi="Times New Roman" w:cs="Times New Roman"/>
          <w:position w:val="-6"/>
          <w:sz w:val="20"/>
          <w:szCs w:val="20"/>
          <w:lang w:val="ru-RU"/>
        </w:rPr>
        <w:t>j</w:t>
      </w:r>
      <w:r w:rsidRPr="007C1D1D">
        <w:rPr>
          <w:rFonts w:ascii="Times New Roman" w:hAnsi="Times New Roman" w:cs="Times New Roman"/>
          <w:position w:val="-8"/>
          <w:sz w:val="20"/>
          <w:szCs w:val="20"/>
          <w:lang w:val="ru-RU"/>
        </w:rPr>
        <w:t xml:space="preserve">i </w:t>
      </w:r>
      <w:r w:rsidRPr="007C1D1D">
        <w:rPr>
          <w:rFonts w:ascii="Times New Roman" w:hAnsi="Times New Roman" w:cs="Times New Roman"/>
          <w:sz w:val="20"/>
          <w:szCs w:val="20"/>
          <w:lang w:val="ru-RU"/>
        </w:rPr>
        <w:t>и запроса G</w:t>
      </w:r>
      <w:r w:rsidRPr="007C1D1D">
        <w:rPr>
          <w:rFonts w:ascii="Times New Roman" w:hAnsi="Times New Roman" w:cs="Times New Roman"/>
          <w:position w:val="-6"/>
          <w:sz w:val="20"/>
          <w:szCs w:val="20"/>
          <w:lang w:val="ru-RU"/>
        </w:rPr>
        <w:t xml:space="preserve">i−1 </w:t>
      </w:r>
      <w:r>
        <w:rPr>
          <w:rFonts w:ascii="Times New Roman" w:hAnsi="Times New Roman" w:cs="Times New Roman"/>
          <w:sz w:val="20"/>
          <w:szCs w:val="20"/>
          <w:lang w:val="ru-RU"/>
        </w:rPr>
        <w:t xml:space="preserve">с </w:t>
      </w:r>
      <w:r w:rsidRPr="007C1D1D">
        <w:rPr>
          <w:rFonts w:ascii="Times New Roman" w:hAnsi="Times New Roman" w:cs="Times New Roman"/>
          <w:sz w:val="20"/>
          <w:szCs w:val="20"/>
          <w:lang w:val="ru-RU"/>
        </w:rPr>
        <w:t>унификатором θ</w:t>
      </w:r>
      <w:r w:rsidRPr="007C1D1D">
        <w:rPr>
          <w:rFonts w:ascii="Times New Roman" w:hAnsi="Times New Roman" w:cs="Times New Roman"/>
          <w:position w:val="-6"/>
          <w:sz w:val="20"/>
          <w:szCs w:val="20"/>
          <w:lang w:val="ru-RU"/>
        </w:rPr>
        <w:t>i</w:t>
      </w:r>
      <w:r w:rsidRPr="007C1D1D">
        <w:rPr>
          <w:rFonts w:ascii="Times New Roman" w:hAnsi="Times New Roman" w:cs="Times New Roman"/>
          <w:sz w:val="20"/>
          <w:szCs w:val="20"/>
          <w:lang w:val="ru-RU"/>
        </w:rPr>
        <w:t xml:space="preserve">. </w:t>
      </w:r>
    </w:p>
    <w:p w14:paraId="3ECC20A9" w14:textId="715E9A7E" w:rsidR="007C1D1D" w:rsidRPr="007C1D1D" w:rsidRDefault="007C1D1D" w:rsidP="007C1D1D">
      <w:pPr>
        <w:pStyle w:val="a6"/>
        <w:ind w:left="709"/>
        <w:rPr>
          <w:rFonts w:ascii="Times New Roman" w:hAnsi="Times New Roman" w:cs="Times New Roman"/>
          <w:sz w:val="20"/>
          <w:szCs w:val="20"/>
          <w:lang w:val="ru-RU"/>
        </w:rPr>
      </w:pPr>
      <w:r w:rsidRPr="007C1D1D">
        <w:rPr>
          <w:rFonts w:ascii="Times New Roman" w:hAnsi="Times New Roman" w:cs="Times New Roman"/>
          <w:sz w:val="20"/>
          <w:szCs w:val="20"/>
          <w:lang w:val="ru-RU"/>
        </w:rPr>
        <w:t>Частичное SLD-резолютивное вычисление comp = (D</w:t>
      </w:r>
      <w:r w:rsidRPr="007C1D1D">
        <w:rPr>
          <w:rFonts w:ascii="Times New Roman" w:hAnsi="Times New Roman" w:cs="Times New Roman"/>
          <w:position w:val="-6"/>
          <w:sz w:val="20"/>
          <w:szCs w:val="20"/>
          <w:lang w:val="ru-RU"/>
        </w:rPr>
        <w:t>j</w:t>
      </w:r>
      <w:r w:rsidRPr="007C1D1D">
        <w:rPr>
          <w:rFonts w:ascii="Times New Roman" w:hAnsi="Times New Roman" w:cs="Times New Roman"/>
          <w:position w:val="-8"/>
          <w:sz w:val="20"/>
          <w:szCs w:val="20"/>
          <w:lang w:val="ru-RU"/>
        </w:rPr>
        <w:t>1</w:t>
      </w:r>
      <w:r w:rsidRPr="007C1D1D">
        <w:rPr>
          <w:rFonts w:ascii="Times New Roman" w:hAnsi="Times New Roman" w:cs="Times New Roman"/>
          <w:sz w:val="20"/>
          <w:szCs w:val="20"/>
          <w:lang w:val="ru-RU"/>
        </w:rPr>
        <w:t>,θ</w:t>
      </w:r>
      <w:r w:rsidRPr="007C1D1D">
        <w:rPr>
          <w:rFonts w:ascii="Times New Roman" w:hAnsi="Times New Roman" w:cs="Times New Roman"/>
          <w:position w:val="-6"/>
          <w:sz w:val="20"/>
          <w:szCs w:val="20"/>
          <w:lang w:val="ru-RU"/>
        </w:rPr>
        <w:t>1</w:t>
      </w:r>
      <w:r w:rsidRPr="007C1D1D">
        <w:rPr>
          <w:rFonts w:ascii="Times New Roman" w:hAnsi="Times New Roman" w:cs="Times New Roman"/>
          <w:sz w:val="20"/>
          <w:szCs w:val="20"/>
          <w:lang w:val="ru-RU"/>
        </w:rPr>
        <w:t>,G</w:t>
      </w:r>
      <w:r w:rsidRPr="007C1D1D">
        <w:rPr>
          <w:rFonts w:ascii="Times New Roman" w:hAnsi="Times New Roman" w:cs="Times New Roman"/>
          <w:position w:val="-6"/>
          <w:sz w:val="20"/>
          <w:szCs w:val="20"/>
          <w:lang w:val="ru-RU"/>
        </w:rPr>
        <w:t>1</w:t>
      </w:r>
      <w:r w:rsidRPr="007C1D1D">
        <w:rPr>
          <w:rFonts w:ascii="Times New Roman" w:hAnsi="Times New Roman" w:cs="Times New Roman"/>
          <w:sz w:val="20"/>
          <w:szCs w:val="20"/>
          <w:lang w:val="ru-RU"/>
        </w:rPr>
        <w:t>),(D</w:t>
      </w:r>
      <w:r w:rsidRPr="007C1D1D">
        <w:rPr>
          <w:rFonts w:ascii="Times New Roman" w:hAnsi="Times New Roman" w:cs="Times New Roman"/>
          <w:position w:val="-6"/>
          <w:sz w:val="20"/>
          <w:szCs w:val="20"/>
          <w:lang w:val="ru-RU"/>
        </w:rPr>
        <w:t>j</w:t>
      </w:r>
      <w:r w:rsidRPr="007C1D1D">
        <w:rPr>
          <w:rFonts w:ascii="Times New Roman" w:hAnsi="Times New Roman" w:cs="Times New Roman"/>
          <w:position w:val="-8"/>
          <w:sz w:val="20"/>
          <w:szCs w:val="20"/>
          <w:lang w:val="ru-RU"/>
        </w:rPr>
        <w:t>2</w:t>
      </w:r>
      <w:r w:rsidRPr="007C1D1D">
        <w:rPr>
          <w:rFonts w:ascii="Times New Roman" w:hAnsi="Times New Roman" w:cs="Times New Roman"/>
          <w:sz w:val="20"/>
          <w:szCs w:val="20"/>
          <w:lang w:val="ru-RU"/>
        </w:rPr>
        <w:t>,θ</w:t>
      </w:r>
      <w:r w:rsidRPr="007C1D1D">
        <w:rPr>
          <w:rFonts w:ascii="Times New Roman" w:hAnsi="Times New Roman" w:cs="Times New Roman"/>
          <w:position w:val="-6"/>
          <w:sz w:val="20"/>
          <w:szCs w:val="20"/>
          <w:lang w:val="ru-RU"/>
        </w:rPr>
        <w:t>2</w:t>
      </w:r>
      <w:r w:rsidRPr="007C1D1D">
        <w:rPr>
          <w:rFonts w:ascii="Times New Roman" w:hAnsi="Times New Roman" w:cs="Times New Roman"/>
          <w:sz w:val="20"/>
          <w:szCs w:val="20"/>
          <w:lang w:val="ru-RU"/>
        </w:rPr>
        <w:t>,G</w:t>
      </w:r>
      <w:r w:rsidRPr="007C1D1D">
        <w:rPr>
          <w:rFonts w:ascii="Times New Roman" w:hAnsi="Times New Roman" w:cs="Times New Roman"/>
          <w:position w:val="-6"/>
          <w:sz w:val="20"/>
          <w:szCs w:val="20"/>
          <w:lang w:val="ru-RU"/>
        </w:rPr>
        <w:t>2</w:t>
      </w:r>
      <w:r w:rsidRPr="007C1D1D">
        <w:rPr>
          <w:rFonts w:ascii="Times New Roman" w:hAnsi="Times New Roman" w:cs="Times New Roman"/>
          <w:sz w:val="20"/>
          <w:szCs w:val="20"/>
          <w:lang w:val="ru-RU"/>
        </w:rPr>
        <w:t>),...,(D</w:t>
      </w:r>
      <w:r w:rsidRPr="007C1D1D">
        <w:rPr>
          <w:rFonts w:ascii="Times New Roman" w:hAnsi="Times New Roman" w:cs="Times New Roman"/>
          <w:position w:val="-6"/>
          <w:sz w:val="20"/>
          <w:szCs w:val="20"/>
          <w:lang w:val="ru-RU"/>
        </w:rPr>
        <w:t>j</w:t>
      </w:r>
      <w:r w:rsidRPr="007C1D1D">
        <w:rPr>
          <w:rFonts w:ascii="Times New Roman" w:hAnsi="Times New Roman" w:cs="Times New Roman"/>
          <w:position w:val="-8"/>
          <w:sz w:val="20"/>
          <w:szCs w:val="20"/>
          <w:lang w:val="ru-RU"/>
        </w:rPr>
        <w:t xml:space="preserve">k </w:t>
      </w:r>
      <w:r w:rsidRPr="007C1D1D">
        <w:rPr>
          <w:rFonts w:ascii="Times New Roman" w:hAnsi="Times New Roman" w:cs="Times New Roman"/>
          <w:sz w:val="20"/>
          <w:szCs w:val="20"/>
          <w:lang w:val="ru-RU"/>
        </w:rPr>
        <w:t>,θ</w:t>
      </w:r>
      <w:r w:rsidRPr="007C1D1D">
        <w:rPr>
          <w:rFonts w:ascii="Times New Roman" w:hAnsi="Times New Roman" w:cs="Times New Roman"/>
          <w:position w:val="-6"/>
          <w:sz w:val="20"/>
          <w:szCs w:val="20"/>
          <w:lang w:val="ru-RU"/>
        </w:rPr>
        <w:t>n</w:t>
      </w:r>
      <w:r w:rsidRPr="007C1D1D">
        <w:rPr>
          <w:rFonts w:ascii="Times New Roman" w:hAnsi="Times New Roman" w:cs="Times New Roman"/>
          <w:sz w:val="20"/>
          <w:szCs w:val="20"/>
          <w:lang w:val="ru-RU"/>
        </w:rPr>
        <w:t>,G</w:t>
      </w:r>
      <w:r w:rsidRPr="007C1D1D">
        <w:rPr>
          <w:rFonts w:ascii="Times New Roman" w:hAnsi="Times New Roman" w:cs="Times New Roman"/>
          <w:position w:val="-6"/>
          <w:sz w:val="20"/>
          <w:szCs w:val="20"/>
          <w:lang w:val="ru-RU"/>
        </w:rPr>
        <w:t>n</w:t>
      </w:r>
      <w:r w:rsidRPr="007C1D1D">
        <w:rPr>
          <w:rFonts w:ascii="Times New Roman" w:hAnsi="Times New Roman" w:cs="Times New Roman"/>
          <w:sz w:val="20"/>
          <w:szCs w:val="20"/>
          <w:lang w:val="ru-RU"/>
        </w:rPr>
        <w:t xml:space="preserve">) называется </w:t>
      </w:r>
    </w:p>
    <w:p w14:paraId="380DC032" w14:textId="77777777" w:rsidR="007C1D1D" w:rsidRPr="007C1D1D" w:rsidRDefault="007C1D1D" w:rsidP="007C1D1D">
      <w:pPr>
        <w:pStyle w:val="a6"/>
        <w:ind w:left="709"/>
        <w:rPr>
          <w:rFonts w:ascii="Times New Roman" w:hAnsi="Times New Roman" w:cs="Times New Roman"/>
          <w:sz w:val="20"/>
          <w:szCs w:val="20"/>
          <w:lang w:val="ru-RU"/>
        </w:rPr>
      </w:pPr>
      <w:r w:rsidRPr="007C1D1D">
        <w:rPr>
          <w:rFonts w:ascii="Times New Roman" w:hAnsi="Times New Roman" w:cs="Times New Roman"/>
          <w:color w:val="261CA4"/>
          <w:position w:val="2"/>
          <w:sz w:val="20"/>
          <w:szCs w:val="20"/>
          <w:lang w:val="ru-RU"/>
        </w:rPr>
        <w:t xml:space="preserve">􏰊 </w:t>
      </w:r>
      <w:r w:rsidRPr="007C1D1D">
        <w:rPr>
          <w:rFonts w:ascii="Times New Roman" w:hAnsi="Times New Roman" w:cs="Times New Roman"/>
          <w:color w:val="1AC604"/>
          <w:sz w:val="20"/>
          <w:szCs w:val="20"/>
          <w:lang w:val="ru-RU"/>
        </w:rPr>
        <w:t xml:space="preserve">успешным вычислением </w:t>
      </w:r>
      <w:r w:rsidRPr="007C1D1D">
        <w:rPr>
          <w:rFonts w:ascii="Times New Roman" w:hAnsi="Times New Roman" w:cs="Times New Roman"/>
          <w:sz w:val="20"/>
          <w:szCs w:val="20"/>
          <w:lang w:val="ru-RU"/>
        </w:rPr>
        <w:t>(SLD-резолютивным опровержением), если G</w:t>
      </w:r>
      <w:r w:rsidRPr="007C1D1D">
        <w:rPr>
          <w:rFonts w:ascii="Times New Roman" w:hAnsi="Times New Roman" w:cs="Times New Roman"/>
          <w:position w:val="-6"/>
          <w:sz w:val="20"/>
          <w:szCs w:val="20"/>
          <w:lang w:val="ru-RU"/>
        </w:rPr>
        <w:t xml:space="preserve">n </w:t>
      </w:r>
      <w:r w:rsidRPr="007C1D1D">
        <w:rPr>
          <w:rFonts w:ascii="Times New Roman" w:hAnsi="Times New Roman" w:cs="Times New Roman"/>
          <w:sz w:val="20"/>
          <w:szCs w:val="20"/>
          <w:lang w:val="ru-RU"/>
        </w:rPr>
        <w:t xml:space="preserve">= 􏰋; </w:t>
      </w:r>
    </w:p>
    <w:p w14:paraId="02931EFA" w14:textId="5F442D1B" w:rsidR="007C1D1D" w:rsidRPr="007C1D1D" w:rsidRDefault="007C1D1D" w:rsidP="007C1D1D">
      <w:pPr>
        <w:pStyle w:val="a6"/>
        <w:ind w:left="709"/>
        <w:rPr>
          <w:rFonts w:ascii="Times New Roman" w:hAnsi="Times New Roman" w:cs="Times New Roman"/>
          <w:sz w:val="20"/>
          <w:szCs w:val="20"/>
          <w:lang w:val="ru-RU"/>
        </w:rPr>
      </w:pPr>
      <w:r w:rsidRPr="007C1D1D">
        <w:rPr>
          <w:rFonts w:ascii="Times New Roman" w:hAnsi="Times New Roman" w:cs="Times New Roman"/>
          <w:color w:val="261CA4"/>
          <w:position w:val="2"/>
          <w:sz w:val="20"/>
          <w:szCs w:val="20"/>
          <w:lang w:val="ru-RU"/>
        </w:rPr>
        <w:t xml:space="preserve">􏰊 </w:t>
      </w:r>
      <w:r w:rsidRPr="007C1D1D">
        <w:rPr>
          <w:rFonts w:ascii="Times New Roman" w:hAnsi="Times New Roman" w:cs="Times New Roman"/>
          <w:color w:val="1AC604"/>
          <w:sz w:val="20"/>
          <w:szCs w:val="20"/>
          <w:lang w:val="ru-RU"/>
        </w:rPr>
        <w:t>бесконечным</w:t>
      </w:r>
      <w:r>
        <w:rPr>
          <w:rFonts w:ascii="Times New Roman" w:hAnsi="Times New Roman" w:cs="Times New Roman"/>
          <w:color w:val="1AC604"/>
          <w:sz w:val="20"/>
          <w:szCs w:val="20"/>
          <w:lang w:val="ru-RU"/>
        </w:rPr>
        <w:t xml:space="preserve"> </w:t>
      </w:r>
      <w:r w:rsidRPr="007C1D1D">
        <w:rPr>
          <w:rFonts w:ascii="Times New Roman" w:hAnsi="Times New Roman" w:cs="Times New Roman"/>
          <w:color w:val="1AC604"/>
          <w:sz w:val="20"/>
          <w:szCs w:val="20"/>
          <w:lang w:val="ru-RU"/>
        </w:rPr>
        <w:t>вычислением</w:t>
      </w:r>
      <w:r w:rsidRPr="007C1D1D">
        <w:rPr>
          <w:rFonts w:ascii="Times New Roman" w:hAnsi="Times New Roman" w:cs="Times New Roman"/>
          <w:sz w:val="20"/>
          <w:szCs w:val="20"/>
          <w:lang w:val="ru-RU"/>
        </w:rPr>
        <w:t>,</w:t>
      </w:r>
      <w:r>
        <w:rPr>
          <w:rFonts w:ascii="Times New Roman" w:hAnsi="Times New Roman" w:cs="Times New Roman"/>
          <w:sz w:val="20"/>
          <w:szCs w:val="20"/>
          <w:lang w:val="ru-RU"/>
        </w:rPr>
        <w:t xml:space="preserve"> </w:t>
      </w:r>
      <w:r w:rsidRPr="007C1D1D">
        <w:rPr>
          <w:rFonts w:ascii="Times New Roman" w:hAnsi="Times New Roman" w:cs="Times New Roman"/>
          <w:sz w:val="20"/>
          <w:szCs w:val="20"/>
          <w:lang w:val="ru-RU"/>
        </w:rPr>
        <w:t>если</w:t>
      </w:r>
      <w:r>
        <w:rPr>
          <w:rFonts w:ascii="Times New Roman" w:hAnsi="Times New Roman" w:cs="Times New Roman"/>
          <w:sz w:val="20"/>
          <w:szCs w:val="20"/>
          <w:lang w:val="ru-RU"/>
        </w:rPr>
        <w:t xml:space="preserve"> </w:t>
      </w:r>
      <w:r w:rsidRPr="007C1D1D">
        <w:rPr>
          <w:rFonts w:ascii="Times New Roman" w:hAnsi="Times New Roman" w:cs="Times New Roman"/>
          <w:sz w:val="20"/>
          <w:szCs w:val="20"/>
          <w:lang w:val="ru-RU"/>
        </w:rPr>
        <w:t>comp—это</w:t>
      </w:r>
      <w:r>
        <w:rPr>
          <w:rFonts w:ascii="Times New Roman" w:hAnsi="Times New Roman" w:cs="Times New Roman"/>
          <w:sz w:val="20"/>
          <w:szCs w:val="20"/>
          <w:lang w:val="ru-RU"/>
        </w:rPr>
        <w:t xml:space="preserve"> </w:t>
      </w:r>
      <w:r w:rsidRPr="007C1D1D">
        <w:rPr>
          <w:rFonts w:ascii="Times New Roman" w:hAnsi="Times New Roman" w:cs="Times New Roman"/>
          <w:sz w:val="20"/>
          <w:szCs w:val="20"/>
          <w:lang w:val="ru-RU"/>
        </w:rPr>
        <w:t xml:space="preserve">бесконечная последовательность; </w:t>
      </w:r>
    </w:p>
    <w:p w14:paraId="61180402" w14:textId="72E5E082" w:rsidR="007C1D1D" w:rsidRPr="007C1D1D" w:rsidRDefault="007C1D1D" w:rsidP="007C1D1D">
      <w:pPr>
        <w:pStyle w:val="a6"/>
        <w:ind w:left="709"/>
        <w:rPr>
          <w:rFonts w:ascii="Times New Roman" w:hAnsi="Times New Roman" w:cs="Times New Roman"/>
          <w:sz w:val="20"/>
          <w:szCs w:val="20"/>
          <w:lang w:val="ru-RU"/>
        </w:rPr>
      </w:pPr>
      <w:r w:rsidRPr="007C1D1D">
        <w:rPr>
          <w:rFonts w:ascii="Times New Roman" w:hAnsi="Times New Roman" w:cs="Times New Roman"/>
          <w:color w:val="261CA4"/>
          <w:position w:val="2"/>
          <w:sz w:val="20"/>
          <w:szCs w:val="20"/>
          <w:lang w:val="ru-RU"/>
        </w:rPr>
        <w:t xml:space="preserve">􏰊 </w:t>
      </w:r>
      <w:r w:rsidRPr="007C1D1D">
        <w:rPr>
          <w:rFonts w:ascii="Times New Roman" w:hAnsi="Times New Roman" w:cs="Times New Roman"/>
          <w:color w:val="1AC604"/>
          <w:sz w:val="20"/>
          <w:szCs w:val="20"/>
          <w:lang w:val="ru-RU"/>
        </w:rPr>
        <w:t xml:space="preserve">тупиковым вычислением </w:t>
      </w:r>
      <w:r w:rsidRPr="007C1D1D">
        <w:rPr>
          <w:rFonts w:ascii="Times New Roman" w:hAnsi="Times New Roman" w:cs="Times New Roman"/>
          <w:sz w:val="20"/>
          <w:szCs w:val="20"/>
          <w:lang w:val="ru-RU"/>
        </w:rPr>
        <w:t>, если comp — это конечная последовательность, и при этом для запроса G</w:t>
      </w:r>
      <w:r w:rsidRPr="007C1D1D">
        <w:rPr>
          <w:rFonts w:ascii="Times New Roman" w:hAnsi="Times New Roman" w:cs="Times New Roman"/>
          <w:position w:val="-6"/>
          <w:sz w:val="20"/>
          <w:szCs w:val="20"/>
          <w:lang w:val="ru-RU"/>
        </w:rPr>
        <w:t xml:space="preserve">n </w:t>
      </w:r>
      <w:r w:rsidRPr="007C1D1D">
        <w:rPr>
          <w:rFonts w:ascii="Times New Roman" w:hAnsi="Times New Roman" w:cs="Times New Roman"/>
          <w:sz w:val="20"/>
          <w:szCs w:val="20"/>
          <w:lang w:val="ru-RU"/>
        </w:rPr>
        <w:t>невозможно построить ни одно</w:t>
      </w:r>
      <w:r w:rsidR="00462BF2">
        <w:rPr>
          <w:rFonts w:ascii="Times New Roman" w:hAnsi="Times New Roman" w:cs="Times New Roman"/>
          <w:sz w:val="20"/>
          <w:szCs w:val="20"/>
          <w:lang w:val="ru-RU"/>
        </w:rPr>
        <w:t>й</w:t>
      </w:r>
      <w:r w:rsidRPr="007C1D1D">
        <w:rPr>
          <w:rFonts w:ascii="Times New Roman" w:hAnsi="Times New Roman" w:cs="Times New Roman"/>
          <w:sz w:val="20"/>
          <w:szCs w:val="20"/>
          <w:lang w:val="ru-RU"/>
        </w:rPr>
        <w:t xml:space="preserve"> SLD-резольвенты. </w:t>
      </w:r>
    </w:p>
    <w:p w14:paraId="5A57F92D" w14:textId="77777777" w:rsidR="007C1D1D" w:rsidRPr="007C1D1D" w:rsidRDefault="007C1D1D" w:rsidP="007C1D1D">
      <w:pPr>
        <w:pStyle w:val="a6"/>
        <w:ind w:left="709"/>
        <w:rPr>
          <w:rFonts w:ascii="Times New Roman" w:hAnsi="Times New Roman" w:cs="Times New Roman"/>
          <w:sz w:val="20"/>
          <w:szCs w:val="20"/>
          <w:lang w:val="ru-RU"/>
        </w:rPr>
      </w:pPr>
    </w:p>
    <w:p w14:paraId="4951E0FF" w14:textId="77777777" w:rsidR="007C1D1D" w:rsidRPr="007C1D1D" w:rsidRDefault="007C1D1D" w:rsidP="007C1D1D">
      <w:pPr>
        <w:pStyle w:val="a6"/>
        <w:ind w:left="709"/>
        <w:rPr>
          <w:rFonts w:ascii="Times New Roman" w:hAnsi="Times New Roman" w:cs="Times New Roman"/>
          <w:sz w:val="20"/>
          <w:szCs w:val="20"/>
          <w:lang w:val="ru-RU"/>
        </w:rPr>
      </w:pPr>
      <w:r w:rsidRPr="007C1D1D">
        <w:rPr>
          <w:rFonts w:ascii="Times New Roman" w:hAnsi="Times New Roman" w:cs="Times New Roman"/>
          <w:sz w:val="20"/>
          <w:szCs w:val="20"/>
          <w:lang w:val="ru-RU"/>
        </w:rPr>
        <w:t xml:space="preserve">Определение </w:t>
      </w:r>
    </w:p>
    <w:p w14:paraId="653182D5" w14:textId="771BB6A2" w:rsidR="007C1D1D" w:rsidRPr="007C1D1D" w:rsidRDefault="007C1D1D" w:rsidP="007C1D1D">
      <w:pPr>
        <w:pStyle w:val="a6"/>
        <w:ind w:left="709"/>
        <w:rPr>
          <w:rFonts w:ascii="Times New Roman" w:hAnsi="Times New Roman" w:cs="Times New Roman"/>
          <w:sz w:val="20"/>
          <w:szCs w:val="20"/>
          <w:lang w:val="ru-RU"/>
        </w:rPr>
      </w:pPr>
      <w:r w:rsidRPr="007C1D1D">
        <w:rPr>
          <w:rFonts w:ascii="Times New Roman" w:hAnsi="Times New Roman" w:cs="Times New Roman"/>
          <w:color w:val="1AC604"/>
          <w:sz w:val="20"/>
          <w:szCs w:val="20"/>
          <w:lang w:val="ru-RU"/>
        </w:rPr>
        <w:t>Стратегие</w:t>
      </w:r>
      <w:r w:rsidR="00462BF2">
        <w:rPr>
          <w:rFonts w:ascii="Times New Roman" w:hAnsi="Times New Roman" w:cs="Times New Roman"/>
          <w:color w:val="1AC604"/>
          <w:sz w:val="20"/>
          <w:szCs w:val="20"/>
          <w:lang w:val="ru-RU"/>
        </w:rPr>
        <w:t>й</w:t>
      </w:r>
      <w:r w:rsidRPr="007C1D1D">
        <w:rPr>
          <w:rFonts w:ascii="Times New Roman" w:hAnsi="Times New Roman" w:cs="Times New Roman"/>
          <w:color w:val="1AC604"/>
          <w:sz w:val="20"/>
          <w:szCs w:val="20"/>
          <w:lang w:val="ru-RU"/>
        </w:rPr>
        <w:t xml:space="preserve"> вычисления </w:t>
      </w:r>
      <w:r w:rsidRPr="007C1D1D">
        <w:rPr>
          <w:rFonts w:ascii="Times New Roman" w:hAnsi="Times New Roman" w:cs="Times New Roman"/>
          <w:sz w:val="20"/>
          <w:szCs w:val="20"/>
          <w:lang w:val="ru-RU"/>
        </w:rPr>
        <w:t>запросов к логическим программам называется алгоритм построения (обхода) дерева SLD-резолютивных вычислени</w:t>
      </w:r>
      <w:r w:rsidR="00462BF2">
        <w:rPr>
          <w:rFonts w:ascii="Times New Roman" w:hAnsi="Times New Roman" w:cs="Times New Roman"/>
          <w:sz w:val="20"/>
          <w:szCs w:val="20"/>
          <w:lang w:val="ru-RU"/>
        </w:rPr>
        <w:t>й</w:t>
      </w:r>
      <w:r w:rsidRPr="007C1D1D">
        <w:rPr>
          <w:rFonts w:ascii="Times New Roman" w:hAnsi="Times New Roman" w:cs="Times New Roman"/>
          <w:sz w:val="20"/>
          <w:szCs w:val="20"/>
          <w:lang w:val="ru-RU"/>
        </w:rPr>
        <w:t xml:space="preserve"> T</w:t>
      </w:r>
      <w:r w:rsidRPr="007C1D1D">
        <w:rPr>
          <w:rFonts w:ascii="Times New Roman" w:hAnsi="Times New Roman" w:cs="Times New Roman"/>
          <w:position w:val="-6"/>
          <w:sz w:val="20"/>
          <w:szCs w:val="20"/>
          <w:lang w:val="ru-RU"/>
        </w:rPr>
        <w:t>G</w:t>
      </w:r>
      <w:r w:rsidRPr="007C1D1D">
        <w:rPr>
          <w:rFonts w:ascii="Times New Roman" w:hAnsi="Times New Roman" w:cs="Times New Roman"/>
          <w:position w:val="-8"/>
          <w:sz w:val="20"/>
          <w:szCs w:val="20"/>
          <w:lang w:val="ru-RU"/>
        </w:rPr>
        <w:t>0</w:t>
      </w:r>
      <w:r w:rsidRPr="007C1D1D">
        <w:rPr>
          <w:rFonts w:ascii="Times New Roman" w:hAnsi="Times New Roman" w:cs="Times New Roman"/>
          <w:position w:val="-6"/>
          <w:sz w:val="20"/>
          <w:szCs w:val="20"/>
          <w:lang w:val="ru-RU"/>
        </w:rPr>
        <w:t xml:space="preserve">,P </w:t>
      </w:r>
      <w:r w:rsidRPr="007C1D1D">
        <w:rPr>
          <w:rFonts w:ascii="Times New Roman" w:hAnsi="Times New Roman" w:cs="Times New Roman"/>
          <w:sz w:val="20"/>
          <w:szCs w:val="20"/>
          <w:lang w:val="ru-RU"/>
        </w:rPr>
        <w:t>всякого запроса G</w:t>
      </w:r>
      <w:r w:rsidRPr="007C1D1D">
        <w:rPr>
          <w:rFonts w:ascii="Times New Roman" w:hAnsi="Times New Roman" w:cs="Times New Roman"/>
          <w:position w:val="-6"/>
          <w:sz w:val="20"/>
          <w:szCs w:val="20"/>
          <w:lang w:val="ru-RU"/>
        </w:rPr>
        <w:t xml:space="preserve">0 </w:t>
      </w:r>
      <w:r w:rsidRPr="007C1D1D">
        <w:rPr>
          <w:rFonts w:ascii="Times New Roman" w:hAnsi="Times New Roman" w:cs="Times New Roman"/>
          <w:sz w:val="20"/>
          <w:szCs w:val="20"/>
          <w:lang w:val="ru-RU"/>
        </w:rPr>
        <w:t>к произвольно</w:t>
      </w:r>
      <w:r w:rsidR="00462BF2">
        <w:rPr>
          <w:rFonts w:ascii="Times New Roman" w:hAnsi="Times New Roman" w:cs="Times New Roman"/>
          <w:sz w:val="20"/>
          <w:szCs w:val="20"/>
          <w:lang w:val="ru-RU"/>
        </w:rPr>
        <w:t>й</w:t>
      </w:r>
      <w:r w:rsidRPr="007C1D1D">
        <w:rPr>
          <w:rFonts w:ascii="Times New Roman" w:hAnsi="Times New Roman" w:cs="Times New Roman"/>
          <w:sz w:val="20"/>
          <w:szCs w:val="20"/>
          <w:lang w:val="ru-RU"/>
        </w:rPr>
        <w:t xml:space="preserve"> логическо</w:t>
      </w:r>
      <w:r w:rsidR="00462BF2">
        <w:rPr>
          <w:rFonts w:ascii="Times New Roman" w:hAnsi="Times New Roman" w:cs="Times New Roman"/>
          <w:sz w:val="20"/>
          <w:szCs w:val="20"/>
          <w:lang w:val="ru-RU"/>
        </w:rPr>
        <w:t>й</w:t>
      </w:r>
      <w:r w:rsidRPr="007C1D1D">
        <w:rPr>
          <w:rFonts w:ascii="Times New Roman" w:hAnsi="Times New Roman" w:cs="Times New Roman"/>
          <w:sz w:val="20"/>
          <w:szCs w:val="20"/>
          <w:lang w:val="ru-RU"/>
        </w:rPr>
        <w:t xml:space="preserve"> программе P </w:t>
      </w:r>
    </w:p>
    <w:p w14:paraId="37750A4F" w14:textId="28BD43FF" w:rsidR="007C1D1D" w:rsidRPr="007C1D1D" w:rsidRDefault="007C1D1D" w:rsidP="007C1D1D">
      <w:pPr>
        <w:pStyle w:val="a6"/>
        <w:ind w:left="709"/>
        <w:rPr>
          <w:rFonts w:ascii="Times New Roman" w:hAnsi="Times New Roman" w:cs="Times New Roman"/>
          <w:sz w:val="20"/>
          <w:szCs w:val="20"/>
          <w:lang w:val="ru-RU"/>
        </w:rPr>
      </w:pPr>
      <w:r w:rsidRPr="007C1D1D">
        <w:rPr>
          <w:rFonts w:ascii="Times New Roman" w:hAnsi="Times New Roman" w:cs="Times New Roman"/>
          <w:sz w:val="20"/>
          <w:szCs w:val="20"/>
          <w:lang w:val="ru-RU"/>
        </w:rPr>
        <w:t>Стратегия вычислени</w:t>
      </w:r>
      <w:r w:rsidR="00462BF2">
        <w:rPr>
          <w:rFonts w:ascii="Times New Roman" w:hAnsi="Times New Roman" w:cs="Times New Roman"/>
          <w:sz w:val="20"/>
          <w:szCs w:val="20"/>
          <w:lang w:val="ru-RU"/>
        </w:rPr>
        <w:t>й</w:t>
      </w:r>
      <w:r w:rsidRPr="007C1D1D">
        <w:rPr>
          <w:rFonts w:ascii="Times New Roman" w:hAnsi="Times New Roman" w:cs="Times New Roman"/>
          <w:sz w:val="20"/>
          <w:szCs w:val="20"/>
          <w:lang w:val="ru-RU"/>
        </w:rPr>
        <w:t xml:space="preserve"> называется </w:t>
      </w:r>
      <w:r w:rsidRPr="007C1D1D">
        <w:rPr>
          <w:rFonts w:ascii="Times New Roman" w:hAnsi="Times New Roman" w:cs="Times New Roman"/>
          <w:color w:val="1AC604"/>
          <w:sz w:val="20"/>
          <w:szCs w:val="20"/>
          <w:lang w:val="ru-RU"/>
        </w:rPr>
        <w:t>вычислительно полно</w:t>
      </w:r>
      <w:r w:rsidR="00462BF2">
        <w:rPr>
          <w:rFonts w:ascii="Times New Roman" w:hAnsi="Times New Roman" w:cs="Times New Roman"/>
          <w:color w:val="1AC604"/>
          <w:sz w:val="20"/>
          <w:szCs w:val="20"/>
          <w:lang w:val="ru-RU"/>
        </w:rPr>
        <w:t>й</w:t>
      </w:r>
      <w:r w:rsidRPr="007C1D1D">
        <w:rPr>
          <w:rFonts w:ascii="Times New Roman" w:hAnsi="Times New Roman" w:cs="Times New Roman"/>
          <w:color w:val="1AC604"/>
          <w:sz w:val="20"/>
          <w:szCs w:val="20"/>
          <w:lang w:val="ru-RU"/>
        </w:rPr>
        <w:t xml:space="preserve"> </w:t>
      </w:r>
      <w:r w:rsidRPr="007C1D1D">
        <w:rPr>
          <w:rFonts w:ascii="Times New Roman" w:hAnsi="Times New Roman" w:cs="Times New Roman"/>
          <w:sz w:val="20"/>
          <w:szCs w:val="20"/>
          <w:lang w:val="ru-RU"/>
        </w:rPr>
        <w:t>, если для любого запроса G</w:t>
      </w:r>
      <w:r w:rsidRPr="007C1D1D">
        <w:rPr>
          <w:rFonts w:ascii="Times New Roman" w:hAnsi="Times New Roman" w:cs="Times New Roman"/>
          <w:position w:val="-6"/>
          <w:sz w:val="20"/>
          <w:szCs w:val="20"/>
          <w:lang w:val="ru-RU"/>
        </w:rPr>
        <w:t xml:space="preserve">0 </w:t>
      </w:r>
      <w:r w:rsidRPr="007C1D1D">
        <w:rPr>
          <w:rFonts w:ascii="Times New Roman" w:hAnsi="Times New Roman" w:cs="Times New Roman"/>
          <w:sz w:val="20"/>
          <w:szCs w:val="20"/>
          <w:lang w:val="ru-RU"/>
        </w:rPr>
        <w:t>и любо</w:t>
      </w:r>
      <w:r w:rsidR="00462BF2">
        <w:rPr>
          <w:rFonts w:ascii="Times New Roman" w:hAnsi="Times New Roman" w:cs="Times New Roman"/>
          <w:sz w:val="20"/>
          <w:szCs w:val="20"/>
          <w:lang w:val="ru-RU"/>
        </w:rPr>
        <w:t>й</w:t>
      </w:r>
      <w:r w:rsidRPr="007C1D1D">
        <w:rPr>
          <w:rFonts w:ascii="Times New Roman" w:hAnsi="Times New Roman" w:cs="Times New Roman"/>
          <w:sz w:val="20"/>
          <w:szCs w:val="20"/>
          <w:lang w:val="ru-RU"/>
        </w:rPr>
        <w:t xml:space="preserve"> логическо</w:t>
      </w:r>
      <w:r w:rsidR="00462BF2">
        <w:rPr>
          <w:rFonts w:ascii="Times New Roman" w:hAnsi="Times New Roman" w:cs="Times New Roman"/>
          <w:sz w:val="20"/>
          <w:szCs w:val="20"/>
          <w:lang w:val="ru-RU"/>
        </w:rPr>
        <w:t>й</w:t>
      </w:r>
      <w:r w:rsidRPr="007C1D1D">
        <w:rPr>
          <w:rFonts w:ascii="Times New Roman" w:hAnsi="Times New Roman" w:cs="Times New Roman"/>
          <w:sz w:val="20"/>
          <w:szCs w:val="20"/>
          <w:lang w:val="ru-RU"/>
        </w:rPr>
        <w:t xml:space="preserve"> программы P эта стратегия строит (обнаруживает) все успешные вычисления запроса G</w:t>
      </w:r>
      <w:r w:rsidRPr="007C1D1D">
        <w:rPr>
          <w:rFonts w:ascii="Times New Roman" w:hAnsi="Times New Roman" w:cs="Times New Roman"/>
          <w:position w:val="-6"/>
          <w:sz w:val="20"/>
          <w:szCs w:val="20"/>
          <w:lang w:val="ru-RU"/>
        </w:rPr>
        <w:t xml:space="preserve">0 </w:t>
      </w:r>
      <w:r w:rsidRPr="007C1D1D">
        <w:rPr>
          <w:rFonts w:ascii="Times New Roman" w:hAnsi="Times New Roman" w:cs="Times New Roman"/>
          <w:sz w:val="20"/>
          <w:szCs w:val="20"/>
          <w:lang w:val="ru-RU"/>
        </w:rPr>
        <w:t xml:space="preserve">к программы P </w:t>
      </w:r>
    </w:p>
    <w:p w14:paraId="362055B4" w14:textId="43C39483" w:rsidR="007C1D1D" w:rsidRPr="007C1D1D" w:rsidRDefault="007C1D1D" w:rsidP="007C1D1D">
      <w:pPr>
        <w:pStyle w:val="a6"/>
        <w:ind w:left="709"/>
        <w:rPr>
          <w:rFonts w:ascii="Times New Roman" w:hAnsi="Times New Roman" w:cs="Times New Roman"/>
          <w:sz w:val="20"/>
          <w:szCs w:val="20"/>
          <w:lang w:val="ru-RU"/>
        </w:rPr>
      </w:pPr>
      <w:r w:rsidRPr="007C1D1D">
        <w:rPr>
          <w:rFonts w:ascii="Times New Roman" w:hAnsi="Times New Roman" w:cs="Times New Roman"/>
          <w:color w:val="1AC604"/>
          <w:sz w:val="20"/>
          <w:szCs w:val="20"/>
          <w:lang w:val="ru-RU"/>
        </w:rPr>
        <w:t xml:space="preserve">стратегия обхода в ширину </w:t>
      </w:r>
      <w:r w:rsidRPr="007C1D1D">
        <w:rPr>
          <w:rFonts w:ascii="Times New Roman" w:hAnsi="Times New Roman" w:cs="Times New Roman"/>
          <w:sz w:val="20"/>
          <w:szCs w:val="20"/>
          <w:lang w:val="ru-RU"/>
        </w:rPr>
        <w:t>, при которо</w:t>
      </w:r>
      <w:r w:rsidR="00462BF2">
        <w:rPr>
          <w:rFonts w:ascii="Times New Roman" w:hAnsi="Times New Roman" w:cs="Times New Roman"/>
          <w:sz w:val="20"/>
          <w:szCs w:val="20"/>
          <w:lang w:val="ru-RU"/>
        </w:rPr>
        <w:t>й</w:t>
      </w:r>
      <w:r w:rsidRPr="007C1D1D">
        <w:rPr>
          <w:rFonts w:ascii="Times New Roman" w:hAnsi="Times New Roman" w:cs="Times New Roman"/>
          <w:sz w:val="20"/>
          <w:szCs w:val="20"/>
          <w:lang w:val="ru-RU"/>
        </w:rPr>
        <w:t xml:space="preserve"> дерево строится (обходится) поярусно — вершина i-го не строится, до тех пор пока не будут построены все вершины (i − 1)-го яруса; </w:t>
      </w:r>
      <w:r w:rsidR="004164D3">
        <w:rPr>
          <w:rFonts w:ascii="Times New Roman" w:hAnsi="Times New Roman" w:cs="Times New Roman"/>
          <w:sz w:val="20"/>
          <w:szCs w:val="20"/>
          <w:lang w:val="ru-RU"/>
        </w:rPr>
        <w:t xml:space="preserve">Полная, </w:t>
      </w:r>
      <w:r>
        <w:rPr>
          <w:rFonts w:ascii="Times New Roman" w:hAnsi="Times New Roman" w:cs="Times New Roman"/>
          <w:sz w:val="20"/>
          <w:szCs w:val="20"/>
          <w:lang w:val="ru-RU"/>
        </w:rPr>
        <w:t>но долго</w:t>
      </w:r>
      <w:r w:rsidR="004164D3">
        <w:rPr>
          <w:rFonts w:ascii="Times New Roman" w:hAnsi="Times New Roman" w:cs="Times New Roman"/>
          <w:sz w:val="20"/>
          <w:szCs w:val="20"/>
          <w:lang w:val="ru-RU"/>
        </w:rPr>
        <w:t>.</w:t>
      </w:r>
    </w:p>
    <w:p w14:paraId="1184B608" w14:textId="1A38C775" w:rsidR="007C1D1D" w:rsidRPr="007C1D1D" w:rsidRDefault="007C1D1D" w:rsidP="007C1D1D">
      <w:pPr>
        <w:pStyle w:val="a6"/>
        <w:ind w:left="709"/>
        <w:rPr>
          <w:rFonts w:ascii="Times New Roman" w:hAnsi="Times New Roman" w:cs="Times New Roman"/>
          <w:sz w:val="20"/>
          <w:szCs w:val="20"/>
          <w:lang w:val="ru-RU"/>
        </w:rPr>
      </w:pPr>
      <w:r w:rsidRPr="007C1D1D">
        <w:rPr>
          <w:rFonts w:ascii="Times New Roman" w:hAnsi="Times New Roman" w:cs="Times New Roman"/>
          <w:color w:val="1AC604"/>
          <w:sz w:val="20"/>
          <w:szCs w:val="20"/>
          <w:lang w:val="ru-RU"/>
        </w:rPr>
        <w:t xml:space="preserve">стратегия обхода в глубину с возвратом </w:t>
      </w:r>
      <w:r w:rsidRPr="007C1D1D">
        <w:rPr>
          <w:rFonts w:ascii="Times New Roman" w:hAnsi="Times New Roman" w:cs="Times New Roman"/>
          <w:sz w:val="20"/>
          <w:szCs w:val="20"/>
          <w:lang w:val="ru-RU"/>
        </w:rPr>
        <w:t>, при которо</w:t>
      </w:r>
      <w:r w:rsidR="00462BF2">
        <w:rPr>
          <w:rFonts w:ascii="Times New Roman" w:hAnsi="Times New Roman" w:cs="Times New Roman"/>
          <w:sz w:val="20"/>
          <w:szCs w:val="20"/>
          <w:lang w:val="ru-RU"/>
        </w:rPr>
        <w:t>й</w:t>
      </w:r>
      <w:r w:rsidRPr="007C1D1D">
        <w:rPr>
          <w:rFonts w:ascii="Times New Roman" w:hAnsi="Times New Roman" w:cs="Times New Roman"/>
          <w:sz w:val="20"/>
          <w:szCs w:val="20"/>
          <w:lang w:val="ru-RU"/>
        </w:rPr>
        <w:t xml:space="preserve"> ветви дерева обходятся поочередно </w:t>
      </w:r>
      <w:r w:rsidR="004164D3">
        <w:rPr>
          <w:rFonts w:ascii="Times New Roman" w:hAnsi="Times New Roman" w:cs="Times New Roman"/>
          <w:sz w:val="20"/>
          <w:szCs w:val="20"/>
          <w:lang w:val="ru-RU"/>
        </w:rPr>
        <w:t>— очередная ветвь дерева не обхо</w:t>
      </w:r>
      <w:r w:rsidRPr="007C1D1D">
        <w:rPr>
          <w:rFonts w:ascii="Times New Roman" w:hAnsi="Times New Roman" w:cs="Times New Roman"/>
          <w:sz w:val="20"/>
          <w:szCs w:val="20"/>
          <w:lang w:val="ru-RU"/>
        </w:rPr>
        <w:t>дится, до тех пор пока не будут про</w:t>
      </w:r>
      <w:r w:rsidR="00462BF2">
        <w:rPr>
          <w:rFonts w:ascii="Times New Roman" w:hAnsi="Times New Roman" w:cs="Times New Roman"/>
          <w:sz w:val="20"/>
          <w:szCs w:val="20"/>
          <w:lang w:val="ru-RU"/>
        </w:rPr>
        <w:t>й</w:t>
      </w:r>
      <w:r w:rsidRPr="007C1D1D">
        <w:rPr>
          <w:rFonts w:ascii="Times New Roman" w:hAnsi="Times New Roman" w:cs="Times New Roman"/>
          <w:sz w:val="20"/>
          <w:szCs w:val="20"/>
          <w:lang w:val="ru-RU"/>
        </w:rPr>
        <w:t>дены все вершины текуще</w:t>
      </w:r>
      <w:r w:rsidR="00462BF2">
        <w:rPr>
          <w:rFonts w:ascii="Times New Roman" w:hAnsi="Times New Roman" w:cs="Times New Roman"/>
          <w:sz w:val="20"/>
          <w:szCs w:val="20"/>
          <w:lang w:val="ru-RU"/>
        </w:rPr>
        <w:t>й</w:t>
      </w:r>
      <w:r w:rsidRPr="007C1D1D">
        <w:rPr>
          <w:rFonts w:ascii="Times New Roman" w:hAnsi="Times New Roman" w:cs="Times New Roman"/>
          <w:sz w:val="20"/>
          <w:szCs w:val="20"/>
          <w:lang w:val="ru-RU"/>
        </w:rPr>
        <w:t xml:space="preserve"> ветви. </w:t>
      </w:r>
      <w:r w:rsidR="004164D3">
        <w:rPr>
          <w:rFonts w:ascii="Times New Roman" w:hAnsi="Times New Roman" w:cs="Times New Roman"/>
          <w:sz w:val="20"/>
          <w:szCs w:val="20"/>
          <w:lang w:val="ru-RU"/>
        </w:rPr>
        <w:t>Неполная, но быстро, стандарт.</w:t>
      </w:r>
    </w:p>
    <w:p w14:paraId="2CFE9EC5" w14:textId="3F1DB05A" w:rsidR="00BD67D4" w:rsidRPr="00BD67D4" w:rsidRDefault="004164D3" w:rsidP="004164D3">
      <w:pPr>
        <w:rPr>
          <w:rFonts w:ascii="Times New Roman" w:hAnsi="Times New Roman" w:cs="Times New Roman"/>
          <w:sz w:val="20"/>
          <w:lang w:val="ru-RU"/>
        </w:rPr>
      </w:pPr>
      <w:r>
        <w:rPr>
          <w:rFonts w:ascii="Times New Roman" w:hAnsi="Times New Roman" w:cs="Times New Roman"/>
          <w:sz w:val="20"/>
          <w:lang w:val="ru-RU"/>
        </w:rPr>
        <w:br w:type="page"/>
      </w:r>
    </w:p>
    <w:p w14:paraId="2CD172BA" w14:textId="08604A2B" w:rsidR="00066DA9" w:rsidRDefault="00066DA9" w:rsidP="00A710EF">
      <w:pPr>
        <w:pStyle w:val="a6"/>
        <w:numPr>
          <w:ilvl w:val="0"/>
          <w:numId w:val="1"/>
        </w:numPr>
        <w:rPr>
          <w:rFonts w:ascii="Times New Roman" w:hAnsi="Times New Roman" w:cs="Times New Roman"/>
          <w:lang w:val="ru-RU"/>
        </w:rPr>
      </w:pPr>
      <w:r w:rsidRPr="00024343">
        <w:rPr>
          <w:rFonts w:ascii="Times New Roman" w:hAnsi="Times New Roman" w:cs="Times New Roman"/>
          <w:lang w:val="ru-RU"/>
        </w:rPr>
        <w:t>Транзакционное управление в СУБД. Методы сериализации транзакци</w:t>
      </w:r>
      <w:r w:rsidR="00024343">
        <w:rPr>
          <w:rFonts w:ascii="Times New Roman" w:hAnsi="Times New Roman" w:cs="Times New Roman"/>
          <w:lang w:val="ru-RU"/>
        </w:rPr>
        <w:t>й</w:t>
      </w:r>
      <w:r w:rsidR="004164D3">
        <w:rPr>
          <w:rFonts w:ascii="Times New Roman" w:hAnsi="Times New Roman" w:cs="Times New Roman"/>
          <w:lang w:val="ru-RU"/>
        </w:rPr>
        <w:t>.</w:t>
      </w:r>
    </w:p>
    <w:p w14:paraId="2FFC1595" w14:textId="6F89CD56" w:rsidR="004164D3" w:rsidRPr="004164D3" w:rsidRDefault="004164D3" w:rsidP="004164D3">
      <w:pPr>
        <w:pStyle w:val="a6"/>
        <w:ind w:left="720"/>
        <w:rPr>
          <w:rFonts w:ascii="Times New Roman" w:hAnsi="Times New Roman" w:cs="Times New Roman"/>
          <w:sz w:val="20"/>
          <w:lang w:val="ru-RU"/>
        </w:rPr>
      </w:pPr>
      <w:r>
        <w:rPr>
          <w:rFonts w:ascii="Times New Roman" w:hAnsi="Times New Roman" w:cs="Times New Roman"/>
          <w:sz w:val="20"/>
          <w:lang w:val="ru-RU"/>
        </w:rPr>
        <w:t>В</w:t>
      </w:r>
      <w:r w:rsidRPr="004164D3">
        <w:rPr>
          <w:rFonts w:ascii="Times New Roman" w:hAnsi="Times New Roman" w:cs="Times New Roman"/>
          <w:sz w:val="20"/>
          <w:lang w:val="ru-RU"/>
        </w:rPr>
        <w:t xml:space="preserve"> современных СУБД поддерживается понятие транзакции, характеризуемое аббревиатурой ACID (Atomicy, Consistency, Isolation и Durability). В соответствии с этим понятием под транзакцией разумеется последовательность операций над базой данных, обладающая следующими свойствами.</w:t>
      </w:r>
    </w:p>
    <w:p w14:paraId="222C7017" w14:textId="77777777" w:rsidR="004164D3" w:rsidRDefault="004164D3" w:rsidP="00A710EF">
      <w:pPr>
        <w:pStyle w:val="a6"/>
        <w:numPr>
          <w:ilvl w:val="0"/>
          <w:numId w:val="8"/>
        </w:numPr>
        <w:rPr>
          <w:rFonts w:ascii="Times New Roman" w:hAnsi="Times New Roman" w:cs="Times New Roman"/>
          <w:sz w:val="20"/>
          <w:lang w:val="ru-RU"/>
        </w:rPr>
      </w:pPr>
      <w:r w:rsidRPr="004164D3">
        <w:rPr>
          <w:rFonts w:ascii="Times New Roman" w:hAnsi="Times New Roman" w:cs="Times New Roman"/>
          <w:i/>
          <w:iCs/>
          <w:sz w:val="20"/>
          <w:lang w:val="ru-RU"/>
        </w:rPr>
        <w:t>Атомарность (Atomicy)</w:t>
      </w:r>
      <w:r w:rsidRPr="004164D3">
        <w:rPr>
          <w:rFonts w:ascii="Times New Roman" w:hAnsi="Times New Roman" w:cs="Times New Roman"/>
          <w:sz w:val="20"/>
          <w:lang w:val="ru-RU"/>
        </w:rPr>
        <w:t>. Это свойство означает, что результаты всех операций, успешно выполненных в пределах транзакции, должны быть отражены в состоянии базы данных, либо в состоянии базы данных не должно быть отражено действи</w:t>
      </w:r>
      <w:r>
        <w:rPr>
          <w:rFonts w:ascii="Times New Roman" w:hAnsi="Times New Roman" w:cs="Times New Roman"/>
          <w:sz w:val="20"/>
          <w:lang w:val="ru-RU"/>
        </w:rPr>
        <w:t>е ни одной операции.</w:t>
      </w:r>
    </w:p>
    <w:p w14:paraId="02F1E175" w14:textId="77777777" w:rsidR="004164D3" w:rsidRDefault="004164D3" w:rsidP="00A710EF">
      <w:pPr>
        <w:pStyle w:val="a6"/>
        <w:numPr>
          <w:ilvl w:val="0"/>
          <w:numId w:val="8"/>
        </w:numPr>
        <w:rPr>
          <w:rFonts w:ascii="Times New Roman" w:hAnsi="Times New Roman" w:cs="Times New Roman"/>
          <w:sz w:val="20"/>
          <w:lang w:val="ru-RU"/>
        </w:rPr>
      </w:pPr>
      <w:r w:rsidRPr="004164D3">
        <w:rPr>
          <w:rFonts w:ascii="Times New Roman" w:hAnsi="Times New Roman" w:cs="Times New Roman"/>
          <w:i/>
          <w:iCs/>
          <w:sz w:val="20"/>
          <w:lang w:val="ru-RU"/>
        </w:rPr>
        <w:t>Согласованность (Consistency).</w:t>
      </w:r>
      <w:r w:rsidRPr="004164D3">
        <w:rPr>
          <w:rFonts w:ascii="Times New Roman" w:hAnsi="Times New Roman" w:cs="Times New Roman"/>
          <w:sz w:val="20"/>
          <w:lang w:val="ru-RU"/>
        </w:rPr>
        <w:t xml:space="preserve"> В классическом смысле это свойство означает, что транзакция может быть успешно завершена с </w:t>
      </w:r>
      <w:r w:rsidRPr="004164D3">
        <w:rPr>
          <w:rFonts w:ascii="Times New Roman" w:hAnsi="Times New Roman" w:cs="Times New Roman"/>
          <w:i/>
          <w:iCs/>
          <w:sz w:val="20"/>
          <w:lang w:val="ru-RU"/>
        </w:rPr>
        <w:t>фиксацией</w:t>
      </w:r>
      <w:r w:rsidRPr="004164D3">
        <w:rPr>
          <w:rFonts w:ascii="Times New Roman" w:hAnsi="Times New Roman" w:cs="Times New Roman"/>
          <w:sz w:val="20"/>
          <w:lang w:val="ru-RU"/>
        </w:rPr>
        <w:t xml:space="preserve"> результатов своих операций только в том случае, когда действия операций не нарушают </w:t>
      </w:r>
      <w:r w:rsidRPr="004164D3">
        <w:rPr>
          <w:rFonts w:ascii="Times New Roman" w:hAnsi="Times New Roman" w:cs="Times New Roman"/>
          <w:i/>
          <w:iCs/>
          <w:sz w:val="20"/>
          <w:lang w:val="ru-RU"/>
        </w:rPr>
        <w:t>целостность</w:t>
      </w:r>
      <w:r w:rsidRPr="004164D3">
        <w:rPr>
          <w:rFonts w:ascii="Times New Roman" w:hAnsi="Times New Roman" w:cs="Times New Roman"/>
          <w:sz w:val="20"/>
          <w:lang w:val="ru-RU"/>
        </w:rPr>
        <w:t xml:space="preserve"> базы данных, т.е. удовлетворяют набору ограничений целостности, определенных для этой базы данных. Это свойство расширяется тем, что во время выполнения транзакции разрешается устанавливать точки согласованности и явным образом проверять ограничения целостности.</w:t>
      </w:r>
    </w:p>
    <w:p w14:paraId="55B2547F" w14:textId="77777777" w:rsidR="004164D3" w:rsidRDefault="004164D3" w:rsidP="00A710EF">
      <w:pPr>
        <w:pStyle w:val="a6"/>
        <w:numPr>
          <w:ilvl w:val="0"/>
          <w:numId w:val="8"/>
        </w:numPr>
        <w:rPr>
          <w:rFonts w:ascii="Times New Roman" w:hAnsi="Times New Roman" w:cs="Times New Roman"/>
          <w:sz w:val="20"/>
          <w:lang w:val="ru-RU"/>
        </w:rPr>
      </w:pPr>
      <w:r w:rsidRPr="004164D3">
        <w:rPr>
          <w:rFonts w:ascii="Times New Roman" w:hAnsi="Times New Roman" w:cs="Times New Roman"/>
          <w:i/>
          <w:iCs/>
          <w:sz w:val="20"/>
          <w:lang w:val="ru-RU"/>
        </w:rPr>
        <w:t>Изоляция (Isolation).</w:t>
      </w:r>
      <w:r w:rsidRPr="004164D3">
        <w:rPr>
          <w:rFonts w:ascii="Times New Roman" w:hAnsi="Times New Roman" w:cs="Times New Roman"/>
          <w:sz w:val="20"/>
          <w:lang w:val="ru-RU"/>
        </w:rPr>
        <w:t xml:space="preserve"> Требуется, чтобы две одновременно (параллельно или квазипараллельно) выполняемые транзакции никоим образом не действовали одна на другую. </w:t>
      </w:r>
    </w:p>
    <w:p w14:paraId="27B2908D" w14:textId="35608140" w:rsidR="004164D3" w:rsidRPr="004164D3" w:rsidRDefault="004164D3" w:rsidP="00A710EF">
      <w:pPr>
        <w:pStyle w:val="a6"/>
        <w:numPr>
          <w:ilvl w:val="0"/>
          <w:numId w:val="8"/>
        </w:numPr>
        <w:rPr>
          <w:rFonts w:ascii="Times New Roman" w:hAnsi="Times New Roman" w:cs="Times New Roman"/>
          <w:sz w:val="20"/>
          <w:lang w:val="ru-RU"/>
        </w:rPr>
      </w:pPr>
      <w:r w:rsidRPr="004164D3">
        <w:rPr>
          <w:rFonts w:ascii="Times New Roman" w:hAnsi="Times New Roman" w:cs="Times New Roman"/>
          <w:i/>
          <w:iCs/>
          <w:sz w:val="20"/>
          <w:lang w:val="ru-RU"/>
        </w:rPr>
        <w:t>Долговечность (Durability).</w:t>
      </w:r>
      <w:r w:rsidRPr="004164D3">
        <w:rPr>
          <w:rFonts w:ascii="Times New Roman" w:hAnsi="Times New Roman" w:cs="Times New Roman"/>
          <w:sz w:val="20"/>
          <w:lang w:val="ru-RU"/>
        </w:rPr>
        <w:t xml:space="preserve"> После успешного завершения транзакции все изменения, которые были внесены в состояние базы данных операциями этой транзакции, должны гарантированно сохраняться, даже в случае сбоев аппаратуры или программного обеспечения.</w:t>
      </w:r>
    </w:p>
    <w:p w14:paraId="3C8DE449" w14:textId="65068F1E" w:rsidR="004164D3" w:rsidRDefault="004164D3" w:rsidP="004164D3">
      <w:pPr>
        <w:pStyle w:val="a6"/>
        <w:ind w:left="720"/>
        <w:rPr>
          <w:rFonts w:ascii="Times New Roman" w:hAnsi="Times New Roman" w:cs="Times New Roman"/>
          <w:sz w:val="20"/>
          <w:lang w:val="ru-RU"/>
        </w:rPr>
      </w:pPr>
      <w:r>
        <w:rPr>
          <w:rFonts w:ascii="Times New Roman" w:hAnsi="Times New Roman" w:cs="Times New Roman"/>
          <w:iCs/>
          <w:sz w:val="20"/>
          <w:lang w:val="ru-RU"/>
        </w:rPr>
        <w:t>Проблемы изолированности транзакций:</w:t>
      </w:r>
    </w:p>
    <w:p w14:paraId="47AD4DE9" w14:textId="203A5DFD" w:rsidR="004164D3" w:rsidRDefault="004164D3" w:rsidP="00A710EF">
      <w:pPr>
        <w:pStyle w:val="a6"/>
        <w:numPr>
          <w:ilvl w:val="0"/>
          <w:numId w:val="7"/>
        </w:numPr>
        <w:rPr>
          <w:rFonts w:ascii="Times New Roman" w:hAnsi="Times New Roman" w:cs="Times New Roman"/>
          <w:sz w:val="20"/>
          <w:lang w:val="ru-RU"/>
        </w:rPr>
      </w:pPr>
      <w:r>
        <w:rPr>
          <w:rFonts w:ascii="Times New Roman" w:hAnsi="Times New Roman" w:cs="Times New Roman"/>
          <w:sz w:val="20"/>
          <w:lang w:val="ru-RU"/>
        </w:rPr>
        <w:t xml:space="preserve">Потерянные изменения – </w:t>
      </w:r>
      <w:r>
        <w:rPr>
          <w:rFonts w:ascii="Times New Roman" w:hAnsi="Times New Roman" w:cs="Times New Roman"/>
          <w:sz w:val="20"/>
        </w:rPr>
        <w:t>T</w:t>
      </w:r>
      <w:r>
        <w:rPr>
          <w:rFonts w:ascii="Times New Roman" w:hAnsi="Times New Roman" w:cs="Times New Roman"/>
          <w:sz w:val="20"/>
          <w:vertAlign w:val="subscript"/>
        </w:rPr>
        <w:t>1</w:t>
      </w:r>
      <w:r>
        <w:rPr>
          <w:rFonts w:ascii="Times New Roman" w:hAnsi="Times New Roman" w:cs="Times New Roman"/>
          <w:sz w:val="20"/>
        </w:rPr>
        <w:t xml:space="preserve"> </w:t>
      </w:r>
      <w:r>
        <w:rPr>
          <w:rFonts w:ascii="Times New Roman" w:hAnsi="Times New Roman" w:cs="Times New Roman"/>
          <w:sz w:val="20"/>
          <w:lang w:val="ru-RU"/>
        </w:rPr>
        <w:t xml:space="preserve">записывает данные, затем эти же данные записывает </w:t>
      </w:r>
      <w:r>
        <w:rPr>
          <w:rFonts w:ascii="Times New Roman" w:hAnsi="Times New Roman" w:cs="Times New Roman"/>
          <w:sz w:val="20"/>
        </w:rPr>
        <w:t>T</w:t>
      </w:r>
      <w:r>
        <w:rPr>
          <w:rFonts w:ascii="Times New Roman" w:hAnsi="Times New Roman" w:cs="Times New Roman"/>
          <w:sz w:val="20"/>
          <w:vertAlign w:val="subscript"/>
          <w:lang w:val="ru-RU"/>
        </w:rPr>
        <w:t>2</w:t>
      </w:r>
      <w:r>
        <w:rPr>
          <w:rFonts w:ascii="Times New Roman" w:hAnsi="Times New Roman" w:cs="Times New Roman"/>
          <w:sz w:val="20"/>
          <w:lang w:val="ru-RU"/>
        </w:rPr>
        <w:t xml:space="preserve"> и завершается откатом. В результате при считывании </w:t>
      </w:r>
      <w:r>
        <w:rPr>
          <w:rFonts w:ascii="Times New Roman" w:hAnsi="Times New Roman" w:cs="Times New Roman"/>
          <w:sz w:val="20"/>
        </w:rPr>
        <w:t>T</w:t>
      </w:r>
      <w:r>
        <w:rPr>
          <w:rFonts w:ascii="Times New Roman" w:hAnsi="Times New Roman" w:cs="Times New Roman"/>
          <w:sz w:val="20"/>
          <w:vertAlign w:val="subscript"/>
        </w:rPr>
        <w:t>1</w:t>
      </w:r>
      <w:r>
        <w:rPr>
          <w:rFonts w:ascii="Times New Roman" w:hAnsi="Times New Roman" w:cs="Times New Roman"/>
          <w:sz w:val="20"/>
        </w:rPr>
        <w:t xml:space="preserve"> </w:t>
      </w:r>
      <w:r>
        <w:rPr>
          <w:rFonts w:ascii="Times New Roman" w:hAnsi="Times New Roman" w:cs="Times New Roman"/>
          <w:sz w:val="20"/>
          <w:lang w:val="ru-RU"/>
        </w:rPr>
        <w:t>транзакция не будет видеть своих данных, даже если она не завершалась.</w:t>
      </w:r>
      <w:r w:rsidR="00006D6C">
        <w:rPr>
          <w:rFonts w:ascii="Times New Roman" w:hAnsi="Times New Roman" w:cs="Times New Roman"/>
          <w:sz w:val="20"/>
          <w:lang w:val="ru-RU"/>
        </w:rPr>
        <w:t xml:space="preserve"> Решение – блокировать запись для двух транзакций в одно место.</w:t>
      </w:r>
    </w:p>
    <w:p w14:paraId="6A936E1A" w14:textId="414A046B" w:rsidR="004164D3" w:rsidRDefault="004164D3" w:rsidP="00A710EF">
      <w:pPr>
        <w:pStyle w:val="a6"/>
        <w:numPr>
          <w:ilvl w:val="0"/>
          <w:numId w:val="7"/>
        </w:numPr>
        <w:rPr>
          <w:rFonts w:ascii="Times New Roman" w:hAnsi="Times New Roman" w:cs="Times New Roman"/>
          <w:sz w:val="20"/>
          <w:lang w:val="ru-RU"/>
        </w:rPr>
      </w:pPr>
      <w:r>
        <w:rPr>
          <w:rFonts w:ascii="Times New Roman" w:hAnsi="Times New Roman" w:cs="Times New Roman"/>
          <w:sz w:val="20"/>
          <w:lang w:val="ru-RU"/>
        </w:rPr>
        <w:t xml:space="preserve">Чтение грязных данных – </w:t>
      </w:r>
      <w:r>
        <w:rPr>
          <w:rFonts w:ascii="Times New Roman" w:hAnsi="Times New Roman" w:cs="Times New Roman"/>
          <w:sz w:val="20"/>
        </w:rPr>
        <w:t>T</w:t>
      </w:r>
      <w:r>
        <w:rPr>
          <w:rFonts w:ascii="Times New Roman" w:hAnsi="Times New Roman" w:cs="Times New Roman"/>
          <w:sz w:val="20"/>
          <w:vertAlign w:val="subscript"/>
        </w:rPr>
        <w:t xml:space="preserve">1 </w:t>
      </w:r>
      <w:r>
        <w:rPr>
          <w:rFonts w:ascii="Times New Roman" w:hAnsi="Times New Roman" w:cs="Times New Roman"/>
          <w:sz w:val="20"/>
          <w:lang w:val="ru-RU"/>
        </w:rPr>
        <w:t xml:space="preserve">пишет данные, </w:t>
      </w:r>
      <w:r>
        <w:rPr>
          <w:rFonts w:ascii="Times New Roman" w:hAnsi="Times New Roman" w:cs="Times New Roman"/>
          <w:sz w:val="20"/>
        </w:rPr>
        <w:t>T</w:t>
      </w:r>
      <w:r>
        <w:rPr>
          <w:rFonts w:ascii="Times New Roman" w:hAnsi="Times New Roman" w:cs="Times New Roman"/>
          <w:sz w:val="20"/>
          <w:vertAlign w:val="subscript"/>
          <w:lang w:val="ru-RU"/>
        </w:rPr>
        <w:t xml:space="preserve">2 </w:t>
      </w:r>
      <w:r>
        <w:rPr>
          <w:rFonts w:ascii="Times New Roman" w:hAnsi="Times New Roman" w:cs="Times New Roman"/>
          <w:sz w:val="20"/>
          <w:lang w:val="ru-RU"/>
        </w:rPr>
        <w:t xml:space="preserve">читает эти данные, затем </w:t>
      </w:r>
      <w:r>
        <w:rPr>
          <w:rFonts w:ascii="Times New Roman" w:hAnsi="Times New Roman" w:cs="Times New Roman"/>
          <w:sz w:val="20"/>
        </w:rPr>
        <w:t>T</w:t>
      </w:r>
      <w:r>
        <w:rPr>
          <w:rFonts w:ascii="Times New Roman" w:hAnsi="Times New Roman" w:cs="Times New Roman"/>
          <w:sz w:val="20"/>
          <w:vertAlign w:val="subscript"/>
        </w:rPr>
        <w:t>1</w:t>
      </w:r>
      <w:r>
        <w:rPr>
          <w:rFonts w:ascii="Times New Roman" w:hAnsi="Times New Roman" w:cs="Times New Roman"/>
          <w:sz w:val="20"/>
        </w:rPr>
        <w:t xml:space="preserve"> </w:t>
      </w:r>
      <w:r>
        <w:rPr>
          <w:rFonts w:ascii="Times New Roman" w:hAnsi="Times New Roman" w:cs="Times New Roman"/>
          <w:sz w:val="20"/>
          <w:lang w:val="ru-RU"/>
        </w:rPr>
        <w:t>делает откат.</w:t>
      </w:r>
      <w:r w:rsidR="00006D6C">
        <w:rPr>
          <w:rFonts w:ascii="Times New Roman" w:hAnsi="Times New Roman" w:cs="Times New Roman"/>
          <w:sz w:val="20"/>
          <w:lang w:val="ru-RU"/>
        </w:rPr>
        <w:t xml:space="preserve"> </w:t>
      </w:r>
      <w:r w:rsidR="00006D6C">
        <w:rPr>
          <w:rFonts w:ascii="Times New Roman" w:hAnsi="Times New Roman" w:cs="Times New Roman"/>
          <w:sz w:val="20"/>
        </w:rPr>
        <w:t>T</w:t>
      </w:r>
      <w:r w:rsidR="00006D6C">
        <w:rPr>
          <w:rFonts w:ascii="Times New Roman" w:hAnsi="Times New Roman" w:cs="Times New Roman"/>
          <w:sz w:val="20"/>
          <w:vertAlign w:val="subscript"/>
        </w:rPr>
        <w:t>2</w:t>
      </w:r>
      <w:r w:rsidR="00006D6C">
        <w:rPr>
          <w:rFonts w:ascii="Times New Roman" w:hAnsi="Times New Roman" w:cs="Times New Roman"/>
          <w:sz w:val="20"/>
        </w:rPr>
        <w:t xml:space="preserve"> </w:t>
      </w:r>
      <w:r w:rsidR="00006D6C">
        <w:rPr>
          <w:rFonts w:ascii="Times New Roman" w:hAnsi="Times New Roman" w:cs="Times New Roman"/>
          <w:sz w:val="20"/>
          <w:lang w:val="ru-RU"/>
        </w:rPr>
        <w:t>считала данные, которых не должно быть в БД. Решение – блокировать чтение данных, в которые пишет транзакция.</w:t>
      </w:r>
    </w:p>
    <w:p w14:paraId="727112C6" w14:textId="16F49C92" w:rsidR="00006D6C" w:rsidRDefault="00006D6C" w:rsidP="00A710EF">
      <w:pPr>
        <w:pStyle w:val="a6"/>
        <w:numPr>
          <w:ilvl w:val="0"/>
          <w:numId w:val="7"/>
        </w:numPr>
        <w:rPr>
          <w:rFonts w:ascii="Times New Roman" w:hAnsi="Times New Roman" w:cs="Times New Roman"/>
          <w:sz w:val="20"/>
          <w:lang w:val="ru-RU"/>
        </w:rPr>
      </w:pPr>
      <w:r>
        <w:rPr>
          <w:rFonts w:ascii="Times New Roman" w:hAnsi="Times New Roman" w:cs="Times New Roman"/>
          <w:sz w:val="20"/>
          <w:lang w:val="ru-RU"/>
        </w:rPr>
        <w:t xml:space="preserve">Неповторяющиеся чтения – </w:t>
      </w:r>
      <w:r>
        <w:rPr>
          <w:rFonts w:ascii="Times New Roman" w:hAnsi="Times New Roman" w:cs="Times New Roman"/>
          <w:sz w:val="20"/>
        </w:rPr>
        <w:t>T</w:t>
      </w:r>
      <w:r>
        <w:rPr>
          <w:rFonts w:ascii="Times New Roman" w:hAnsi="Times New Roman" w:cs="Times New Roman"/>
          <w:sz w:val="20"/>
          <w:vertAlign w:val="subscript"/>
        </w:rPr>
        <w:t>1</w:t>
      </w:r>
      <w:r>
        <w:rPr>
          <w:rFonts w:ascii="Times New Roman" w:hAnsi="Times New Roman" w:cs="Times New Roman"/>
          <w:sz w:val="20"/>
        </w:rPr>
        <w:t xml:space="preserve"> </w:t>
      </w:r>
      <w:r>
        <w:rPr>
          <w:rFonts w:ascii="Times New Roman" w:hAnsi="Times New Roman" w:cs="Times New Roman"/>
          <w:sz w:val="20"/>
          <w:lang w:val="ru-RU"/>
        </w:rPr>
        <w:t xml:space="preserve">читает данные, затем </w:t>
      </w:r>
      <w:r>
        <w:rPr>
          <w:rFonts w:ascii="Times New Roman" w:hAnsi="Times New Roman" w:cs="Times New Roman"/>
          <w:sz w:val="20"/>
        </w:rPr>
        <w:t>T</w:t>
      </w:r>
      <w:r>
        <w:rPr>
          <w:rFonts w:ascii="Times New Roman" w:hAnsi="Times New Roman" w:cs="Times New Roman"/>
          <w:sz w:val="20"/>
          <w:vertAlign w:val="subscript"/>
        </w:rPr>
        <w:t>2</w:t>
      </w:r>
      <w:r>
        <w:rPr>
          <w:rFonts w:ascii="Times New Roman" w:hAnsi="Times New Roman" w:cs="Times New Roman"/>
          <w:sz w:val="20"/>
          <w:lang w:val="ru-RU"/>
        </w:rPr>
        <w:t xml:space="preserve"> записывает туда новое значение и завершается. </w:t>
      </w:r>
      <w:r>
        <w:rPr>
          <w:rFonts w:ascii="Times New Roman" w:hAnsi="Times New Roman" w:cs="Times New Roman"/>
          <w:sz w:val="20"/>
        </w:rPr>
        <w:t>T</w:t>
      </w:r>
      <w:r>
        <w:rPr>
          <w:rFonts w:ascii="Times New Roman" w:hAnsi="Times New Roman" w:cs="Times New Roman"/>
          <w:sz w:val="20"/>
          <w:vertAlign w:val="subscript"/>
          <w:lang w:val="ru-RU"/>
        </w:rPr>
        <w:t xml:space="preserve">1 </w:t>
      </w:r>
      <w:r>
        <w:rPr>
          <w:rFonts w:ascii="Times New Roman" w:hAnsi="Times New Roman" w:cs="Times New Roman"/>
          <w:sz w:val="20"/>
          <w:lang w:val="ru-RU"/>
        </w:rPr>
        <w:t>на новом считывании получит другие данные. Решение – блокировать запись считываемых данных.</w:t>
      </w:r>
    </w:p>
    <w:p w14:paraId="41274C21" w14:textId="35B90194" w:rsidR="00006D6C" w:rsidRDefault="00006D6C" w:rsidP="00A710EF">
      <w:pPr>
        <w:pStyle w:val="a6"/>
        <w:numPr>
          <w:ilvl w:val="0"/>
          <w:numId w:val="7"/>
        </w:numPr>
        <w:rPr>
          <w:rFonts w:ascii="Times New Roman" w:hAnsi="Times New Roman" w:cs="Times New Roman"/>
          <w:sz w:val="20"/>
          <w:lang w:val="ru-RU"/>
        </w:rPr>
      </w:pPr>
      <w:r>
        <w:rPr>
          <w:rFonts w:ascii="Times New Roman" w:hAnsi="Times New Roman" w:cs="Times New Roman"/>
          <w:sz w:val="20"/>
          <w:lang w:val="ru-RU"/>
        </w:rPr>
        <w:t>Фантомы – примерно то же самое, но считывание кортежей, которых не было раньше, до завершения транзакции.</w:t>
      </w:r>
    </w:p>
    <w:p w14:paraId="044272B4" w14:textId="7435619D" w:rsidR="00006D6C" w:rsidRPr="00006D6C" w:rsidRDefault="00006D6C" w:rsidP="00006D6C">
      <w:pPr>
        <w:pStyle w:val="a6"/>
        <w:ind w:left="709"/>
        <w:rPr>
          <w:rFonts w:ascii="Times New Roman" w:hAnsi="Times New Roman" w:cs="Times New Roman"/>
          <w:sz w:val="20"/>
          <w:szCs w:val="20"/>
          <w:lang w:val="ru-RU"/>
        </w:rPr>
      </w:pPr>
      <w:r w:rsidRPr="00006D6C">
        <w:rPr>
          <w:rFonts w:ascii="Times New Roman" w:hAnsi="Times New Roman" w:cs="Times New Roman"/>
          <w:sz w:val="20"/>
          <w:szCs w:val="20"/>
          <w:lang w:val="ru-RU"/>
        </w:rPr>
        <w:t>Пусть в системе одновременно выполняется некоторое множество транзакций S = {T</w:t>
      </w:r>
      <w:r w:rsidRPr="00006D6C">
        <w:rPr>
          <w:rFonts w:ascii="Times New Roman" w:hAnsi="Times New Roman" w:cs="Times New Roman"/>
          <w:sz w:val="20"/>
          <w:szCs w:val="20"/>
          <w:vertAlign w:val="subscript"/>
          <w:lang w:val="ru-RU"/>
        </w:rPr>
        <w:t>1</w:t>
      </w:r>
      <w:r w:rsidRPr="00006D6C">
        <w:rPr>
          <w:rFonts w:ascii="Times New Roman" w:hAnsi="Times New Roman" w:cs="Times New Roman"/>
          <w:sz w:val="20"/>
          <w:szCs w:val="20"/>
          <w:lang w:val="ru-RU"/>
        </w:rPr>
        <w:t>, T</w:t>
      </w:r>
      <w:r w:rsidRPr="00006D6C">
        <w:rPr>
          <w:rFonts w:ascii="Times New Roman" w:hAnsi="Times New Roman" w:cs="Times New Roman"/>
          <w:sz w:val="20"/>
          <w:szCs w:val="20"/>
          <w:vertAlign w:val="subscript"/>
          <w:lang w:val="ru-RU"/>
        </w:rPr>
        <w:t>2</w:t>
      </w:r>
      <w:r w:rsidRPr="00006D6C">
        <w:rPr>
          <w:rFonts w:ascii="Times New Roman" w:hAnsi="Times New Roman" w:cs="Times New Roman"/>
          <w:sz w:val="20"/>
          <w:szCs w:val="20"/>
          <w:lang w:val="ru-RU"/>
        </w:rPr>
        <w:t>, …, T</w:t>
      </w:r>
      <w:r w:rsidRPr="00006D6C">
        <w:rPr>
          <w:rFonts w:ascii="Times New Roman" w:hAnsi="Times New Roman" w:cs="Times New Roman"/>
          <w:i/>
          <w:iCs/>
          <w:sz w:val="20"/>
          <w:szCs w:val="20"/>
          <w:vertAlign w:val="subscript"/>
          <w:lang w:val="ru-RU"/>
        </w:rPr>
        <w:t>n</w:t>
      </w:r>
      <w:r w:rsidRPr="00006D6C">
        <w:rPr>
          <w:rFonts w:ascii="Times New Roman" w:hAnsi="Times New Roman" w:cs="Times New Roman"/>
          <w:sz w:val="20"/>
          <w:szCs w:val="20"/>
          <w:lang w:val="ru-RU"/>
        </w:rPr>
        <w:t>}. План (способ) выполнения набора транзакций S называется сериальным, если результат совместного выполнения транзакций эквивалентен результату некоторого последовательного выполнения этих же транзакций (T</w:t>
      </w:r>
      <w:r w:rsidRPr="00006D6C">
        <w:rPr>
          <w:rFonts w:ascii="Times New Roman" w:hAnsi="Times New Roman" w:cs="Times New Roman"/>
          <w:i/>
          <w:iCs/>
          <w:sz w:val="20"/>
          <w:szCs w:val="20"/>
          <w:vertAlign w:val="subscript"/>
          <w:lang w:val="ru-RU"/>
        </w:rPr>
        <w:t>i</w:t>
      </w:r>
      <w:r w:rsidRPr="00006D6C">
        <w:rPr>
          <w:rFonts w:ascii="Times New Roman" w:hAnsi="Times New Roman" w:cs="Times New Roman"/>
          <w:sz w:val="20"/>
          <w:szCs w:val="20"/>
          <w:vertAlign w:val="subscript"/>
          <w:lang w:val="ru-RU"/>
        </w:rPr>
        <w:t>1</w:t>
      </w:r>
      <w:r w:rsidRPr="00006D6C">
        <w:rPr>
          <w:rFonts w:ascii="Times New Roman" w:hAnsi="Times New Roman" w:cs="Times New Roman"/>
          <w:sz w:val="20"/>
          <w:szCs w:val="20"/>
          <w:lang w:val="ru-RU"/>
        </w:rPr>
        <w:t>, T</w:t>
      </w:r>
      <w:r w:rsidRPr="00006D6C">
        <w:rPr>
          <w:rFonts w:ascii="Times New Roman" w:hAnsi="Times New Roman" w:cs="Times New Roman"/>
          <w:i/>
          <w:iCs/>
          <w:sz w:val="20"/>
          <w:szCs w:val="20"/>
          <w:vertAlign w:val="subscript"/>
          <w:lang w:val="ru-RU"/>
        </w:rPr>
        <w:t>i</w:t>
      </w:r>
      <w:r w:rsidRPr="00006D6C">
        <w:rPr>
          <w:rFonts w:ascii="Times New Roman" w:hAnsi="Times New Roman" w:cs="Times New Roman"/>
          <w:sz w:val="20"/>
          <w:szCs w:val="20"/>
          <w:vertAlign w:val="subscript"/>
          <w:lang w:val="ru-RU"/>
        </w:rPr>
        <w:t>2</w:t>
      </w:r>
      <w:r w:rsidRPr="00006D6C">
        <w:rPr>
          <w:rFonts w:ascii="Times New Roman" w:hAnsi="Times New Roman" w:cs="Times New Roman"/>
          <w:sz w:val="20"/>
          <w:szCs w:val="20"/>
          <w:lang w:val="ru-RU"/>
        </w:rPr>
        <w:t>, …, T</w:t>
      </w:r>
      <w:r w:rsidRPr="00006D6C">
        <w:rPr>
          <w:rFonts w:ascii="Times New Roman" w:hAnsi="Times New Roman" w:cs="Times New Roman"/>
          <w:i/>
          <w:iCs/>
          <w:sz w:val="20"/>
          <w:szCs w:val="20"/>
          <w:vertAlign w:val="subscript"/>
          <w:lang w:val="ru-RU"/>
        </w:rPr>
        <w:t>in</w:t>
      </w:r>
      <w:r w:rsidRPr="00006D6C">
        <w:rPr>
          <w:rFonts w:ascii="Times New Roman" w:hAnsi="Times New Roman" w:cs="Times New Roman"/>
          <w:sz w:val="20"/>
          <w:szCs w:val="20"/>
          <w:lang w:val="ru-RU"/>
        </w:rPr>
        <w:t>).</w:t>
      </w:r>
    </w:p>
    <w:p w14:paraId="04371DD7" w14:textId="77777777" w:rsidR="00006D6C" w:rsidRPr="00006D6C" w:rsidRDefault="00006D6C" w:rsidP="00006D6C">
      <w:pPr>
        <w:pStyle w:val="a6"/>
        <w:ind w:left="709"/>
        <w:rPr>
          <w:rFonts w:ascii="Times New Roman" w:hAnsi="Times New Roman" w:cs="Times New Roman"/>
          <w:sz w:val="20"/>
          <w:szCs w:val="20"/>
          <w:lang w:val="ru-RU"/>
        </w:rPr>
      </w:pPr>
      <w:r w:rsidRPr="00006D6C">
        <w:rPr>
          <w:rFonts w:ascii="Times New Roman" w:hAnsi="Times New Roman" w:cs="Times New Roman"/>
          <w:sz w:val="20"/>
          <w:szCs w:val="20"/>
          <w:lang w:val="ru-RU"/>
        </w:rPr>
        <w:t>Сериализация транзакций – это механизм их выполнения по некоторому сериальному плану. Обеспечение такого механизма является основной функцией компонента СУБД, ответственного за управление транзакциями. Система, в которой поддерживается сериализация транзакций, обеспечивает реальную изолированность пользователей.</w:t>
      </w:r>
    </w:p>
    <w:p w14:paraId="5180684B" w14:textId="77777777" w:rsidR="00006D6C" w:rsidRPr="00006D6C" w:rsidRDefault="00006D6C" w:rsidP="00006D6C">
      <w:pPr>
        <w:pStyle w:val="a6"/>
        <w:ind w:left="709"/>
        <w:rPr>
          <w:rFonts w:ascii="Times New Roman" w:hAnsi="Times New Roman" w:cs="Times New Roman"/>
          <w:sz w:val="20"/>
          <w:szCs w:val="20"/>
          <w:lang w:val="ru-RU"/>
        </w:rPr>
      </w:pPr>
      <w:r w:rsidRPr="00006D6C">
        <w:rPr>
          <w:rFonts w:ascii="Times New Roman" w:hAnsi="Times New Roman" w:cs="Times New Roman"/>
          <w:sz w:val="20"/>
          <w:szCs w:val="20"/>
          <w:lang w:val="ru-RU"/>
        </w:rPr>
        <w:t>Основная реализационная проблема состоит в выборе метода сериализации набора транзакций, который не слишком ограничивал бы чередование их операций или реальную параллельность. Приходящим на ум тривиальным решением является действительно последовательное выполнение транзакций. Но существуют ситуации, в которых можно выполнять операторы разных транзакций в любом порядке с сохранением свойства сериальности. Примерами могут служить только читающие транзакции, а также транзакции, не конфликтующие по объектам базы данных.</w:t>
      </w:r>
    </w:p>
    <w:p w14:paraId="462DDF03" w14:textId="77777777" w:rsidR="00006D6C" w:rsidRPr="00006D6C" w:rsidRDefault="00006D6C" w:rsidP="00006D6C">
      <w:pPr>
        <w:pStyle w:val="a6"/>
        <w:ind w:left="709"/>
        <w:rPr>
          <w:rFonts w:ascii="Times New Roman" w:hAnsi="Times New Roman" w:cs="Times New Roman"/>
          <w:sz w:val="20"/>
          <w:szCs w:val="20"/>
          <w:lang w:val="ru-RU"/>
        </w:rPr>
      </w:pPr>
      <w:r w:rsidRPr="00006D6C">
        <w:rPr>
          <w:rFonts w:ascii="Times New Roman" w:hAnsi="Times New Roman" w:cs="Times New Roman"/>
          <w:sz w:val="20"/>
          <w:szCs w:val="20"/>
          <w:lang w:val="ru-RU"/>
        </w:rPr>
        <w:t>Между транзакциями T</w:t>
      </w:r>
      <w:r w:rsidRPr="00006D6C">
        <w:rPr>
          <w:rFonts w:ascii="Times New Roman" w:hAnsi="Times New Roman" w:cs="Times New Roman"/>
          <w:sz w:val="20"/>
          <w:szCs w:val="20"/>
          <w:vertAlign w:val="subscript"/>
          <w:lang w:val="ru-RU"/>
        </w:rPr>
        <w:t>1</w:t>
      </w:r>
      <w:r w:rsidRPr="00006D6C">
        <w:rPr>
          <w:rFonts w:ascii="Times New Roman" w:hAnsi="Times New Roman" w:cs="Times New Roman"/>
          <w:sz w:val="20"/>
          <w:szCs w:val="20"/>
          <w:lang w:val="ru-RU"/>
        </w:rPr>
        <w:t xml:space="preserve"> и T</w:t>
      </w:r>
      <w:r w:rsidRPr="00006D6C">
        <w:rPr>
          <w:rFonts w:ascii="Times New Roman" w:hAnsi="Times New Roman" w:cs="Times New Roman"/>
          <w:sz w:val="20"/>
          <w:szCs w:val="20"/>
          <w:vertAlign w:val="subscript"/>
          <w:lang w:val="ru-RU"/>
        </w:rPr>
        <w:t>2</w:t>
      </w:r>
      <w:r w:rsidRPr="00006D6C">
        <w:rPr>
          <w:rFonts w:ascii="Times New Roman" w:hAnsi="Times New Roman" w:cs="Times New Roman"/>
          <w:sz w:val="20"/>
          <w:szCs w:val="20"/>
          <w:lang w:val="ru-RU"/>
        </w:rPr>
        <w:t xml:space="preserve"> могут существовать следующие виды конфликтов:</w:t>
      </w:r>
    </w:p>
    <w:p w14:paraId="584FAD62" w14:textId="77777777" w:rsidR="00006D6C" w:rsidRDefault="00006D6C" w:rsidP="00A710EF">
      <w:pPr>
        <w:pStyle w:val="a6"/>
        <w:numPr>
          <w:ilvl w:val="0"/>
          <w:numId w:val="9"/>
        </w:numPr>
        <w:rPr>
          <w:rFonts w:ascii="Times New Roman" w:hAnsi="Times New Roman" w:cs="Times New Roman"/>
          <w:sz w:val="20"/>
          <w:szCs w:val="20"/>
          <w:lang w:val="ru-RU"/>
        </w:rPr>
      </w:pPr>
      <w:r w:rsidRPr="00006D6C">
        <w:rPr>
          <w:rFonts w:ascii="Times New Roman" w:hAnsi="Times New Roman" w:cs="Times New Roman"/>
          <w:sz w:val="20"/>
          <w:szCs w:val="20"/>
          <w:lang w:val="ru-RU"/>
        </w:rPr>
        <w:t>W/W – транзакция T</w:t>
      </w:r>
      <w:r w:rsidRPr="00006D6C">
        <w:rPr>
          <w:rFonts w:ascii="Times New Roman" w:hAnsi="Times New Roman" w:cs="Times New Roman"/>
          <w:sz w:val="20"/>
          <w:szCs w:val="20"/>
          <w:vertAlign w:val="subscript"/>
          <w:lang w:val="ru-RU"/>
        </w:rPr>
        <w:t>2</w:t>
      </w:r>
      <w:r w:rsidRPr="00006D6C">
        <w:rPr>
          <w:rFonts w:ascii="Times New Roman" w:hAnsi="Times New Roman" w:cs="Times New Roman"/>
          <w:sz w:val="20"/>
          <w:szCs w:val="20"/>
          <w:lang w:val="ru-RU"/>
        </w:rPr>
        <w:t xml:space="preserve"> пытается изменять объект, измененный не закончившейся транзакцией T</w:t>
      </w:r>
      <w:r w:rsidRPr="00006D6C">
        <w:rPr>
          <w:rFonts w:ascii="Times New Roman" w:hAnsi="Times New Roman" w:cs="Times New Roman"/>
          <w:sz w:val="20"/>
          <w:szCs w:val="20"/>
          <w:vertAlign w:val="subscript"/>
          <w:lang w:val="ru-RU"/>
        </w:rPr>
        <w:t>1</w:t>
      </w:r>
      <w:r w:rsidRPr="00006D6C">
        <w:rPr>
          <w:rFonts w:ascii="Times New Roman" w:hAnsi="Times New Roman" w:cs="Times New Roman"/>
          <w:sz w:val="20"/>
          <w:szCs w:val="20"/>
          <w:lang w:val="ru-RU"/>
        </w:rPr>
        <w:t xml:space="preserve"> (наличие такого конфликта может привести к возникновению ситуации потерянных изменений);</w:t>
      </w:r>
    </w:p>
    <w:p w14:paraId="0FA8154E" w14:textId="77777777" w:rsidR="00006D6C" w:rsidRDefault="00006D6C" w:rsidP="00A710EF">
      <w:pPr>
        <w:pStyle w:val="a6"/>
        <w:numPr>
          <w:ilvl w:val="0"/>
          <w:numId w:val="9"/>
        </w:numPr>
        <w:rPr>
          <w:rFonts w:ascii="Times New Roman" w:hAnsi="Times New Roman" w:cs="Times New Roman"/>
          <w:sz w:val="20"/>
          <w:szCs w:val="20"/>
          <w:lang w:val="ru-RU"/>
        </w:rPr>
      </w:pPr>
      <w:r w:rsidRPr="00006D6C">
        <w:rPr>
          <w:rFonts w:ascii="Times New Roman" w:hAnsi="Times New Roman" w:cs="Times New Roman"/>
          <w:sz w:val="20"/>
          <w:szCs w:val="20"/>
          <w:lang w:val="ru-RU"/>
        </w:rPr>
        <w:t>R/W – транзакция T</w:t>
      </w:r>
      <w:r w:rsidRPr="00006D6C">
        <w:rPr>
          <w:rFonts w:ascii="Times New Roman" w:hAnsi="Times New Roman" w:cs="Times New Roman"/>
          <w:sz w:val="20"/>
          <w:szCs w:val="20"/>
          <w:vertAlign w:val="subscript"/>
          <w:lang w:val="ru-RU"/>
        </w:rPr>
        <w:t>2</w:t>
      </w:r>
      <w:r w:rsidRPr="00006D6C">
        <w:rPr>
          <w:rFonts w:ascii="Times New Roman" w:hAnsi="Times New Roman" w:cs="Times New Roman"/>
          <w:sz w:val="20"/>
          <w:szCs w:val="20"/>
          <w:lang w:val="ru-RU"/>
        </w:rPr>
        <w:t xml:space="preserve"> пытается изменять объект, прочитанный не закончившейся транзакцией T</w:t>
      </w:r>
      <w:r w:rsidRPr="00006D6C">
        <w:rPr>
          <w:rFonts w:ascii="Times New Roman" w:hAnsi="Times New Roman" w:cs="Times New Roman"/>
          <w:sz w:val="20"/>
          <w:szCs w:val="20"/>
          <w:vertAlign w:val="subscript"/>
          <w:lang w:val="ru-RU"/>
        </w:rPr>
        <w:t>1</w:t>
      </w:r>
      <w:r w:rsidRPr="00006D6C">
        <w:rPr>
          <w:rFonts w:ascii="Times New Roman" w:hAnsi="Times New Roman" w:cs="Times New Roman"/>
          <w:sz w:val="20"/>
          <w:szCs w:val="20"/>
          <w:lang w:val="ru-RU"/>
        </w:rPr>
        <w:t xml:space="preserve"> (наличие такого конфликта может привести к возникновению ситуации неповторяющихся чтений);</w:t>
      </w:r>
    </w:p>
    <w:p w14:paraId="6F3176D3" w14:textId="3E461CDD" w:rsidR="00006D6C" w:rsidRPr="00006D6C" w:rsidRDefault="00006D6C" w:rsidP="00A710EF">
      <w:pPr>
        <w:pStyle w:val="a6"/>
        <w:numPr>
          <w:ilvl w:val="0"/>
          <w:numId w:val="9"/>
        </w:numPr>
        <w:rPr>
          <w:rFonts w:ascii="Times New Roman" w:hAnsi="Times New Roman" w:cs="Times New Roman"/>
          <w:sz w:val="20"/>
          <w:szCs w:val="20"/>
          <w:lang w:val="ru-RU"/>
        </w:rPr>
      </w:pPr>
      <w:r w:rsidRPr="00006D6C">
        <w:rPr>
          <w:rFonts w:ascii="Times New Roman" w:hAnsi="Times New Roman" w:cs="Times New Roman"/>
          <w:sz w:val="20"/>
          <w:szCs w:val="20"/>
          <w:lang w:val="ru-RU"/>
        </w:rPr>
        <w:t>W/R – транзакция T</w:t>
      </w:r>
      <w:r w:rsidRPr="00006D6C">
        <w:rPr>
          <w:rFonts w:ascii="Times New Roman" w:hAnsi="Times New Roman" w:cs="Times New Roman"/>
          <w:sz w:val="20"/>
          <w:szCs w:val="20"/>
          <w:vertAlign w:val="subscript"/>
          <w:lang w:val="ru-RU"/>
        </w:rPr>
        <w:t>2</w:t>
      </w:r>
      <w:r w:rsidRPr="00006D6C">
        <w:rPr>
          <w:rFonts w:ascii="Times New Roman" w:hAnsi="Times New Roman" w:cs="Times New Roman"/>
          <w:sz w:val="20"/>
          <w:szCs w:val="20"/>
          <w:lang w:val="ru-RU"/>
        </w:rPr>
        <w:t xml:space="preserve"> пытается читать объект, измененный не закончившейся транзакцией T</w:t>
      </w:r>
      <w:r w:rsidRPr="00006D6C">
        <w:rPr>
          <w:rFonts w:ascii="Times New Roman" w:hAnsi="Times New Roman" w:cs="Times New Roman"/>
          <w:sz w:val="20"/>
          <w:szCs w:val="20"/>
          <w:vertAlign w:val="subscript"/>
          <w:lang w:val="ru-RU"/>
        </w:rPr>
        <w:t>1</w:t>
      </w:r>
      <w:r w:rsidRPr="00006D6C">
        <w:rPr>
          <w:rFonts w:ascii="Times New Roman" w:hAnsi="Times New Roman" w:cs="Times New Roman"/>
          <w:sz w:val="20"/>
          <w:szCs w:val="20"/>
          <w:lang w:val="ru-RU"/>
        </w:rPr>
        <w:t xml:space="preserve"> (наличие такого конфликта может привести к возникновению ситуации «грязного» чтения).</w:t>
      </w:r>
    </w:p>
    <w:p w14:paraId="157E56F8" w14:textId="1B6E64C1" w:rsidR="00006D6C" w:rsidRDefault="00006D6C" w:rsidP="00006D6C">
      <w:pPr>
        <w:pStyle w:val="a6"/>
        <w:ind w:left="709"/>
        <w:rPr>
          <w:rFonts w:ascii="Times New Roman" w:hAnsi="Times New Roman" w:cs="Times New Roman"/>
          <w:sz w:val="20"/>
          <w:szCs w:val="20"/>
          <w:lang w:val="ru-RU"/>
        </w:rPr>
      </w:pPr>
      <w:r w:rsidRPr="00006D6C">
        <w:rPr>
          <w:rFonts w:ascii="Times New Roman" w:hAnsi="Times New Roman" w:cs="Times New Roman"/>
          <w:sz w:val="20"/>
          <w:szCs w:val="20"/>
          <w:lang w:val="ru-RU"/>
        </w:rPr>
        <w:t>Практические методы сериализации транзакций основываются на учете этих конфликтов.</w:t>
      </w:r>
    </w:p>
    <w:p w14:paraId="59D6AB17" w14:textId="4D510E89" w:rsidR="00006D6C" w:rsidRPr="00006D6C" w:rsidRDefault="00006D6C" w:rsidP="00006D6C">
      <w:pPr>
        <w:rPr>
          <w:rFonts w:ascii="Times New Roman" w:hAnsi="Times New Roman" w:cs="Times New Roman"/>
          <w:sz w:val="20"/>
          <w:szCs w:val="20"/>
          <w:lang w:val="ru-RU"/>
        </w:rPr>
      </w:pPr>
      <w:r>
        <w:rPr>
          <w:rFonts w:ascii="Times New Roman" w:hAnsi="Times New Roman" w:cs="Times New Roman"/>
          <w:sz w:val="20"/>
          <w:szCs w:val="20"/>
          <w:lang w:val="ru-RU"/>
        </w:rPr>
        <w:br w:type="page"/>
      </w:r>
    </w:p>
    <w:p w14:paraId="7A2B1339" w14:textId="77777777" w:rsidR="00066DA9" w:rsidRDefault="00066DA9" w:rsidP="00A710EF">
      <w:pPr>
        <w:pStyle w:val="a6"/>
        <w:numPr>
          <w:ilvl w:val="0"/>
          <w:numId w:val="1"/>
        </w:numPr>
        <w:rPr>
          <w:rFonts w:ascii="Times New Roman" w:hAnsi="Times New Roman" w:cs="Times New Roman"/>
          <w:lang w:val="ru-RU"/>
        </w:rPr>
      </w:pPr>
      <w:r w:rsidRPr="00024343">
        <w:rPr>
          <w:rFonts w:ascii="Times New Roman" w:hAnsi="Times New Roman" w:cs="Times New Roman"/>
          <w:lang w:val="ru-RU"/>
        </w:rPr>
        <w:t>Аппаратно-программные средства поддержки мультипрограммного режима – система прерывани</w:t>
      </w:r>
      <w:r w:rsidR="00024343">
        <w:rPr>
          <w:rFonts w:ascii="Times New Roman" w:hAnsi="Times New Roman" w:cs="Times New Roman"/>
          <w:lang w:val="ru-RU"/>
        </w:rPr>
        <w:t>й</w:t>
      </w:r>
      <w:r w:rsidRPr="00024343">
        <w:rPr>
          <w:rFonts w:ascii="Times New Roman" w:hAnsi="Times New Roman" w:cs="Times New Roman"/>
          <w:lang w:val="ru-RU"/>
        </w:rPr>
        <w:t xml:space="preserve">, защита памяти, привилегированный режим. </w:t>
      </w:r>
    </w:p>
    <w:p w14:paraId="576AA7BC" w14:textId="77777777" w:rsidR="00A06F10" w:rsidRPr="00A06F10" w:rsidRDefault="00A06F10" w:rsidP="00A06F10">
      <w:pPr>
        <w:pStyle w:val="a6"/>
        <w:ind w:left="709"/>
        <w:rPr>
          <w:rFonts w:ascii="Times New Roman" w:hAnsi="Times New Roman" w:cs="Times New Roman"/>
          <w:sz w:val="20"/>
          <w:szCs w:val="20"/>
          <w:lang w:val="ru-RU"/>
        </w:rPr>
      </w:pPr>
      <w:r w:rsidRPr="00A06F10">
        <w:rPr>
          <w:rFonts w:ascii="Times New Roman" w:hAnsi="Times New Roman" w:cs="Times New Roman"/>
          <w:sz w:val="20"/>
          <w:szCs w:val="20"/>
          <w:lang w:val="ru-RU"/>
        </w:rPr>
        <w:t xml:space="preserve">Выше уже речь уже шла о </w:t>
      </w:r>
      <w:r w:rsidRPr="00A06F10">
        <w:rPr>
          <w:rFonts w:ascii="Times New Roman" w:hAnsi="Times New Roman" w:cs="Times New Roman"/>
          <w:b/>
          <w:sz w:val="20"/>
          <w:szCs w:val="20"/>
          <w:lang w:val="ru-RU"/>
        </w:rPr>
        <w:t>мультипрограммном режиме</w:t>
      </w:r>
      <w:r w:rsidRPr="00A06F10">
        <w:rPr>
          <w:rFonts w:ascii="Times New Roman" w:hAnsi="Times New Roman" w:cs="Times New Roman"/>
          <w:sz w:val="20"/>
          <w:szCs w:val="20"/>
          <w:lang w:val="ru-RU"/>
        </w:rPr>
        <w:t>, когда в обработке могут находиться две и более программы пользователей, и каждая из этих программ может находиться в одном из трех состояний: во-первых, программа может выполняться на процессоре (т.е. ее команды исполняются центральным процессором), во-вторых, программа может ожидать завершения запрошенного ею обмена (для продолжения ее выполнения необходимо окончания обмена), и, наконец, в-третьих, программы могут находиться в ожидании освобождения центрального процессора (эти программы готовы к выполнению на процессоре, но процессор в данный момент занят иной программой). Мультипрограммный режим — это режим наиболее эффективной загрузки центрального процессора. На сегодняшний день мультипрограммный режим позволяет обрабатываться на компьютере большому числу процессов (задач), предоставляющих пользователю широкий круг различных услуг.</w:t>
      </w:r>
    </w:p>
    <w:p w14:paraId="6BD593CF" w14:textId="3E5546A4" w:rsidR="00A06F10" w:rsidRPr="00A06F10" w:rsidRDefault="00A06F10" w:rsidP="00A06F10">
      <w:pPr>
        <w:pStyle w:val="a6"/>
        <w:ind w:left="709"/>
        <w:rPr>
          <w:rFonts w:ascii="Times New Roman" w:hAnsi="Times New Roman" w:cs="Times New Roman"/>
          <w:sz w:val="20"/>
          <w:szCs w:val="20"/>
          <w:lang w:val="ru-RU"/>
        </w:rPr>
      </w:pPr>
      <w:r w:rsidRPr="00A06F10">
        <w:rPr>
          <w:rFonts w:ascii="Times New Roman" w:hAnsi="Times New Roman" w:cs="Times New Roman"/>
          <w:sz w:val="20"/>
          <w:szCs w:val="20"/>
          <w:lang w:val="ru-RU"/>
        </w:rPr>
        <w:t xml:space="preserve">Под </w:t>
      </w:r>
      <w:r w:rsidRPr="00A06F10">
        <w:rPr>
          <w:rFonts w:ascii="Times New Roman" w:hAnsi="Times New Roman" w:cs="Times New Roman"/>
          <w:b/>
          <w:sz w:val="20"/>
          <w:szCs w:val="20"/>
          <w:lang w:val="ru-RU"/>
        </w:rPr>
        <w:t>корректным</w:t>
      </w:r>
      <w:r w:rsidRPr="00A06F10">
        <w:rPr>
          <w:rFonts w:ascii="Times New Roman" w:hAnsi="Times New Roman" w:cs="Times New Roman"/>
          <w:sz w:val="20"/>
          <w:szCs w:val="20"/>
          <w:lang w:val="ru-RU"/>
        </w:rPr>
        <w:t xml:space="preserve"> функционированием мы будем понимать, что в независимости от степени мультипрограммирования (от количества обрабатываемых в системе программ) результат работы конкретной программы не зависит от наличия и деятельности других программ. Чтобы понять, какие требования предъявляются подобным системам, разберем сначала, какие трудности и проблемы могут возникнуть при мультипрограммном режиме.</w:t>
      </w:r>
    </w:p>
    <w:p w14:paraId="7B944A4E" w14:textId="6883CEC1" w:rsidR="00A06F10" w:rsidRPr="00A06F10" w:rsidRDefault="00A06F10" w:rsidP="00A06F10">
      <w:pPr>
        <w:pStyle w:val="a6"/>
        <w:ind w:left="709"/>
        <w:rPr>
          <w:rFonts w:ascii="Times New Roman" w:hAnsi="Times New Roman" w:cs="Times New Roman"/>
          <w:sz w:val="20"/>
          <w:szCs w:val="20"/>
          <w:lang w:val="ru-RU"/>
        </w:rPr>
      </w:pPr>
      <w:r w:rsidRPr="00A06F10">
        <w:rPr>
          <w:rFonts w:ascii="Times New Roman" w:hAnsi="Times New Roman" w:cs="Times New Roman"/>
          <w:sz w:val="20"/>
          <w:szCs w:val="20"/>
          <w:lang w:val="ru-RU"/>
        </w:rPr>
        <w:t xml:space="preserve">Первая проблема, которая может возникнуть, — это влияние программ друг на друга. Очень нежелательна ситуация, когда одна программа может обратиться в адресное пространство другой программы и считать оттуда данные, и уж совсем плоха ситуация, когда другая программа может что-то записать в чужое адресное пространство. Соответственно, для корректного мультипрограммирования система должна обеспечивать эксклюзивное владение программ выделенными им участками памяти. Если возникает задача обеспечения множественного доступа к памяти, то это должно осуществляться с согласия владельца этой памятью. Итак, первое требование к системе — это наличие т.н. </w:t>
      </w:r>
      <w:r w:rsidRPr="00A06F10">
        <w:rPr>
          <w:rFonts w:ascii="Times New Roman" w:hAnsi="Times New Roman" w:cs="Times New Roman"/>
          <w:b/>
          <w:i/>
          <w:sz w:val="20"/>
          <w:szCs w:val="20"/>
          <w:lang w:val="ru-RU"/>
        </w:rPr>
        <w:t>аппарата защиты памяти</w:t>
      </w:r>
      <w:r w:rsidRPr="00A06F10">
        <w:rPr>
          <w:rFonts w:ascii="Times New Roman" w:hAnsi="Times New Roman" w:cs="Times New Roman"/>
          <w:sz w:val="20"/>
          <w:szCs w:val="20"/>
          <w:lang w:val="ru-RU"/>
        </w:rPr>
        <w:t>. Сразу отметим, что режим защиты памяти нельзя делать чисто программным способом, поскольку если данный режим будет обеспечивать операционная система (т.е. каждый раз сравнивать получаемый исполнительный адрес, не вышел ли он за границы дозволенного программе диапазона адресов), то производительность вычислительной системы в целом будет крайне низкой.</w:t>
      </w:r>
    </w:p>
    <w:p w14:paraId="02F397F0" w14:textId="77777777" w:rsidR="00A06F10" w:rsidRPr="00A06F10" w:rsidRDefault="00A06F10" w:rsidP="00A06F10">
      <w:pPr>
        <w:pStyle w:val="a6"/>
        <w:ind w:left="709"/>
        <w:rPr>
          <w:rFonts w:ascii="Times New Roman" w:hAnsi="Times New Roman" w:cs="Times New Roman"/>
          <w:sz w:val="20"/>
          <w:szCs w:val="20"/>
          <w:lang w:val="ru-RU"/>
        </w:rPr>
      </w:pPr>
      <w:r w:rsidRPr="00A06F10">
        <w:rPr>
          <w:rFonts w:ascii="Times New Roman" w:hAnsi="Times New Roman" w:cs="Times New Roman"/>
          <w:sz w:val="20"/>
          <w:szCs w:val="20"/>
          <w:lang w:val="ru-RU"/>
        </w:rPr>
        <w:t>Реализация аппарата защиты памяти может быть достаточно простой: в процессоре могут быть специальные регистры (</w:t>
      </w:r>
      <w:r w:rsidRPr="00A06F10">
        <w:rPr>
          <w:rFonts w:ascii="Times New Roman" w:hAnsi="Times New Roman" w:cs="Times New Roman"/>
          <w:b/>
          <w:i/>
          <w:sz w:val="20"/>
          <w:szCs w:val="20"/>
          <w:lang w:val="ru-RU"/>
        </w:rPr>
        <w:t>регистры границ</w:t>
      </w:r>
      <w:r w:rsidRPr="00A06F10">
        <w:rPr>
          <w:rFonts w:ascii="Times New Roman" w:hAnsi="Times New Roman" w:cs="Times New Roman"/>
          <w:sz w:val="20"/>
          <w:szCs w:val="20"/>
          <w:lang w:val="ru-RU"/>
        </w:rPr>
        <w:t xml:space="preserve">), в которых устанавливаются границы диапазона доступных для исполняемой задачи адресов оперативной памяти. Соответственно, когда устройство управления в центральном процессоре вычисляет очередной исполнительный адрес (это может быть адрес следующей команды или же адрес необходимого операнда), </w:t>
      </w:r>
      <w:r w:rsidRPr="00A06F10">
        <w:rPr>
          <w:rFonts w:ascii="Times New Roman" w:hAnsi="Times New Roman" w:cs="Times New Roman"/>
          <w:b/>
          <w:sz w:val="20"/>
          <w:szCs w:val="20"/>
          <w:lang w:val="ru-RU"/>
        </w:rPr>
        <w:t>автоматически</w:t>
      </w:r>
      <w:r w:rsidRPr="00A06F10">
        <w:rPr>
          <w:rFonts w:ascii="Times New Roman" w:hAnsi="Times New Roman" w:cs="Times New Roman"/>
          <w:sz w:val="20"/>
          <w:szCs w:val="20"/>
          <w:lang w:val="ru-RU"/>
        </w:rPr>
        <w:t xml:space="preserve"> проверяется, принадлежит ли полученный адрес заданному диапазону. Если адрес принадлежит диапазону, то продолжается обработка задачи, иначе же в системе возникает прерывание (т.н. </w:t>
      </w:r>
      <w:r w:rsidRPr="00A06F10">
        <w:rPr>
          <w:rFonts w:ascii="Times New Roman" w:hAnsi="Times New Roman" w:cs="Times New Roman"/>
          <w:b/>
          <w:i/>
          <w:sz w:val="20"/>
          <w:szCs w:val="20"/>
          <w:lang w:val="ru-RU"/>
        </w:rPr>
        <w:t>прерывание по защите памяти</w:t>
      </w:r>
      <w:r w:rsidRPr="00A06F10">
        <w:rPr>
          <w:rFonts w:ascii="Times New Roman" w:hAnsi="Times New Roman" w:cs="Times New Roman"/>
          <w:sz w:val="20"/>
          <w:szCs w:val="20"/>
          <w:lang w:val="ru-RU"/>
        </w:rPr>
        <w:t>). Отметим, что предложенная модель в реальной аппаратуре может быть реализована множеством способов, но главное, что при постановке программы на обработку операционная система (программным способом) задает значения указанных регистров границ, а дальнейшая проверка адресов осуществляется аппаратным способом.</w:t>
      </w:r>
    </w:p>
    <w:p w14:paraId="56188091" w14:textId="77777777" w:rsidR="00A06F10" w:rsidRPr="00A06F10" w:rsidRDefault="00A06F10" w:rsidP="00A06F10">
      <w:pPr>
        <w:pStyle w:val="a6"/>
        <w:ind w:left="709"/>
        <w:rPr>
          <w:rFonts w:ascii="Times New Roman" w:hAnsi="Times New Roman" w:cs="Times New Roman"/>
          <w:sz w:val="20"/>
          <w:szCs w:val="20"/>
          <w:lang w:val="ru-RU"/>
        </w:rPr>
      </w:pPr>
      <w:r w:rsidRPr="00A06F10">
        <w:rPr>
          <w:rFonts w:ascii="Times New Roman" w:hAnsi="Times New Roman" w:cs="Times New Roman"/>
          <w:sz w:val="20"/>
          <w:szCs w:val="20"/>
          <w:lang w:val="ru-RU"/>
        </w:rPr>
        <w:t>Рассмотрим следующий круг возникающих при мультипрограммном режиме проблем. Предположим, в нашей мультипрограммной системе имеется единственное печатающее устройство, и есть несколько программ, которые выводят свои данные на печать данному устройству. Соответственно, если каждая программа будет иметь доступ к командам управления конечных физических устройств, то при совместной работе в режиме мультипрограммирования эти программы будут вперемешку обращаться к печатающему устройству и печатать на нем порции своих данных, что в итоге приведет к невозможности интерпретации напечатанной информации.</w:t>
      </w:r>
    </w:p>
    <w:p w14:paraId="4AE5F7CA" w14:textId="13FC2A6D" w:rsidR="00A06F10" w:rsidRPr="00A06F10" w:rsidRDefault="00932395" w:rsidP="00A06F10">
      <w:pPr>
        <w:pStyle w:val="a6"/>
        <w:ind w:left="709"/>
        <w:rPr>
          <w:rFonts w:ascii="Times New Roman" w:hAnsi="Times New Roman" w:cs="Times New Roman"/>
          <w:sz w:val="20"/>
          <w:szCs w:val="20"/>
          <w:lang w:val="ru-RU"/>
        </w:rPr>
      </w:pPr>
      <w:r>
        <w:rPr>
          <w:rFonts w:ascii="Times New Roman" w:hAnsi="Times New Roman" w:cs="Times New Roman"/>
          <w:sz w:val="20"/>
          <w:szCs w:val="20"/>
          <w:lang w:val="ru-RU"/>
        </w:rPr>
        <w:t xml:space="preserve">Система </w:t>
      </w:r>
      <w:r w:rsidR="00A06F10" w:rsidRPr="00A06F10">
        <w:rPr>
          <w:rFonts w:ascii="Times New Roman" w:hAnsi="Times New Roman" w:cs="Times New Roman"/>
          <w:sz w:val="20"/>
          <w:szCs w:val="20"/>
          <w:lang w:val="ru-RU"/>
        </w:rPr>
        <w:t xml:space="preserve">должна каким-то способом ранжировать и в соответствии с этим ранжированием ограничивать доступ пользователей различных категорий к машинным командам. Решением стала </w:t>
      </w:r>
      <w:r w:rsidR="00A06F10" w:rsidRPr="00A06F10">
        <w:rPr>
          <w:rFonts w:ascii="Times New Roman" w:hAnsi="Times New Roman" w:cs="Times New Roman"/>
          <w:b/>
          <w:sz w:val="20"/>
          <w:szCs w:val="20"/>
          <w:lang w:val="ru-RU"/>
        </w:rPr>
        <w:t>аппаратная</w:t>
      </w:r>
      <w:r w:rsidR="00A06F10" w:rsidRPr="00A06F10">
        <w:rPr>
          <w:rFonts w:ascii="Times New Roman" w:hAnsi="Times New Roman" w:cs="Times New Roman"/>
          <w:sz w:val="20"/>
          <w:szCs w:val="20"/>
          <w:lang w:val="ru-RU"/>
        </w:rPr>
        <w:t xml:space="preserve"> возможность работы центрального процессора в двух режимах: в </w:t>
      </w:r>
      <w:r w:rsidR="00A06F10" w:rsidRPr="00A06F10">
        <w:rPr>
          <w:rFonts w:ascii="Times New Roman" w:hAnsi="Times New Roman" w:cs="Times New Roman"/>
          <w:b/>
          <w:i/>
          <w:sz w:val="20"/>
          <w:szCs w:val="20"/>
          <w:lang w:val="ru-RU"/>
        </w:rPr>
        <w:t>режиме работы операционной системы</w:t>
      </w:r>
      <w:r w:rsidR="00A06F10" w:rsidRPr="00A06F10">
        <w:rPr>
          <w:rFonts w:ascii="Times New Roman" w:hAnsi="Times New Roman" w:cs="Times New Roman"/>
          <w:sz w:val="20"/>
          <w:szCs w:val="20"/>
          <w:lang w:val="ru-RU"/>
        </w:rPr>
        <w:t xml:space="preserve"> (или </w:t>
      </w:r>
      <w:r w:rsidR="00A06F10" w:rsidRPr="00A06F10">
        <w:rPr>
          <w:rFonts w:ascii="Times New Roman" w:hAnsi="Times New Roman" w:cs="Times New Roman"/>
          <w:b/>
          <w:i/>
          <w:sz w:val="20"/>
          <w:szCs w:val="20"/>
          <w:lang w:val="ru-RU"/>
        </w:rPr>
        <w:t>привилегированном режиме</w:t>
      </w:r>
      <w:r w:rsidR="00A06F10" w:rsidRPr="00A06F10">
        <w:rPr>
          <w:rFonts w:ascii="Times New Roman" w:hAnsi="Times New Roman" w:cs="Times New Roman"/>
          <w:sz w:val="20"/>
          <w:szCs w:val="20"/>
          <w:lang w:val="ru-RU"/>
        </w:rPr>
        <w:t xml:space="preserve">, или </w:t>
      </w:r>
      <w:r w:rsidR="00A06F10" w:rsidRPr="00A06F10">
        <w:rPr>
          <w:rFonts w:ascii="Times New Roman" w:hAnsi="Times New Roman" w:cs="Times New Roman"/>
          <w:b/>
          <w:i/>
          <w:sz w:val="20"/>
          <w:szCs w:val="20"/>
          <w:lang w:val="ru-RU"/>
        </w:rPr>
        <w:t>режиме супервизора</w:t>
      </w:r>
      <w:r w:rsidR="00A06F10" w:rsidRPr="00A06F10">
        <w:rPr>
          <w:rFonts w:ascii="Times New Roman" w:hAnsi="Times New Roman" w:cs="Times New Roman"/>
          <w:sz w:val="20"/>
          <w:szCs w:val="20"/>
          <w:lang w:val="ru-RU"/>
        </w:rPr>
        <w:t xml:space="preserve">) и в </w:t>
      </w:r>
      <w:r w:rsidR="00A06F10" w:rsidRPr="00A06F10">
        <w:rPr>
          <w:rFonts w:ascii="Times New Roman" w:hAnsi="Times New Roman" w:cs="Times New Roman"/>
          <w:b/>
          <w:i/>
          <w:sz w:val="20"/>
          <w:szCs w:val="20"/>
          <w:lang w:val="ru-RU"/>
        </w:rPr>
        <w:t>пользовательском режиме</w:t>
      </w:r>
      <w:r w:rsidR="00A06F10" w:rsidRPr="00A06F10">
        <w:rPr>
          <w:rFonts w:ascii="Times New Roman" w:hAnsi="Times New Roman" w:cs="Times New Roman"/>
          <w:sz w:val="20"/>
          <w:szCs w:val="20"/>
          <w:lang w:val="ru-RU"/>
        </w:rPr>
        <w:t xml:space="preserve"> (или </w:t>
      </w:r>
      <w:r w:rsidR="00A06F10" w:rsidRPr="00A06F10">
        <w:rPr>
          <w:rFonts w:ascii="Times New Roman" w:hAnsi="Times New Roman" w:cs="Times New Roman"/>
          <w:b/>
          <w:i/>
          <w:sz w:val="20"/>
          <w:szCs w:val="20"/>
          <w:lang w:val="ru-RU"/>
        </w:rPr>
        <w:t>непривилегированном режиме</w:t>
      </w:r>
      <w:r w:rsidR="00A06F10" w:rsidRPr="00A06F10">
        <w:rPr>
          <w:rFonts w:ascii="Times New Roman" w:hAnsi="Times New Roman" w:cs="Times New Roman"/>
          <w:sz w:val="20"/>
          <w:szCs w:val="20"/>
          <w:lang w:val="ru-RU"/>
        </w:rPr>
        <w:t>). В режиме работы ОС процессор исполняет абсолютно все команды, представленные в программе. Если же программа исполняется в пользовательском режиме, то ей доступны для исполнения лишь некоторое подмножество машинных команд (если же при обработке такой программы встретится недопустимая команда, то в системе возникнет прерывание по запрещенной команде).</w:t>
      </w:r>
    </w:p>
    <w:p w14:paraId="735FD26D" w14:textId="77777777" w:rsidR="00A06F10" w:rsidRPr="00A06F10" w:rsidRDefault="00A06F10" w:rsidP="00A06F10">
      <w:pPr>
        <w:pStyle w:val="a6"/>
        <w:ind w:left="709"/>
        <w:rPr>
          <w:rFonts w:ascii="Times New Roman" w:hAnsi="Times New Roman" w:cs="Times New Roman"/>
          <w:sz w:val="20"/>
          <w:szCs w:val="20"/>
          <w:lang w:val="ru-RU"/>
        </w:rPr>
      </w:pPr>
      <w:r w:rsidRPr="00A06F10">
        <w:rPr>
          <w:rFonts w:ascii="Times New Roman" w:hAnsi="Times New Roman" w:cs="Times New Roman"/>
          <w:sz w:val="20"/>
          <w:szCs w:val="20"/>
          <w:lang w:val="ru-RU"/>
        </w:rPr>
        <w:t xml:space="preserve">Тогда возникает вопрос, что должна делать программа, обрабатываемая в пользовательском режиме, для печати, например, своих данных. Решений здесь может быть достаточно много, одним из которых может быть наличие в системе специальных команд, интерпретируемых как обращения к операционной системе (которые в некоторых системах рассматриваются как прерывания, в других системах — не как прерывания; мы будем рассматривать их как прерывания по обращению к операционной системе). Тогда программа, работающая в непривилегированном режиме, может вызывать команды обращения к операционной системе, а через параметры, положим, передавать необходимые данные, которые могут свидетельствовать о желании данной программы распечатать какую-то информацию на устройстве печати. Тогда схема организации печати данных на устройстве печати может выглядеть следующим образом. Операционная система получает от пользователей (т.е. от пользовательских программ) заказы на печать, и для каждой из программы она формирует некоторую таблицу или область памяти, в которой будет аккумулироваться информация, которую необходимо вывести на принтер. Тогда каждый запрос программ на печать порции данных не является реальным обращением к устройству печати, но свидетельствует лишь о том, что передаваемая порция данных должна быть распечатана, а ОС их аккумулирует. Реальная печать будет осуществляться при возникновении одного из трех событий. Во-первых, программа, посылающая данные на печать, успешно завершилась. Это означает, что гарантированно она не будет более посылать данные на печать. Во-вторых, в программе обнаружилась фатальная ошибка, что ведет к безусловному завершению этой программы, что опять-таки гарантирует отсутствие будущих запросов данной программы на печать. И, в-третьих, операционная система может получить (от некоторого виртуального оператора, т.н. </w:t>
      </w:r>
      <w:r w:rsidRPr="00A06F10">
        <w:rPr>
          <w:rFonts w:ascii="Times New Roman" w:hAnsi="Times New Roman" w:cs="Times New Roman"/>
          <w:i/>
          <w:sz w:val="20"/>
          <w:szCs w:val="20"/>
          <w:lang w:val="ru-RU"/>
        </w:rPr>
        <w:t>планировщика</w:t>
      </w:r>
      <w:r w:rsidRPr="00A06F10">
        <w:rPr>
          <w:rFonts w:ascii="Times New Roman" w:hAnsi="Times New Roman" w:cs="Times New Roman"/>
          <w:sz w:val="20"/>
          <w:szCs w:val="20"/>
          <w:lang w:val="ru-RU"/>
        </w:rPr>
        <w:t>) команду разгрузить буфер печати данной конкретной программы.</w:t>
      </w:r>
    </w:p>
    <w:p w14:paraId="3E189BD4" w14:textId="77777777" w:rsidR="00A06F10" w:rsidRPr="00A06F10" w:rsidRDefault="00A06F10" w:rsidP="00A06F10">
      <w:pPr>
        <w:pStyle w:val="a6"/>
        <w:ind w:left="709"/>
        <w:rPr>
          <w:rFonts w:ascii="Times New Roman" w:hAnsi="Times New Roman" w:cs="Times New Roman"/>
          <w:sz w:val="20"/>
          <w:szCs w:val="20"/>
          <w:lang w:val="ru-RU"/>
        </w:rPr>
      </w:pPr>
      <w:r w:rsidRPr="00A06F10">
        <w:rPr>
          <w:rFonts w:ascii="Times New Roman" w:hAnsi="Times New Roman" w:cs="Times New Roman"/>
          <w:sz w:val="20"/>
          <w:szCs w:val="20"/>
          <w:lang w:val="ru-RU"/>
        </w:rPr>
        <w:t xml:space="preserve">И, наконец, еще одна серьезная проблема, которая может возникнуть при организации мультипрограммного режима, связана с тем, что в выполняемой в текущий момент программе встретилась семантическая ошибка — программа зациклилась. Соответственно, если в этом цикле не встречаются команды, которые могут привести к тем или иным прерываниям, то в этом случае вся вычислительная система «зависает»: никакие новые задачи не ставятся на счет и пр. Решение данной проблемы может быть довольно простым: необходима функция управления временем. Это означает, что операционная система должна контролировать время использования центрального процессора программами пользователя. Для этих целей компьютеру требуется </w:t>
      </w:r>
      <w:r w:rsidRPr="00A06F10">
        <w:rPr>
          <w:rFonts w:ascii="Times New Roman" w:hAnsi="Times New Roman" w:cs="Times New Roman"/>
          <w:b/>
          <w:sz w:val="20"/>
          <w:szCs w:val="20"/>
          <w:lang w:val="ru-RU"/>
        </w:rPr>
        <w:t>прерывание по таймеру</w:t>
      </w:r>
      <w:r w:rsidRPr="00A06F10">
        <w:rPr>
          <w:rFonts w:ascii="Times New Roman" w:hAnsi="Times New Roman" w:cs="Times New Roman"/>
          <w:sz w:val="20"/>
          <w:szCs w:val="20"/>
          <w:lang w:val="ru-RU"/>
        </w:rPr>
        <w:t>. Резюмируя, можно сказать, что для реализации мультипрограммного режима необходимо наличие аппарата прерываний, и этот аппарат, как минимум, должен включать в себя аппарат прерывания по таймеру. В этом случае зацикленная программа будет периодически прерываться, управление периодически будет попадать операционной системе, что даст возможность поставить на счет другую программу либо снять со счета (например, по команде пользователя) эту зависшую программу.</w:t>
      </w:r>
    </w:p>
    <w:p w14:paraId="511EF426" w14:textId="77777777" w:rsidR="00A06F10" w:rsidRPr="00A06F10" w:rsidRDefault="00A06F10" w:rsidP="00A06F10">
      <w:pPr>
        <w:pStyle w:val="a6"/>
        <w:ind w:left="709"/>
        <w:rPr>
          <w:rFonts w:ascii="Times New Roman" w:hAnsi="Times New Roman" w:cs="Times New Roman"/>
          <w:sz w:val="20"/>
          <w:szCs w:val="20"/>
          <w:lang w:val="ru-RU"/>
        </w:rPr>
      </w:pPr>
      <w:r w:rsidRPr="00A06F10">
        <w:rPr>
          <w:rFonts w:ascii="Times New Roman" w:hAnsi="Times New Roman" w:cs="Times New Roman"/>
          <w:sz w:val="20"/>
          <w:szCs w:val="20"/>
          <w:lang w:val="ru-RU"/>
        </w:rPr>
        <w:t xml:space="preserve">Итак, требуются три аппаратных средства компьютера, необходимых для поддержки мультипрограммного режима: </w:t>
      </w:r>
      <w:r w:rsidRPr="00932395">
        <w:rPr>
          <w:rFonts w:ascii="Times New Roman" w:hAnsi="Times New Roman" w:cs="Times New Roman"/>
          <w:b/>
          <w:sz w:val="20"/>
          <w:szCs w:val="20"/>
          <w:lang w:val="ru-RU"/>
        </w:rPr>
        <w:t>аппарат защиты памяти, специальные режимы исполнения команд и аппарат прерываний, состоящий, как минимум, из аппарата прерывания по таймеру</w:t>
      </w:r>
      <w:r w:rsidRPr="00A06F10">
        <w:rPr>
          <w:rFonts w:ascii="Times New Roman" w:hAnsi="Times New Roman" w:cs="Times New Roman"/>
          <w:sz w:val="20"/>
          <w:szCs w:val="20"/>
          <w:lang w:val="ru-RU"/>
        </w:rPr>
        <w:t>. Отметим, что специальных режимов может быть больше двух: т.е. часть команд доступна всем программам, часть команд могут выполняться лишь в защищенном режиме, еще часть — в более защищенном режиме, и т.д.</w:t>
      </w:r>
    </w:p>
    <w:p w14:paraId="39A77237" w14:textId="689E0A2D" w:rsidR="00932395" w:rsidRDefault="00A06F10" w:rsidP="00932395">
      <w:pPr>
        <w:pStyle w:val="a6"/>
        <w:ind w:left="709"/>
        <w:rPr>
          <w:rFonts w:ascii="Times New Roman" w:hAnsi="Times New Roman" w:cs="Times New Roman"/>
          <w:sz w:val="20"/>
          <w:szCs w:val="20"/>
          <w:lang w:val="ru-RU"/>
        </w:rPr>
      </w:pPr>
      <w:r w:rsidRPr="00A06F10">
        <w:rPr>
          <w:rFonts w:ascii="Times New Roman" w:hAnsi="Times New Roman" w:cs="Times New Roman"/>
          <w:sz w:val="20"/>
          <w:szCs w:val="20"/>
          <w:lang w:val="ru-RU"/>
        </w:rPr>
        <w:t>Может возникнуть резонный вопрос, как происходит включение режима супервизора. Ответ здесь будет зависеть от архитектуры конкретной системы. Например, в некоторых архитектурах считается, что операционная система занимает некоторое предопределенное адресное пространство физической памяти. И если управление попадает на эту область, то включается режим операционной системы. А вот выключение режима операционной системы может происходить программно: например, операционная система, запуская процесс, может предварительно программным способом установить его в непривилегированный режим.</w:t>
      </w:r>
    </w:p>
    <w:p w14:paraId="04DE8B98" w14:textId="25870394" w:rsidR="00006D6C" w:rsidRPr="00932395" w:rsidRDefault="00932395" w:rsidP="00932395">
      <w:pPr>
        <w:rPr>
          <w:rFonts w:ascii="Times New Roman" w:hAnsi="Times New Roman" w:cs="Times New Roman"/>
          <w:sz w:val="20"/>
          <w:szCs w:val="20"/>
          <w:lang w:val="ru-RU"/>
        </w:rPr>
      </w:pPr>
      <w:r>
        <w:rPr>
          <w:rFonts w:ascii="Times New Roman" w:hAnsi="Times New Roman" w:cs="Times New Roman"/>
          <w:sz w:val="20"/>
          <w:szCs w:val="20"/>
          <w:lang w:val="ru-RU"/>
        </w:rPr>
        <w:br w:type="page"/>
      </w:r>
    </w:p>
    <w:p w14:paraId="618D60C0" w14:textId="4401E30C" w:rsidR="00066DA9" w:rsidRDefault="00066DA9" w:rsidP="00A710EF">
      <w:pPr>
        <w:pStyle w:val="a6"/>
        <w:numPr>
          <w:ilvl w:val="0"/>
          <w:numId w:val="1"/>
        </w:numPr>
        <w:rPr>
          <w:rFonts w:ascii="Times New Roman" w:hAnsi="Times New Roman" w:cs="Times New Roman"/>
          <w:lang w:val="ru-RU"/>
        </w:rPr>
      </w:pPr>
      <w:r w:rsidRPr="00024343">
        <w:rPr>
          <w:rFonts w:ascii="Times New Roman" w:hAnsi="Times New Roman" w:cs="Times New Roman"/>
          <w:lang w:val="ru-RU"/>
        </w:rPr>
        <w:t>Организация взаимодействия процессов и средства их синхронизации. Кла</w:t>
      </w:r>
      <w:r w:rsidR="00006D6C">
        <w:rPr>
          <w:rFonts w:ascii="Times New Roman" w:hAnsi="Times New Roman" w:cs="Times New Roman"/>
          <w:lang w:val="ru-RU"/>
        </w:rPr>
        <w:t>ссические задачи синхронизации.</w:t>
      </w:r>
    </w:p>
    <w:p w14:paraId="3F5BD4E5" w14:textId="2EAC08A4" w:rsidR="00932395" w:rsidRPr="00932395" w:rsidRDefault="00932395" w:rsidP="00932395">
      <w:pPr>
        <w:pStyle w:val="a6"/>
        <w:ind w:left="709"/>
        <w:rPr>
          <w:rFonts w:ascii="Times New Roman" w:hAnsi="Times New Roman" w:cs="Times New Roman"/>
          <w:sz w:val="20"/>
          <w:szCs w:val="20"/>
          <w:lang w:val="ru-RU"/>
        </w:rPr>
      </w:pPr>
      <w:r w:rsidRPr="00932395">
        <w:rPr>
          <w:rFonts w:ascii="Times New Roman" w:hAnsi="Times New Roman" w:cs="Times New Roman"/>
          <w:sz w:val="20"/>
          <w:szCs w:val="20"/>
          <w:lang w:val="ru-RU"/>
        </w:rPr>
        <w:t>Одно</w:t>
      </w:r>
      <w:r>
        <w:rPr>
          <w:rFonts w:ascii="Times New Roman" w:hAnsi="Times New Roman" w:cs="Times New Roman"/>
          <w:sz w:val="20"/>
          <w:szCs w:val="20"/>
          <w:lang w:val="ru-RU"/>
        </w:rPr>
        <w:t>й и</w:t>
      </w:r>
      <w:r w:rsidRPr="00932395">
        <w:rPr>
          <w:rFonts w:ascii="Times New Roman" w:hAnsi="Times New Roman" w:cs="Times New Roman"/>
          <w:sz w:val="20"/>
          <w:szCs w:val="20"/>
          <w:lang w:val="ru-RU"/>
        </w:rPr>
        <w:t>з важных проблем, которые появились в современных операционных системах, является проблема взаимодействия процессов.</w:t>
      </w:r>
    </w:p>
    <w:p w14:paraId="4103261D" w14:textId="602C62C7" w:rsidR="00932395" w:rsidRPr="00932395" w:rsidRDefault="00932395" w:rsidP="00932395">
      <w:pPr>
        <w:pStyle w:val="a6"/>
        <w:ind w:left="709"/>
        <w:rPr>
          <w:rFonts w:ascii="Times New Roman" w:hAnsi="Times New Roman" w:cs="Times New Roman"/>
          <w:sz w:val="20"/>
          <w:szCs w:val="20"/>
          <w:lang w:val="ru-RU"/>
        </w:rPr>
      </w:pPr>
      <w:r w:rsidRPr="00932395">
        <w:rPr>
          <w:rFonts w:ascii="Times New Roman" w:hAnsi="Times New Roman" w:cs="Times New Roman"/>
          <w:sz w:val="20"/>
          <w:szCs w:val="20"/>
          <w:lang w:val="ru-RU"/>
        </w:rPr>
        <w:t xml:space="preserve">Будем говорить, что процессы называются </w:t>
      </w:r>
      <w:r w:rsidRPr="00932395">
        <w:rPr>
          <w:rFonts w:ascii="Times New Roman" w:hAnsi="Times New Roman" w:cs="Times New Roman"/>
          <w:b/>
          <w:i/>
          <w:sz w:val="20"/>
          <w:szCs w:val="20"/>
          <w:lang w:val="ru-RU"/>
        </w:rPr>
        <w:t>параллельными</w:t>
      </w:r>
      <w:r w:rsidRPr="00932395">
        <w:rPr>
          <w:rFonts w:ascii="Times New Roman" w:hAnsi="Times New Roman" w:cs="Times New Roman"/>
          <w:sz w:val="20"/>
          <w:szCs w:val="20"/>
          <w:lang w:val="ru-RU"/>
        </w:rPr>
        <w:t xml:space="preserve">, если время их выполнения </w:t>
      </w:r>
      <w:r>
        <w:rPr>
          <w:rFonts w:ascii="Times New Roman" w:hAnsi="Times New Roman" w:cs="Times New Roman"/>
          <w:sz w:val="20"/>
          <w:szCs w:val="20"/>
          <w:lang w:val="ru-RU"/>
        </w:rPr>
        <w:t>хотя бы частично перекрываются</w:t>
      </w:r>
      <w:r w:rsidRPr="00932395">
        <w:rPr>
          <w:rFonts w:ascii="Times New Roman" w:hAnsi="Times New Roman" w:cs="Times New Roman"/>
          <w:sz w:val="20"/>
          <w:szCs w:val="20"/>
          <w:lang w:val="ru-RU"/>
        </w:rPr>
        <w:t xml:space="preserve">. Не стоит забывать, что, говоря о параллельных процессах, речь идет лишь о </w:t>
      </w:r>
      <w:r w:rsidRPr="00932395">
        <w:rPr>
          <w:rFonts w:ascii="Times New Roman" w:hAnsi="Times New Roman" w:cs="Times New Roman"/>
          <w:b/>
          <w:i/>
          <w:sz w:val="20"/>
          <w:szCs w:val="20"/>
          <w:lang w:val="ru-RU"/>
        </w:rPr>
        <w:t>псевдопараллелизме</w:t>
      </w:r>
      <w:r w:rsidRPr="00932395">
        <w:rPr>
          <w:rFonts w:ascii="Times New Roman" w:hAnsi="Times New Roman" w:cs="Times New Roman"/>
          <w:sz w:val="20"/>
          <w:szCs w:val="20"/>
          <w:lang w:val="ru-RU"/>
        </w:rPr>
        <w:t>, поскольку реально на процессоре может исполняться только один процесс.</w:t>
      </w:r>
    </w:p>
    <w:p w14:paraId="30DA06F8" w14:textId="77777777" w:rsidR="00932395" w:rsidRPr="00932395" w:rsidRDefault="00932395" w:rsidP="00932395">
      <w:pPr>
        <w:pStyle w:val="a6"/>
        <w:ind w:left="709"/>
        <w:rPr>
          <w:rFonts w:ascii="Times New Roman" w:hAnsi="Times New Roman" w:cs="Times New Roman"/>
          <w:sz w:val="20"/>
          <w:szCs w:val="20"/>
          <w:lang w:val="ru-RU"/>
        </w:rPr>
      </w:pPr>
      <w:r w:rsidRPr="00932395">
        <w:rPr>
          <w:rFonts w:ascii="Times New Roman" w:hAnsi="Times New Roman" w:cs="Times New Roman"/>
          <w:sz w:val="20"/>
          <w:szCs w:val="20"/>
          <w:lang w:val="ru-RU"/>
        </w:rPr>
        <w:t xml:space="preserve">Параллельные процессы могут быть </w:t>
      </w:r>
      <w:r w:rsidRPr="00932395">
        <w:rPr>
          <w:rFonts w:ascii="Times New Roman" w:hAnsi="Times New Roman" w:cs="Times New Roman"/>
          <w:b/>
          <w:i/>
          <w:sz w:val="20"/>
          <w:szCs w:val="20"/>
          <w:lang w:val="ru-RU"/>
        </w:rPr>
        <w:t>независимыми</w:t>
      </w:r>
      <w:r w:rsidRPr="00932395">
        <w:rPr>
          <w:rFonts w:ascii="Times New Roman" w:hAnsi="Times New Roman" w:cs="Times New Roman"/>
          <w:sz w:val="20"/>
          <w:szCs w:val="20"/>
          <w:lang w:val="ru-RU"/>
        </w:rPr>
        <w:t xml:space="preserve"> и </w:t>
      </w:r>
      <w:r w:rsidRPr="00932395">
        <w:rPr>
          <w:rFonts w:ascii="Times New Roman" w:hAnsi="Times New Roman" w:cs="Times New Roman"/>
          <w:b/>
          <w:i/>
          <w:sz w:val="20"/>
          <w:szCs w:val="20"/>
          <w:lang w:val="ru-RU"/>
        </w:rPr>
        <w:t>взаимодействующими</w:t>
      </w:r>
      <w:r w:rsidRPr="00932395">
        <w:rPr>
          <w:rFonts w:ascii="Times New Roman" w:hAnsi="Times New Roman" w:cs="Times New Roman"/>
          <w:sz w:val="20"/>
          <w:szCs w:val="20"/>
          <w:lang w:val="ru-RU"/>
        </w:rPr>
        <w:t>. Независимые процессы используют множество независимых ресурсов, т.е. те ресурсы, которые принадлежат независимым процессам, в пересечении дают пустое множество. Альтернативой независимым процессам являются взаимодействующие процессы — те процессы, пересечение множеств ресурсов которых непустое. При этом одни процессы могут оказывать влияние на другие процессы, участвующие в этом взаимодействии.</w:t>
      </w:r>
    </w:p>
    <w:p w14:paraId="374A292B" w14:textId="77777777" w:rsidR="00932395" w:rsidRPr="00932395" w:rsidRDefault="00932395" w:rsidP="00932395">
      <w:pPr>
        <w:pStyle w:val="a6"/>
        <w:ind w:left="709"/>
        <w:rPr>
          <w:rFonts w:ascii="Times New Roman" w:hAnsi="Times New Roman" w:cs="Times New Roman"/>
          <w:sz w:val="20"/>
          <w:szCs w:val="20"/>
          <w:lang w:val="ru-RU"/>
        </w:rPr>
      </w:pPr>
      <w:r w:rsidRPr="00932395">
        <w:rPr>
          <w:rFonts w:ascii="Times New Roman" w:hAnsi="Times New Roman" w:cs="Times New Roman"/>
          <w:sz w:val="20"/>
          <w:szCs w:val="20"/>
          <w:lang w:val="ru-RU"/>
        </w:rPr>
        <w:t xml:space="preserve">Совместное использование ресурсов двумя и более процессами, когда каждый из них некоторое время владеет этими ресурсами, называется </w:t>
      </w:r>
      <w:r w:rsidRPr="00932395">
        <w:rPr>
          <w:rFonts w:ascii="Times New Roman" w:hAnsi="Times New Roman" w:cs="Times New Roman"/>
          <w:b/>
          <w:i/>
          <w:sz w:val="20"/>
          <w:szCs w:val="20"/>
          <w:lang w:val="ru-RU"/>
        </w:rPr>
        <w:t>разделением ресурсов</w:t>
      </w:r>
      <w:r w:rsidRPr="00932395">
        <w:rPr>
          <w:rFonts w:ascii="Times New Roman" w:hAnsi="Times New Roman" w:cs="Times New Roman"/>
          <w:sz w:val="20"/>
          <w:szCs w:val="20"/>
          <w:lang w:val="ru-RU"/>
        </w:rPr>
        <w:t xml:space="preserve"> (как аппаратных, так и программных, или виртуальных). Разделяемый ресурс, использование которого организовано таким образом, что он может быть доступен в каждый момент времени только одному из взаимодействующих процессов, называется </w:t>
      </w:r>
      <w:r w:rsidRPr="00932395">
        <w:rPr>
          <w:rFonts w:ascii="Times New Roman" w:hAnsi="Times New Roman" w:cs="Times New Roman"/>
          <w:b/>
          <w:i/>
          <w:sz w:val="20"/>
          <w:szCs w:val="20"/>
          <w:lang w:val="ru-RU"/>
        </w:rPr>
        <w:t>критическим ресурсом</w:t>
      </w:r>
      <w:r w:rsidRPr="00932395">
        <w:rPr>
          <w:rFonts w:ascii="Times New Roman" w:hAnsi="Times New Roman" w:cs="Times New Roman"/>
          <w:sz w:val="20"/>
          <w:szCs w:val="20"/>
          <w:lang w:val="ru-RU"/>
        </w:rPr>
        <w:t xml:space="preserve">. Соответственно, часть программы, в рамках которой осуществляется работа с критическим ресурсом, называется </w:t>
      </w:r>
      <w:r w:rsidRPr="00932395">
        <w:rPr>
          <w:rFonts w:ascii="Times New Roman" w:hAnsi="Times New Roman" w:cs="Times New Roman"/>
          <w:b/>
          <w:i/>
          <w:sz w:val="20"/>
          <w:szCs w:val="20"/>
          <w:lang w:val="ru-RU"/>
        </w:rPr>
        <w:t>критической секцией</w:t>
      </w:r>
      <w:r w:rsidRPr="00932395">
        <w:rPr>
          <w:rFonts w:ascii="Times New Roman" w:hAnsi="Times New Roman" w:cs="Times New Roman"/>
          <w:sz w:val="20"/>
          <w:szCs w:val="20"/>
          <w:lang w:val="ru-RU"/>
        </w:rPr>
        <w:t>.</w:t>
      </w:r>
    </w:p>
    <w:p w14:paraId="331A1EA1" w14:textId="77777777" w:rsidR="00932395" w:rsidRDefault="00932395" w:rsidP="00932395">
      <w:pPr>
        <w:pStyle w:val="a6"/>
        <w:ind w:left="709"/>
        <w:rPr>
          <w:rFonts w:ascii="Times New Roman" w:hAnsi="Times New Roman" w:cs="Times New Roman"/>
          <w:sz w:val="20"/>
          <w:szCs w:val="20"/>
          <w:lang w:val="ru-RU"/>
        </w:rPr>
      </w:pPr>
      <w:r w:rsidRPr="00932395">
        <w:rPr>
          <w:rFonts w:ascii="Times New Roman" w:hAnsi="Times New Roman" w:cs="Times New Roman"/>
          <w:sz w:val="20"/>
          <w:szCs w:val="20"/>
          <w:lang w:val="ru-RU"/>
        </w:rPr>
        <w:t>При организации корректного взаимодействия процессов очень важно требование, декларирующее, что результат работы взаимодействующих процессов не должен зависеть от порядка переключения выполнения между этими процессами, т.е. от соотношения скорости выполнения данного процесса со скоростями выполнения других процессов.</w:t>
      </w:r>
    </w:p>
    <w:p w14:paraId="5D3BCE05" w14:textId="25437477" w:rsidR="00932395" w:rsidRPr="00932395" w:rsidRDefault="00932395" w:rsidP="00932395">
      <w:pPr>
        <w:pStyle w:val="a6"/>
        <w:ind w:left="709"/>
        <w:rPr>
          <w:rFonts w:ascii="Times New Roman" w:hAnsi="Times New Roman" w:cs="Times New Roman"/>
          <w:sz w:val="20"/>
          <w:szCs w:val="20"/>
          <w:lang w:val="ru-RU"/>
        </w:rPr>
      </w:pPr>
      <w:r>
        <w:rPr>
          <w:rFonts w:ascii="Times New Roman" w:hAnsi="Times New Roman" w:cs="Times New Roman"/>
          <w:sz w:val="20"/>
          <w:szCs w:val="20"/>
          <w:lang w:val="ru-RU"/>
        </w:rPr>
        <w:t>Гонка процессов – когда результат вычисления зависит от того, какой процесс быстрее работает.</w:t>
      </w:r>
    </w:p>
    <w:p w14:paraId="126D1F37" w14:textId="77777777" w:rsidR="00932395" w:rsidRPr="00932395" w:rsidRDefault="00932395" w:rsidP="00932395">
      <w:pPr>
        <w:pStyle w:val="a6"/>
        <w:ind w:left="709"/>
        <w:rPr>
          <w:rFonts w:ascii="Times New Roman" w:hAnsi="Times New Roman" w:cs="Times New Roman"/>
          <w:sz w:val="20"/>
          <w:szCs w:val="20"/>
          <w:lang w:val="ru-RU"/>
        </w:rPr>
      </w:pPr>
      <w:r w:rsidRPr="00932395">
        <w:rPr>
          <w:rFonts w:ascii="Times New Roman" w:hAnsi="Times New Roman" w:cs="Times New Roman"/>
          <w:sz w:val="20"/>
          <w:szCs w:val="20"/>
          <w:lang w:val="ru-RU"/>
        </w:rPr>
        <w:t xml:space="preserve">Для минимизации проблем, возникающих при гонках, используется </w:t>
      </w:r>
      <w:r w:rsidRPr="00932395">
        <w:rPr>
          <w:rFonts w:ascii="Times New Roman" w:hAnsi="Times New Roman" w:cs="Times New Roman"/>
          <w:b/>
          <w:i/>
          <w:sz w:val="20"/>
          <w:szCs w:val="20"/>
          <w:lang w:val="ru-RU"/>
        </w:rPr>
        <w:t>взаимное исключение</w:t>
      </w:r>
      <w:r w:rsidRPr="00932395">
        <w:rPr>
          <w:rFonts w:ascii="Times New Roman" w:hAnsi="Times New Roman" w:cs="Times New Roman"/>
          <w:sz w:val="20"/>
          <w:szCs w:val="20"/>
          <w:lang w:val="ru-RU"/>
        </w:rPr>
        <w:t xml:space="preserve"> — такой способ работы с разделяемым ресурсом, при котором в тот момент, когда один из процессов работает с разделяемым ресурсом, все остальные процессы не могут иметь к нему доступ. Для организации модели взаимного исключения используются различные модели синхронизации. Прежде, чем рассматривать их, необходимо отметить те проблемы, которые могут возникать при организации взаимного исключения — это </w:t>
      </w:r>
      <w:r w:rsidRPr="00932395">
        <w:rPr>
          <w:rFonts w:ascii="Times New Roman" w:hAnsi="Times New Roman" w:cs="Times New Roman"/>
          <w:b/>
          <w:i/>
          <w:sz w:val="20"/>
          <w:szCs w:val="20"/>
          <w:lang w:val="ru-RU"/>
        </w:rPr>
        <w:t>тупики</w:t>
      </w:r>
      <w:r w:rsidRPr="00932395">
        <w:rPr>
          <w:rFonts w:ascii="Times New Roman" w:hAnsi="Times New Roman" w:cs="Times New Roman"/>
          <w:sz w:val="20"/>
          <w:szCs w:val="20"/>
          <w:lang w:val="ru-RU"/>
        </w:rPr>
        <w:t xml:space="preserve"> и </w:t>
      </w:r>
      <w:r w:rsidRPr="00932395">
        <w:rPr>
          <w:rFonts w:ascii="Times New Roman" w:hAnsi="Times New Roman" w:cs="Times New Roman"/>
          <w:b/>
          <w:i/>
          <w:sz w:val="20"/>
          <w:szCs w:val="20"/>
          <w:lang w:val="ru-RU"/>
        </w:rPr>
        <w:t>блокировки</w:t>
      </w:r>
      <w:r w:rsidRPr="00932395">
        <w:rPr>
          <w:rFonts w:ascii="Times New Roman" w:hAnsi="Times New Roman" w:cs="Times New Roman"/>
          <w:sz w:val="20"/>
          <w:szCs w:val="20"/>
          <w:lang w:val="ru-RU"/>
        </w:rPr>
        <w:t>.</w:t>
      </w:r>
    </w:p>
    <w:p w14:paraId="7F534683" w14:textId="27D7D159" w:rsidR="00932395" w:rsidRPr="00932395" w:rsidRDefault="00932395" w:rsidP="00932395">
      <w:pPr>
        <w:pStyle w:val="a6"/>
        <w:ind w:left="709"/>
        <w:rPr>
          <w:rFonts w:ascii="Times New Roman" w:hAnsi="Times New Roman" w:cs="Times New Roman"/>
          <w:sz w:val="20"/>
          <w:szCs w:val="20"/>
          <w:lang w:val="ru-RU"/>
        </w:rPr>
      </w:pPr>
      <w:r w:rsidRPr="00932395">
        <w:rPr>
          <w:rFonts w:ascii="Times New Roman" w:hAnsi="Times New Roman" w:cs="Times New Roman"/>
          <w:b/>
          <w:i/>
          <w:sz w:val="20"/>
          <w:szCs w:val="20"/>
          <w:lang w:val="ru-RU"/>
        </w:rPr>
        <w:t>Блокировка</w:t>
      </w:r>
      <w:r w:rsidRPr="00932395">
        <w:rPr>
          <w:rFonts w:ascii="Times New Roman" w:hAnsi="Times New Roman" w:cs="Times New Roman"/>
          <w:sz w:val="20"/>
          <w:szCs w:val="20"/>
          <w:lang w:val="ru-RU"/>
        </w:rPr>
        <w:t xml:space="preserve"> — это ситуация, когда доступ к разделяемому ресурсу одного из взаимодействующих процессов не обеспечивается за счет активности более приоритетных процессов. </w:t>
      </w:r>
    </w:p>
    <w:p w14:paraId="7A2E5F2F" w14:textId="5865E35F" w:rsidR="00932395" w:rsidRPr="00932395" w:rsidRDefault="00932395" w:rsidP="00932395">
      <w:pPr>
        <w:pStyle w:val="a6"/>
        <w:ind w:left="709"/>
        <w:rPr>
          <w:rFonts w:ascii="Times New Roman" w:hAnsi="Times New Roman" w:cs="Times New Roman"/>
          <w:sz w:val="20"/>
          <w:szCs w:val="20"/>
          <w:lang w:val="ru-RU"/>
        </w:rPr>
      </w:pPr>
      <w:r w:rsidRPr="00932395">
        <w:rPr>
          <w:rFonts w:ascii="Times New Roman" w:hAnsi="Times New Roman" w:cs="Times New Roman"/>
          <w:b/>
          <w:i/>
          <w:sz w:val="20"/>
          <w:szCs w:val="20"/>
          <w:lang w:val="ru-RU"/>
        </w:rPr>
        <w:t>Тупик</w:t>
      </w:r>
      <w:r w:rsidRPr="00932395">
        <w:rPr>
          <w:rFonts w:ascii="Times New Roman" w:hAnsi="Times New Roman" w:cs="Times New Roman"/>
          <w:sz w:val="20"/>
          <w:szCs w:val="20"/>
          <w:lang w:val="ru-RU"/>
        </w:rPr>
        <w:t xml:space="preserve">, или </w:t>
      </w:r>
      <w:r w:rsidRPr="00932395">
        <w:rPr>
          <w:rFonts w:ascii="Times New Roman" w:hAnsi="Times New Roman" w:cs="Times New Roman"/>
          <w:b/>
          <w:i/>
          <w:sz w:val="20"/>
          <w:szCs w:val="20"/>
          <w:lang w:val="ru-RU"/>
        </w:rPr>
        <w:t>deadlock</w:t>
      </w:r>
      <w:r w:rsidRPr="00932395">
        <w:rPr>
          <w:rFonts w:ascii="Times New Roman" w:hAnsi="Times New Roman" w:cs="Times New Roman"/>
          <w:sz w:val="20"/>
          <w:szCs w:val="20"/>
          <w:lang w:val="ru-RU"/>
        </w:rPr>
        <w:t>, — это ситуация «клинчевая», когда из-за некорректной организации доступа к разделяемым ресурсам происходит взаимоблокировка.</w:t>
      </w:r>
    </w:p>
    <w:p w14:paraId="60067DB7" w14:textId="77777777" w:rsidR="00932395" w:rsidRPr="00932395" w:rsidRDefault="00932395" w:rsidP="00932395">
      <w:pPr>
        <w:pStyle w:val="a6"/>
        <w:ind w:left="709"/>
        <w:rPr>
          <w:rFonts w:ascii="Times New Roman" w:hAnsi="Times New Roman" w:cs="Times New Roman"/>
          <w:sz w:val="20"/>
          <w:szCs w:val="20"/>
          <w:lang w:val="ru-RU"/>
        </w:rPr>
      </w:pPr>
      <w:bookmarkStart w:id="0" w:name="_Ref130705616"/>
      <w:bookmarkStart w:id="1" w:name="_Toc132003571"/>
      <w:r w:rsidRPr="00932395">
        <w:rPr>
          <w:rFonts w:ascii="Times New Roman" w:hAnsi="Times New Roman" w:cs="Times New Roman"/>
          <w:sz w:val="20"/>
          <w:szCs w:val="20"/>
          <w:lang w:val="ru-RU"/>
        </w:rPr>
        <w:t>Способы организации взаимного исключения</w:t>
      </w:r>
      <w:bookmarkEnd w:id="0"/>
      <w:bookmarkEnd w:id="1"/>
    </w:p>
    <w:p w14:paraId="693A0386" w14:textId="77777777" w:rsidR="00932395" w:rsidRPr="00932395" w:rsidRDefault="00932395" w:rsidP="00932395">
      <w:pPr>
        <w:pStyle w:val="a6"/>
        <w:ind w:left="709"/>
        <w:rPr>
          <w:rFonts w:ascii="Times New Roman" w:hAnsi="Times New Roman" w:cs="Times New Roman"/>
          <w:sz w:val="20"/>
          <w:szCs w:val="20"/>
          <w:lang w:val="ru-RU"/>
        </w:rPr>
      </w:pPr>
      <w:r w:rsidRPr="00932395">
        <w:rPr>
          <w:rFonts w:ascii="Times New Roman" w:hAnsi="Times New Roman" w:cs="Times New Roman"/>
          <w:b/>
          <w:i/>
          <w:sz w:val="20"/>
          <w:szCs w:val="20"/>
          <w:lang w:val="ru-RU"/>
        </w:rPr>
        <w:t>Семафоры Дейкстры</w:t>
      </w:r>
      <w:r w:rsidRPr="00932395">
        <w:rPr>
          <w:rFonts w:ascii="Times New Roman" w:hAnsi="Times New Roman" w:cs="Times New Roman"/>
          <w:sz w:val="20"/>
          <w:szCs w:val="20"/>
          <w:lang w:val="ru-RU"/>
        </w:rPr>
        <w:t xml:space="preserve"> — это формальная модель организации доступа, предложенная голландским ученым Дейкстрой, которая основывается на следующей концепции. Имеется специальный тип данных — </w:t>
      </w:r>
      <w:r w:rsidRPr="00932395">
        <w:rPr>
          <w:rFonts w:ascii="Times New Roman" w:hAnsi="Times New Roman" w:cs="Times New Roman"/>
          <w:b/>
          <w:i/>
          <w:sz w:val="20"/>
          <w:szCs w:val="20"/>
          <w:lang w:val="ru-RU"/>
        </w:rPr>
        <w:t>семафор</w:t>
      </w:r>
      <w:r w:rsidRPr="00932395">
        <w:rPr>
          <w:rFonts w:ascii="Times New Roman" w:hAnsi="Times New Roman" w:cs="Times New Roman"/>
          <w:sz w:val="20"/>
          <w:szCs w:val="20"/>
          <w:lang w:val="ru-RU"/>
        </w:rPr>
        <w:t xml:space="preserve">. Переменная типа </w:t>
      </w:r>
      <w:r w:rsidRPr="00932395">
        <w:rPr>
          <w:rFonts w:ascii="Times New Roman" w:hAnsi="Times New Roman" w:cs="Times New Roman"/>
          <w:b/>
          <w:i/>
          <w:sz w:val="20"/>
          <w:szCs w:val="20"/>
          <w:lang w:val="ru-RU"/>
        </w:rPr>
        <w:t>семафор</w:t>
      </w:r>
      <w:r w:rsidRPr="00932395">
        <w:rPr>
          <w:rFonts w:ascii="Times New Roman" w:hAnsi="Times New Roman" w:cs="Times New Roman"/>
          <w:sz w:val="20"/>
          <w:szCs w:val="20"/>
          <w:lang w:val="ru-RU"/>
        </w:rPr>
        <w:t xml:space="preserve"> может иметь целочисленные значения. Над этими переменными определены следующие операции: </w:t>
      </w:r>
      <w:r w:rsidRPr="00932395">
        <w:rPr>
          <w:rFonts w:ascii="Times New Roman" w:hAnsi="Times New Roman" w:cs="Times New Roman"/>
          <w:b/>
          <w:sz w:val="20"/>
          <w:szCs w:val="20"/>
          <w:lang w:val="ru-RU"/>
        </w:rPr>
        <w:t>down(</w:t>
      </w:r>
      <w:r w:rsidRPr="00932395">
        <w:rPr>
          <w:rFonts w:ascii="Times New Roman" w:hAnsi="Times New Roman" w:cs="Times New Roman"/>
          <w:sz w:val="20"/>
          <w:szCs w:val="20"/>
          <w:lang w:val="ru-RU"/>
        </w:rPr>
        <w:t>S</w:t>
      </w:r>
      <w:r w:rsidRPr="00932395">
        <w:rPr>
          <w:rFonts w:ascii="Times New Roman" w:hAnsi="Times New Roman" w:cs="Times New Roman"/>
          <w:b/>
          <w:sz w:val="20"/>
          <w:szCs w:val="20"/>
          <w:lang w:val="ru-RU"/>
        </w:rPr>
        <w:t>)</w:t>
      </w:r>
      <w:r w:rsidRPr="00932395">
        <w:rPr>
          <w:rFonts w:ascii="Times New Roman" w:hAnsi="Times New Roman" w:cs="Times New Roman"/>
          <w:sz w:val="20"/>
          <w:szCs w:val="20"/>
          <w:lang w:val="ru-RU"/>
        </w:rPr>
        <w:t xml:space="preserve"> (или </w:t>
      </w:r>
      <w:r w:rsidRPr="00932395">
        <w:rPr>
          <w:rFonts w:ascii="Times New Roman" w:hAnsi="Times New Roman" w:cs="Times New Roman"/>
          <w:b/>
          <w:sz w:val="20"/>
          <w:szCs w:val="20"/>
          <w:lang w:val="ru-RU"/>
        </w:rPr>
        <w:t>P(</w:t>
      </w:r>
      <w:r w:rsidRPr="00932395">
        <w:rPr>
          <w:rFonts w:ascii="Times New Roman" w:hAnsi="Times New Roman" w:cs="Times New Roman"/>
          <w:sz w:val="20"/>
          <w:szCs w:val="20"/>
          <w:lang w:val="ru-RU"/>
        </w:rPr>
        <w:t>S</w:t>
      </w:r>
      <w:r w:rsidRPr="00932395">
        <w:rPr>
          <w:rFonts w:ascii="Times New Roman" w:hAnsi="Times New Roman" w:cs="Times New Roman"/>
          <w:b/>
          <w:sz w:val="20"/>
          <w:szCs w:val="20"/>
          <w:lang w:val="ru-RU"/>
        </w:rPr>
        <w:t>)</w:t>
      </w:r>
      <w:r w:rsidRPr="00932395">
        <w:rPr>
          <w:rFonts w:ascii="Times New Roman" w:hAnsi="Times New Roman" w:cs="Times New Roman"/>
          <w:sz w:val="20"/>
          <w:szCs w:val="20"/>
          <w:lang w:val="ru-RU"/>
        </w:rPr>
        <w:t xml:space="preserve">) и </w:t>
      </w:r>
      <w:r w:rsidRPr="00932395">
        <w:rPr>
          <w:rFonts w:ascii="Times New Roman" w:hAnsi="Times New Roman" w:cs="Times New Roman"/>
          <w:b/>
          <w:sz w:val="20"/>
          <w:szCs w:val="20"/>
          <w:lang w:val="ru-RU"/>
        </w:rPr>
        <w:t>up(</w:t>
      </w:r>
      <w:r w:rsidRPr="00932395">
        <w:rPr>
          <w:rFonts w:ascii="Times New Roman" w:hAnsi="Times New Roman" w:cs="Times New Roman"/>
          <w:sz w:val="20"/>
          <w:szCs w:val="20"/>
          <w:lang w:val="ru-RU"/>
        </w:rPr>
        <w:t>S</w:t>
      </w:r>
      <w:r w:rsidRPr="00932395">
        <w:rPr>
          <w:rFonts w:ascii="Times New Roman" w:hAnsi="Times New Roman" w:cs="Times New Roman"/>
          <w:b/>
          <w:sz w:val="20"/>
          <w:szCs w:val="20"/>
          <w:lang w:val="ru-RU"/>
        </w:rPr>
        <w:t>)</w:t>
      </w:r>
      <w:r w:rsidRPr="00932395">
        <w:rPr>
          <w:rFonts w:ascii="Times New Roman" w:hAnsi="Times New Roman" w:cs="Times New Roman"/>
          <w:sz w:val="20"/>
          <w:szCs w:val="20"/>
          <w:lang w:val="ru-RU"/>
        </w:rPr>
        <w:t xml:space="preserve"> (или </w:t>
      </w:r>
      <w:r w:rsidRPr="00932395">
        <w:rPr>
          <w:rFonts w:ascii="Times New Roman" w:hAnsi="Times New Roman" w:cs="Times New Roman"/>
          <w:b/>
          <w:sz w:val="20"/>
          <w:szCs w:val="20"/>
          <w:lang w:val="ru-RU"/>
        </w:rPr>
        <w:t>V(</w:t>
      </w:r>
      <w:r w:rsidRPr="00932395">
        <w:rPr>
          <w:rFonts w:ascii="Times New Roman" w:hAnsi="Times New Roman" w:cs="Times New Roman"/>
          <w:sz w:val="20"/>
          <w:szCs w:val="20"/>
          <w:lang w:val="ru-RU"/>
        </w:rPr>
        <w:t>S</w:t>
      </w:r>
      <w:r w:rsidRPr="00932395">
        <w:rPr>
          <w:rFonts w:ascii="Times New Roman" w:hAnsi="Times New Roman" w:cs="Times New Roman"/>
          <w:b/>
          <w:sz w:val="20"/>
          <w:szCs w:val="20"/>
          <w:lang w:val="ru-RU"/>
        </w:rPr>
        <w:t>)</w:t>
      </w:r>
      <w:r w:rsidRPr="00932395">
        <w:rPr>
          <w:rFonts w:ascii="Times New Roman" w:hAnsi="Times New Roman" w:cs="Times New Roman"/>
          <w:sz w:val="20"/>
          <w:szCs w:val="20"/>
          <w:lang w:val="ru-RU"/>
        </w:rPr>
        <w:t xml:space="preserve">). Оригинальные обозначения </w:t>
      </w:r>
      <w:r w:rsidRPr="00932395">
        <w:rPr>
          <w:rFonts w:ascii="Times New Roman" w:hAnsi="Times New Roman" w:cs="Times New Roman"/>
          <w:b/>
          <w:sz w:val="20"/>
          <w:szCs w:val="20"/>
          <w:lang w:val="ru-RU"/>
        </w:rPr>
        <w:t>P</w:t>
      </w:r>
      <w:r w:rsidRPr="00932395">
        <w:rPr>
          <w:rFonts w:ascii="Times New Roman" w:hAnsi="Times New Roman" w:cs="Times New Roman"/>
          <w:sz w:val="20"/>
          <w:szCs w:val="20"/>
          <w:lang w:val="ru-RU"/>
        </w:rPr>
        <w:t xml:space="preserve"> и </w:t>
      </w:r>
      <w:r w:rsidRPr="00932395">
        <w:rPr>
          <w:rFonts w:ascii="Times New Roman" w:hAnsi="Times New Roman" w:cs="Times New Roman"/>
          <w:b/>
          <w:sz w:val="20"/>
          <w:szCs w:val="20"/>
          <w:lang w:val="ru-RU"/>
        </w:rPr>
        <w:t>V</w:t>
      </w:r>
      <w:r w:rsidRPr="00932395">
        <w:rPr>
          <w:rFonts w:ascii="Times New Roman" w:hAnsi="Times New Roman" w:cs="Times New Roman"/>
          <w:sz w:val="20"/>
          <w:szCs w:val="20"/>
          <w:lang w:val="ru-RU"/>
        </w:rPr>
        <w:t xml:space="preserve">, данные Дейкстрой и получившие широкое распространение в литературе, являются сокращениями голландских слов </w:t>
      </w:r>
      <w:r w:rsidRPr="00932395">
        <w:rPr>
          <w:rFonts w:ascii="Times New Roman" w:hAnsi="Times New Roman" w:cs="Times New Roman"/>
          <w:i/>
          <w:sz w:val="20"/>
          <w:szCs w:val="20"/>
          <w:lang w:val="ru-RU"/>
        </w:rPr>
        <w:t>proberen</w:t>
      </w:r>
      <w:r w:rsidRPr="00932395">
        <w:rPr>
          <w:rFonts w:ascii="Times New Roman" w:hAnsi="Times New Roman" w:cs="Times New Roman"/>
          <w:sz w:val="20"/>
          <w:szCs w:val="20"/>
          <w:lang w:val="ru-RU"/>
        </w:rPr>
        <w:t xml:space="preserve"> — проверить и </w:t>
      </w:r>
      <w:r w:rsidRPr="00932395">
        <w:rPr>
          <w:rFonts w:ascii="Times New Roman" w:hAnsi="Times New Roman" w:cs="Times New Roman"/>
          <w:i/>
          <w:sz w:val="20"/>
          <w:szCs w:val="20"/>
          <w:lang w:val="ru-RU"/>
        </w:rPr>
        <w:t>verhogen </w:t>
      </w:r>
      <w:r w:rsidRPr="00932395">
        <w:rPr>
          <w:rFonts w:ascii="Times New Roman" w:hAnsi="Times New Roman" w:cs="Times New Roman"/>
          <w:sz w:val="20"/>
          <w:szCs w:val="20"/>
          <w:lang w:val="ru-RU"/>
        </w:rPr>
        <w:t>— увеличить.</w:t>
      </w:r>
    </w:p>
    <w:p w14:paraId="71A6121B" w14:textId="77777777" w:rsidR="00932395" w:rsidRPr="00932395" w:rsidRDefault="00932395" w:rsidP="00932395">
      <w:pPr>
        <w:pStyle w:val="a6"/>
        <w:ind w:left="709"/>
        <w:rPr>
          <w:rFonts w:ascii="Times New Roman" w:hAnsi="Times New Roman" w:cs="Times New Roman"/>
          <w:sz w:val="20"/>
          <w:szCs w:val="20"/>
          <w:lang w:val="ru-RU"/>
        </w:rPr>
      </w:pPr>
      <w:r w:rsidRPr="00932395">
        <w:rPr>
          <w:rFonts w:ascii="Times New Roman" w:hAnsi="Times New Roman" w:cs="Times New Roman"/>
          <w:sz w:val="20"/>
          <w:szCs w:val="20"/>
          <w:lang w:val="ru-RU"/>
        </w:rPr>
        <w:t xml:space="preserve">Операция </w:t>
      </w:r>
      <w:r w:rsidRPr="00932395">
        <w:rPr>
          <w:rFonts w:ascii="Times New Roman" w:hAnsi="Times New Roman" w:cs="Times New Roman"/>
          <w:b/>
          <w:sz w:val="20"/>
          <w:szCs w:val="20"/>
          <w:lang w:val="ru-RU"/>
        </w:rPr>
        <w:t>down(S)</w:t>
      </w:r>
      <w:r w:rsidRPr="00932395">
        <w:rPr>
          <w:rFonts w:ascii="Times New Roman" w:hAnsi="Times New Roman" w:cs="Times New Roman"/>
          <w:sz w:val="20"/>
          <w:szCs w:val="20"/>
          <w:lang w:val="ru-RU"/>
        </w:rPr>
        <w:t xml:space="preserve"> проверяет значение семафора </w:t>
      </w:r>
      <w:r w:rsidRPr="00932395">
        <w:rPr>
          <w:rFonts w:ascii="Times New Roman" w:hAnsi="Times New Roman" w:cs="Times New Roman"/>
          <w:b/>
          <w:sz w:val="20"/>
          <w:szCs w:val="20"/>
          <w:lang w:val="ru-RU"/>
        </w:rPr>
        <w:t>S</w:t>
      </w:r>
      <w:r w:rsidRPr="00932395">
        <w:rPr>
          <w:rFonts w:ascii="Times New Roman" w:hAnsi="Times New Roman" w:cs="Times New Roman"/>
          <w:sz w:val="20"/>
          <w:szCs w:val="20"/>
          <w:lang w:val="ru-RU"/>
        </w:rPr>
        <w:t xml:space="preserve">, и если оно больше нуля, то уменьшает его на </w:t>
      </w:r>
      <w:r w:rsidRPr="00932395">
        <w:rPr>
          <w:rFonts w:ascii="Times New Roman" w:hAnsi="Times New Roman" w:cs="Times New Roman"/>
          <w:b/>
          <w:sz w:val="20"/>
          <w:szCs w:val="20"/>
          <w:lang w:val="ru-RU"/>
        </w:rPr>
        <w:t>1</w:t>
      </w:r>
      <w:r w:rsidRPr="00932395">
        <w:rPr>
          <w:rFonts w:ascii="Times New Roman" w:hAnsi="Times New Roman" w:cs="Times New Roman"/>
          <w:sz w:val="20"/>
          <w:szCs w:val="20"/>
          <w:lang w:val="ru-RU"/>
        </w:rPr>
        <w:t xml:space="preserve">. Если же это не так, процесс блокируется, причем связанная с заблокированным процессом операция </w:t>
      </w:r>
      <w:r w:rsidRPr="00932395">
        <w:rPr>
          <w:rFonts w:ascii="Times New Roman" w:hAnsi="Times New Roman" w:cs="Times New Roman"/>
          <w:b/>
          <w:sz w:val="20"/>
          <w:szCs w:val="20"/>
          <w:lang w:val="ru-RU"/>
        </w:rPr>
        <w:t>down</w:t>
      </w:r>
      <w:r w:rsidRPr="00932395">
        <w:rPr>
          <w:rFonts w:ascii="Times New Roman" w:hAnsi="Times New Roman" w:cs="Times New Roman"/>
          <w:sz w:val="20"/>
          <w:szCs w:val="20"/>
          <w:lang w:val="ru-RU"/>
        </w:rPr>
        <w:t xml:space="preserve"> считается незавершенной.</w:t>
      </w:r>
    </w:p>
    <w:p w14:paraId="0B117B44" w14:textId="77777777" w:rsidR="00932395" w:rsidRPr="00932395" w:rsidRDefault="00932395" w:rsidP="00932395">
      <w:pPr>
        <w:pStyle w:val="a6"/>
        <w:ind w:left="709"/>
        <w:rPr>
          <w:rFonts w:ascii="Times New Roman" w:hAnsi="Times New Roman" w:cs="Times New Roman"/>
          <w:sz w:val="20"/>
          <w:szCs w:val="20"/>
          <w:lang w:val="ru-RU"/>
        </w:rPr>
      </w:pPr>
      <w:r w:rsidRPr="00932395">
        <w:rPr>
          <w:rFonts w:ascii="Times New Roman" w:hAnsi="Times New Roman" w:cs="Times New Roman"/>
          <w:sz w:val="20"/>
          <w:szCs w:val="20"/>
          <w:lang w:val="ru-RU"/>
        </w:rPr>
        <w:t xml:space="preserve">Операция </w:t>
      </w:r>
      <w:r w:rsidRPr="00932395">
        <w:rPr>
          <w:rFonts w:ascii="Times New Roman" w:hAnsi="Times New Roman" w:cs="Times New Roman"/>
          <w:b/>
          <w:sz w:val="20"/>
          <w:szCs w:val="20"/>
          <w:lang w:val="ru-RU"/>
        </w:rPr>
        <w:t>up(S)</w:t>
      </w:r>
      <w:r w:rsidRPr="00932395">
        <w:rPr>
          <w:rFonts w:ascii="Times New Roman" w:hAnsi="Times New Roman" w:cs="Times New Roman"/>
          <w:sz w:val="20"/>
          <w:szCs w:val="20"/>
          <w:lang w:val="ru-RU"/>
        </w:rPr>
        <w:t xml:space="preserve"> увеличивает значение семафора на </w:t>
      </w:r>
      <w:r w:rsidRPr="00932395">
        <w:rPr>
          <w:rFonts w:ascii="Times New Roman" w:hAnsi="Times New Roman" w:cs="Times New Roman"/>
          <w:b/>
          <w:sz w:val="20"/>
          <w:szCs w:val="20"/>
          <w:lang w:val="ru-RU"/>
        </w:rPr>
        <w:t>1</w:t>
      </w:r>
      <w:r w:rsidRPr="00932395">
        <w:rPr>
          <w:rFonts w:ascii="Times New Roman" w:hAnsi="Times New Roman" w:cs="Times New Roman"/>
          <w:sz w:val="20"/>
          <w:szCs w:val="20"/>
          <w:lang w:val="ru-RU"/>
        </w:rPr>
        <w:t xml:space="preserve">. При этом, если в системе присутствуют процессы, блокированные ранее при выполнении </w:t>
      </w:r>
      <w:r w:rsidRPr="00932395">
        <w:rPr>
          <w:rFonts w:ascii="Times New Roman" w:hAnsi="Times New Roman" w:cs="Times New Roman"/>
          <w:b/>
          <w:sz w:val="20"/>
          <w:szCs w:val="20"/>
          <w:lang w:val="ru-RU"/>
        </w:rPr>
        <w:t>down</w:t>
      </w:r>
      <w:r w:rsidRPr="00932395">
        <w:rPr>
          <w:rFonts w:ascii="Times New Roman" w:hAnsi="Times New Roman" w:cs="Times New Roman"/>
          <w:sz w:val="20"/>
          <w:szCs w:val="20"/>
          <w:lang w:val="ru-RU"/>
        </w:rPr>
        <w:t xml:space="preserve"> на этом семафоре, один из них разблокировывается и завершает выполнение операции </w:t>
      </w:r>
      <w:r w:rsidRPr="00932395">
        <w:rPr>
          <w:rFonts w:ascii="Times New Roman" w:hAnsi="Times New Roman" w:cs="Times New Roman"/>
          <w:b/>
          <w:sz w:val="20"/>
          <w:szCs w:val="20"/>
          <w:lang w:val="ru-RU"/>
        </w:rPr>
        <w:t>down</w:t>
      </w:r>
      <w:r w:rsidRPr="00932395">
        <w:rPr>
          <w:rFonts w:ascii="Times New Roman" w:hAnsi="Times New Roman" w:cs="Times New Roman"/>
          <w:sz w:val="20"/>
          <w:szCs w:val="20"/>
          <w:lang w:val="ru-RU"/>
        </w:rPr>
        <w:t>, т.е. вновь уменьшает значение семафора. Выбор процесса никак не оговаривается.</w:t>
      </w:r>
    </w:p>
    <w:p w14:paraId="38B29115" w14:textId="77777777" w:rsidR="00932395" w:rsidRPr="00932395" w:rsidRDefault="00932395" w:rsidP="00932395">
      <w:pPr>
        <w:pStyle w:val="a6"/>
        <w:ind w:left="709"/>
        <w:rPr>
          <w:rFonts w:ascii="Times New Roman" w:hAnsi="Times New Roman" w:cs="Times New Roman"/>
          <w:sz w:val="20"/>
          <w:szCs w:val="20"/>
          <w:lang w:val="ru-RU"/>
        </w:rPr>
      </w:pPr>
      <w:r w:rsidRPr="00932395">
        <w:rPr>
          <w:rFonts w:ascii="Times New Roman" w:hAnsi="Times New Roman" w:cs="Times New Roman"/>
          <w:sz w:val="20"/>
          <w:szCs w:val="20"/>
          <w:lang w:val="ru-RU"/>
        </w:rPr>
        <w:t xml:space="preserve">При этом операции </w:t>
      </w:r>
      <w:r w:rsidRPr="00932395">
        <w:rPr>
          <w:rFonts w:ascii="Times New Roman" w:hAnsi="Times New Roman" w:cs="Times New Roman"/>
          <w:b/>
          <w:sz w:val="20"/>
          <w:szCs w:val="20"/>
          <w:lang w:val="ru-RU"/>
        </w:rPr>
        <w:t>up</w:t>
      </w:r>
      <w:r w:rsidRPr="00932395">
        <w:rPr>
          <w:rFonts w:ascii="Times New Roman" w:hAnsi="Times New Roman" w:cs="Times New Roman"/>
          <w:sz w:val="20"/>
          <w:szCs w:val="20"/>
          <w:lang w:val="ru-RU"/>
        </w:rPr>
        <w:t xml:space="preserve"> и </w:t>
      </w:r>
      <w:r w:rsidRPr="00932395">
        <w:rPr>
          <w:rFonts w:ascii="Times New Roman" w:hAnsi="Times New Roman" w:cs="Times New Roman"/>
          <w:b/>
          <w:sz w:val="20"/>
          <w:szCs w:val="20"/>
          <w:lang w:val="ru-RU"/>
        </w:rPr>
        <w:t>down</w:t>
      </w:r>
      <w:r w:rsidRPr="00932395">
        <w:rPr>
          <w:rFonts w:ascii="Times New Roman" w:hAnsi="Times New Roman" w:cs="Times New Roman"/>
          <w:sz w:val="20"/>
          <w:szCs w:val="20"/>
          <w:lang w:val="ru-RU"/>
        </w:rPr>
        <w:t xml:space="preserve"> являются атомарными (неделимыми), т.е. их выполнение не может быть прервано прерыванием.</w:t>
      </w:r>
    </w:p>
    <w:p w14:paraId="56517D0D" w14:textId="66684E89" w:rsidR="00932395" w:rsidRPr="00932395" w:rsidRDefault="00932395" w:rsidP="00932395">
      <w:pPr>
        <w:pStyle w:val="a6"/>
        <w:ind w:left="709"/>
        <w:rPr>
          <w:rFonts w:ascii="Times New Roman" w:hAnsi="Times New Roman" w:cs="Times New Roman"/>
          <w:sz w:val="20"/>
          <w:szCs w:val="20"/>
          <w:lang w:val="ru-RU"/>
        </w:rPr>
      </w:pPr>
      <w:r>
        <w:rPr>
          <w:rFonts w:ascii="Times New Roman" w:hAnsi="Times New Roman" w:cs="Times New Roman"/>
          <w:b/>
          <w:i/>
          <w:sz w:val="20"/>
          <w:szCs w:val="20"/>
          <w:lang w:val="ru-RU"/>
        </w:rPr>
        <w:t>Двоичный</w:t>
      </w:r>
      <w:r w:rsidRPr="00932395">
        <w:rPr>
          <w:rFonts w:ascii="Times New Roman" w:hAnsi="Times New Roman" w:cs="Times New Roman"/>
          <w:b/>
          <w:i/>
          <w:sz w:val="20"/>
          <w:szCs w:val="20"/>
          <w:lang w:val="ru-RU"/>
        </w:rPr>
        <w:t xml:space="preserve"> семафор</w:t>
      </w:r>
      <w:r>
        <w:rPr>
          <w:rFonts w:ascii="Times New Roman" w:hAnsi="Times New Roman" w:cs="Times New Roman"/>
          <w:sz w:val="20"/>
          <w:szCs w:val="20"/>
          <w:lang w:val="ru-RU"/>
        </w:rPr>
        <w:t> — семафор</w:t>
      </w:r>
      <w:r w:rsidRPr="00932395">
        <w:rPr>
          <w:rFonts w:ascii="Times New Roman" w:hAnsi="Times New Roman" w:cs="Times New Roman"/>
          <w:sz w:val="20"/>
          <w:szCs w:val="20"/>
          <w:lang w:val="ru-RU"/>
        </w:rPr>
        <w:t>, максимальное значение которого равно 1. Этот тип семафоров обеспечивает взаимное исключение.</w:t>
      </w:r>
    </w:p>
    <w:p w14:paraId="7579C369" w14:textId="77777777" w:rsidR="00932395" w:rsidRPr="00932395" w:rsidRDefault="00932395" w:rsidP="00932395">
      <w:pPr>
        <w:pStyle w:val="a6"/>
        <w:ind w:left="709"/>
        <w:rPr>
          <w:rFonts w:ascii="Times New Roman" w:hAnsi="Times New Roman" w:cs="Times New Roman"/>
          <w:sz w:val="20"/>
          <w:szCs w:val="20"/>
          <w:lang w:val="ru-RU"/>
        </w:rPr>
      </w:pPr>
      <w:r w:rsidRPr="00932395">
        <w:rPr>
          <w:rFonts w:ascii="Times New Roman" w:hAnsi="Times New Roman" w:cs="Times New Roman"/>
          <w:sz w:val="20"/>
          <w:szCs w:val="20"/>
          <w:lang w:val="ru-RU"/>
        </w:rPr>
        <w:t xml:space="preserve">Заметим, что требование атомарности операций </w:t>
      </w:r>
      <w:r w:rsidRPr="00932395">
        <w:rPr>
          <w:rFonts w:ascii="Times New Roman" w:hAnsi="Times New Roman" w:cs="Times New Roman"/>
          <w:b/>
          <w:sz w:val="20"/>
          <w:szCs w:val="20"/>
          <w:lang w:val="ru-RU"/>
        </w:rPr>
        <w:t>down</w:t>
      </w:r>
      <w:r w:rsidRPr="00932395">
        <w:rPr>
          <w:rFonts w:ascii="Times New Roman" w:hAnsi="Times New Roman" w:cs="Times New Roman"/>
          <w:sz w:val="20"/>
          <w:szCs w:val="20"/>
          <w:lang w:val="ru-RU"/>
        </w:rPr>
        <w:t xml:space="preserve"> и </w:t>
      </w:r>
      <w:r w:rsidRPr="00932395">
        <w:rPr>
          <w:rFonts w:ascii="Times New Roman" w:hAnsi="Times New Roman" w:cs="Times New Roman"/>
          <w:b/>
          <w:sz w:val="20"/>
          <w:szCs w:val="20"/>
          <w:lang w:val="ru-RU"/>
        </w:rPr>
        <w:t>up</w:t>
      </w:r>
      <w:r w:rsidRPr="00932395">
        <w:rPr>
          <w:rFonts w:ascii="Times New Roman" w:hAnsi="Times New Roman" w:cs="Times New Roman"/>
          <w:sz w:val="20"/>
          <w:szCs w:val="20"/>
          <w:lang w:val="ru-RU"/>
        </w:rPr>
        <w:t xml:space="preserve"> накладывает ограничения на реализацию семафоров Дейкстры, и зачастую это сложная задача. Существуют программные реализации, но в них атомарность не всегда присутствует.</w:t>
      </w:r>
    </w:p>
    <w:p w14:paraId="5B4A8855" w14:textId="77777777" w:rsidR="00932395" w:rsidRPr="00932395" w:rsidRDefault="00932395" w:rsidP="00932395">
      <w:pPr>
        <w:pStyle w:val="a6"/>
        <w:ind w:left="709"/>
        <w:rPr>
          <w:rFonts w:ascii="Times New Roman" w:hAnsi="Times New Roman" w:cs="Times New Roman"/>
          <w:sz w:val="20"/>
          <w:szCs w:val="20"/>
          <w:lang w:val="ru-RU"/>
        </w:rPr>
      </w:pPr>
      <w:r w:rsidRPr="00932395">
        <w:rPr>
          <w:rFonts w:ascii="Times New Roman" w:hAnsi="Times New Roman" w:cs="Times New Roman"/>
          <w:b/>
          <w:i/>
          <w:sz w:val="20"/>
          <w:szCs w:val="20"/>
          <w:lang w:val="ru-RU"/>
        </w:rPr>
        <w:t>Мониторы Хоара</w:t>
      </w:r>
      <w:r w:rsidRPr="00932395">
        <w:rPr>
          <w:rFonts w:ascii="Times New Roman" w:hAnsi="Times New Roman" w:cs="Times New Roman"/>
          <w:sz w:val="20"/>
          <w:szCs w:val="20"/>
          <w:lang w:val="ru-RU"/>
        </w:rPr>
        <w:t> — модель синхронизации, в которой, в частности, предпринята попытка обойти требование аппаратной поддержки атомарности упомянутых выше операций. Монитор является высокоуровневой конструкцией (можно говорить, что это конструкция уровня языка программирования), реализация которой поддерживается системой программирования (компилятором). Монитор — это специализированный модуль, включающий в себя некие процедуры и функции, а также данные, с которыми работают эти процедуры и функции. При этом данный модуль обладает следующими свойствами:</w:t>
      </w:r>
    </w:p>
    <w:p w14:paraId="6A505715" w14:textId="77777777" w:rsidR="00990787" w:rsidRDefault="00932395" w:rsidP="00990787">
      <w:pPr>
        <w:pStyle w:val="a6"/>
        <w:numPr>
          <w:ilvl w:val="0"/>
          <w:numId w:val="52"/>
        </w:numPr>
        <w:rPr>
          <w:rFonts w:ascii="Times New Roman" w:hAnsi="Times New Roman" w:cs="Times New Roman"/>
          <w:sz w:val="20"/>
          <w:szCs w:val="20"/>
          <w:lang w:val="ru-RU"/>
        </w:rPr>
      </w:pPr>
      <w:r w:rsidRPr="00932395">
        <w:rPr>
          <w:rFonts w:ascii="Times New Roman" w:hAnsi="Times New Roman" w:cs="Times New Roman"/>
          <w:sz w:val="20"/>
          <w:szCs w:val="20"/>
          <w:lang w:val="ru-RU"/>
        </w:rPr>
        <w:t>данные монитора доступны только через процедуры и функции этого монитора;</w:t>
      </w:r>
    </w:p>
    <w:p w14:paraId="43F5CBDE" w14:textId="77777777" w:rsidR="00990787" w:rsidRDefault="00932395" w:rsidP="00990787">
      <w:pPr>
        <w:pStyle w:val="a6"/>
        <w:numPr>
          <w:ilvl w:val="0"/>
          <w:numId w:val="52"/>
        </w:numPr>
        <w:rPr>
          <w:rFonts w:ascii="Times New Roman" w:hAnsi="Times New Roman" w:cs="Times New Roman"/>
          <w:sz w:val="20"/>
          <w:szCs w:val="20"/>
          <w:lang w:val="ru-RU"/>
        </w:rPr>
      </w:pPr>
      <w:r w:rsidRPr="00990787">
        <w:rPr>
          <w:rFonts w:ascii="Times New Roman" w:hAnsi="Times New Roman" w:cs="Times New Roman"/>
          <w:sz w:val="20"/>
          <w:szCs w:val="20"/>
          <w:lang w:val="ru-RU"/>
        </w:rPr>
        <w:t>считается, что процесс занимает (или входит) монитор тогда, когда он начинает использовать одну из процедур или функций монитора;</w:t>
      </w:r>
    </w:p>
    <w:p w14:paraId="1B489689" w14:textId="479AEC66" w:rsidR="00932395" w:rsidRPr="00990787" w:rsidRDefault="00932395" w:rsidP="00990787">
      <w:pPr>
        <w:pStyle w:val="a6"/>
        <w:numPr>
          <w:ilvl w:val="0"/>
          <w:numId w:val="52"/>
        </w:numPr>
        <w:rPr>
          <w:rFonts w:ascii="Times New Roman" w:hAnsi="Times New Roman" w:cs="Times New Roman"/>
          <w:sz w:val="20"/>
          <w:szCs w:val="20"/>
          <w:lang w:val="ru-RU"/>
        </w:rPr>
      </w:pPr>
      <w:r w:rsidRPr="00990787">
        <w:rPr>
          <w:rFonts w:ascii="Times New Roman" w:hAnsi="Times New Roman" w:cs="Times New Roman"/>
          <w:sz w:val="20"/>
          <w:szCs w:val="20"/>
          <w:lang w:val="ru-RU"/>
        </w:rPr>
        <w:t>в любой момент времени внутри монитора может находиться не более одного процесса, остальные процессы в зависимости от используемой стратегии поведения либо получает отказ, либо блокируется, становясь в очередь.</w:t>
      </w:r>
    </w:p>
    <w:p w14:paraId="4AC3BE31" w14:textId="77777777" w:rsidR="00932395" w:rsidRPr="00932395" w:rsidRDefault="00932395" w:rsidP="00932395">
      <w:pPr>
        <w:pStyle w:val="a6"/>
        <w:ind w:left="709"/>
        <w:rPr>
          <w:rFonts w:ascii="Times New Roman" w:hAnsi="Times New Roman" w:cs="Times New Roman"/>
          <w:sz w:val="20"/>
          <w:szCs w:val="20"/>
          <w:lang w:val="ru-RU"/>
        </w:rPr>
      </w:pPr>
      <w:r w:rsidRPr="00932395">
        <w:rPr>
          <w:rFonts w:ascii="Times New Roman" w:hAnsi="Times New Roman" w:cs="Times New Roman"/>
          <w:sz w:val="20"/>
          <w:szCs w:val="20"/>
          <w:lang w:val="ru-RU"/>
        </w:rPr>
        <w:t>Иллюстрацией монитора может служить кабина таксофонного аппарата.</w:t>
      </w:r>
    </w:p>
    <w:p w14:paraId="52642F06" w14:textId="77777777" w:rsidR="00932395" w:rsidRPr="00932395" w:rsidRDefault="00932395" w:rsidP="00932395">
      <w:pPr>
        <w:pStyle w:val="a6"/>
        <w:ind w:left="709"/>
        <w:rPr>
          <w:rFonts w:ascii="Times New Roman" w:hAnsi="Times New Roman" w:cs="Times New Roman"/>
          <w:sz w:val="20"/>
          <w:szCs w:val="20"/>
          <w:lang w:val="ru-RU"/>
        </w:rPr>
      </w:pPr>
      <w:r w:rsidRPr="00932395">
        <w:rPr>
          <w:rFonts w:ascii="Times New Roman" w:hAnsi="Times New Roman" w:cs="Times New Roman"/>
          <w:sz w:val="20"/>
          <w:szCs w:val="20"/>
          <w:lang w:val="ru-RU"/>
        </w:rPr>
        <w:t xml:space="preserve">Повторим, что монитор — это языковая конструкция с централизованным управлением (в отличие от семафоров, которые не обладают централизацией). Семафоры и мониторы являются средствами организации работы в основном в однопроцессорных системах либо многопроцессорных системах с общей памятью. В многопроцессорных системах с распределенной памятью эти средства не очень подходят. Для них в настоящий момент часто используется механизм </w:t>
      </w:r>
      <w:r w:rsidRPr="00932395">
        <w:rPr>
          <w:rFonts w:ascii="Times New Roman" w:hAnsi="Times New Roman" w:cs="Times New Roman"/>
          <w:b/>
          <w:i/>
          <w:sz w:val="20"/>
          <w:szCs w:val="20"/>
          <w:lang w:val="ru-RU"/>
        </w:rPr>
        <w:t>передачи сообщений</w:t>
      </w:r>
      <w:r w:rsidRPr="00932395">
        <w:rPr>
          <w:rFonts w:ascii="Times New Roman" w:hAnsi="Times New Roman" w:cs="Times New Roman"/>
          <w:sz w:val="20"/>
          <w:szCs w:val="20"/>
          <w:lang w:val="ru-RU"/>
        </w:rPr>
        <w:t>.</w:t>
      </w:r>
    </w:p>
    <w:p w14:paraId="686CCF1F" w14:textId="77777777" w:rsidR="00932395" w:rsidRPr="00932395" w:rsidRDefault="00932395" w:rsidP="00932395">
      <w:pPr>
        <w:pStyle w:val="a6"/>
        <w:ind w:left="709"/>
        <w:rPr>
          <w:rFonts w:ascii="Times New Roman" w:hAnsi="Times New Roman" w:cs="Times New Roman"/>
          <w:sz w:val="20"/>
          <w:szCs w:val="20"/>
          <w:lang w:val="ru-RU"/>
        </w:rPr>
      </w:pPr>
      <w:r w:rsidRPr="00932395">
        <w:rPr>
          <w:rFonts w:ascii="Times New Roman" w:hAnsi="Times New Roman" w:cs="Times New Roman"/>
          <w:sz w:val="20"/>
          <w:szCs w:val="20"/>
          <w:lang w:val="ru-RU"/>
        </w:rPr>
        <w:t xml:space="preserve">Механизм </w:t>
      </w:r>
      <w:r w:rsidRPr="00932395">
        <w:rPr>
          <w:rFonts w:ascii="Times New Roman" w:hAnsi="Times New Roman" w:cs="Times New Roman"/>
          <w:b/>
          <w:i/>
          <w:sz w:val="20"/>
          <w:szCs w:val="20"/>
          <w:lang w:val="ru-RU"/>
        </w:rPr>
        <w:t>передачи сообщений</w:t>
      </w:r>
      <w:r w:rsidRPr="00932395">
        <w:rPr>
          <w:rFonts w:ascii="Times New Roman" w:hAnsi="Times New Roman" w:cs="Times New Roman"/>
          <w:sz w:val="20"/>
          <w:szCs w:val="20"/>
          <w:lang w:val="ru-RU"/>
        </w:rPr>
        <w:t xml:space="preserve"> основан на двух функциональных примитивах: </w:t>
      </w:r>
      <w:r w:rsidRPr="00932395">
        <w:rPr>
          <w:rFonts w:ascii="Times New Roman" w:hAnsi="Times New Roman" w:cs="Times New Roman"/>
          <w:b/>
          <w:sz w:val="20"/>
          <w:szCs w:val="20"/>
          <w:lang w:val="ru-RU"/>
        </w:rPr>
        <w:t>send</w:t>
      </w:r>
      <w:r w:rsidRPr="00932395">
        <w:rPr>
          <w:rFonts w:ascii="Times New Roman" w:hAnsi="Times New Roman" w:cs="Times New Roman"/>
          <w:sz w:val="20"/>
          <w:szCs w:val="20"/>
          <w:lang w:val="ru-RU"/>
        </w:rPr>
        <w:t xml:space="preserve"> (отправить сообщение) и </w:t>
      </w:r>
      <w:r w:rsidRPr="00932395">
        <w:rPr>
          <w:rFonts w:ascii="Times New Roman" w:hAnsi="Times New Roman" w:cs="Times New Roman"/>
          <w:b/>
          <w:sz w:val="20"/>
          <w:szCs w:val="20"/>
          <w:lang w:val="ru-RU"/>
        </w:rPr>
        <w:t>receive</w:t>
      </w:r>
      <w:r w:rsidRPr="00932395">
        <w:rPr>
          <w:rFonts w:ascii="Times New Roman" w:hAnsi="Times New Roman" w:cs="Times New Roman"/>
          <w:sz w:val="20"/>
          <w:szCs w:val="20"/>
          <w:lang w:val="ru-RU"/>
        </w:rPr>
        <w:t xml:space="preserve"> (принять сообщение). Данные операции можно разделить по трем критериям: синхронизация, адресация и длина сообщения.</w:t>
      </w:r>
    </w:p>
    <w:p w14:paraId="3152BF37" w14:textId="77777777" w:rsidR="00932395" w:rsidRPr="00932395" w:rsidRDefault="00932395" w:rsidP="00932395">
      <w:pPr>
        <w:pStyle w:val="a6"/>
        <w:ind w:left="709"/>
        <w:rPr>
          <w:rFonts w:ascii="Times New Roman" w:hAnsi="Times New Roman" w:cs="Times New Roman"/>
          <w:sz w:val="20"/>
          <w:szCs w:val="20"/>
          <w:lang w:val="ru-RU"/>
        </w:rPr>
      </w:pPr>
      <w:r w:rsidRPr="00932395">
        <w:rPr>
          <w:rFonts w:ascii="Times New Roman" w:hAnsi="Times New Roman" w:cs="Times New Roman"/>
          <w:b/>
          <w:sz w:val="20"/>
          <w:szCs w:val="20"/>
          <w:lang w:val="ru-RU"/>
        </w:rPr>
        <w:t>Синхронизация</w:t>
      </w:r>
      <w:r w:rsidRPr="00932395">
        <w:rPr>
          <w:rFonts w:ascii="Times New Roman" w:hAnsi="Times New Roman" w:cs="Times New Roman"/>
          <w:sz w:val="20"/>
          <w:szCs w:val="20"/>
          <w:lang w:val="ru-RU"/>
        </w:rPr>
        <w:t xml:space="preserve">. Операции посылки/приема сообщений могут быть </w:t>
      </w:r>
      <w:r w:rsidRPr="00932395">
        <w:rPr>
          <w:rFonts w:ascii="Times New Roman" w:hAnsi="Times New Roman" w:cs="Times New Roman"/>
          <w:b/>
          <w:i/>
          <w:sz w:val="20"/>
          <w:szCs w:val="20"/>
          <w:lang w:val="ru-RU"/>
        </w:rPr>
        <w:t>блокирующими</w:t>
      </w:r>
      <w:r w:rsidRPr="00932395">
        <w:rPr>
          <w:rFonts w:ascii="Times New Roman" w:hAnsi="Times New Roman" w:cs="Times New Roman"/>
          <w:sz w:val="20"/>
          <w:szCs w:val="20"/>
          <w:lang w:val="ru-RU"/>
        </w:rPr>
        <w:t xml:space="preserve"> и </w:t>
      </w:r>
      <w:r w:rsidRPr="00932395">
        <w:rPr>
          <w:rFonts w:ascii="Times New Roman" w:hAnsi="Times New Roman" w:cs="Times New Roman"/>
          <w:b/>
          <w:i/>
          <w:sz w:val="20"/>
          <w:szCs w:val="20"/>
          <w:lang w:val="ru-RU"/>
        </w:rPr>
        <w:t>неблокирующими</w:t>
      </w:r>
      <w:r w:rsidRPr="00932395">
        <w:rPr>
          <w:rFonts w:ascii="Times New Roman" w:hAnsi="Times New Roman" w:cs="Times New Roman"/>
          <w:sz w:val="20"/>
          <w:szCs w:val="20"/>
          <w:lang w:val="ru-RU"/>
        </w:rPr>
        <w:t>. Рассмотрим различные комбинации.</w:t>
      </w:r>
    </w:p>
    <w:p w14:paraId="4E7E6A7C" w14:textId="77777777" w:rsidR="00932395" w:rsidRPr="00932395" w:rsidRDefault="00932395" w:rsidP="00932395">
      <w:pPr>
        <w:pStyle w:val="a6"/>
        <w:ind w:left="709"/>
        <w:rPr>
          <w:rFonts w:ascii="Times New Roman" w:hAnsi="Times New Roman" w:cs="Times New Roman"/>
          <w:sz w:val="20"/>
          <w:szCs w:val="20"/>
          <w:lang w:val="ru-RU"/>
        </w:rPr>
      </w:pPr>
      <w:r w:rsidRPr="00932395">
        <w:rPr>
          <w:rFonts w:ascii="Times New Roman" w:hAnsi="Times New Roman" w:cs="Times New Roman"/>
          <w:i/>
          <w:sz w:val="20"/>
          <w:szCs w:val="20"/>
          <w:lang w:val="ru-RU"/>
        </w:rPr>
        <w:t>Блокирующий send</w:t>
      </w:r>
      <w:r w:rsidRPr="00932395">
        <w:rPr>
          <w:rFonts w:ascii="Times New Roman" w:hAnsi="Times New Roman" w:cs="Times New Roman"/>
          <w:sz w:val="20"/>
          <w:szCs w:val="20"/>
          <w:lang w:val="ru-RU"/>
        </w:rPr>
        <w:t>: процесс-отправитель будет блокирован до тех пор, пока посланное им сообщение не будет получено.</w:t>
      </w:r>
    </w:p>
    <w:p w14:paraId="62C7F827" w14:textId="77777777" w:rsidR="00932395" w:rsidRPr="00932395" w:rsidRDefault="00932395" w:rsidP="00932395">
      <w:pPr>
        <w:pStyle w:val="a6"/>
        <w:ind w:left="709"/>
        <w:rPr>
          <w:rFonts w:ascii="Times New Roman" w:hAnsi="Times New Roman" w:cs="Times New Roman"/>
          <w:sz w:val="20"/>
          <w:szCs w:val="20"/>
          <w:lang w:val="ru-RU"/>
        </w:rPr>
      </w:pPr>
      <w:r w:rsidRPr="00932395">
        <w:rPr>
          <w:rFonts w:ascii="Times New Roman" w:hAnsi="Times New Roman" w:cs="Times New Roman"/>
          <w:i/>
          <w:sz w:val="20"/>
          <w:szCs w:val="20"/>
          <w:lang w:val="ru-RU"/>
        </w:rPr>
        <w:t>Блокирующий receive</w:t>
      </w:r>
      <w:r w:rsidRPr="00932395">
        <w:rPr>
          <w:rFonts w:ascii="Times New Roman" w:hAnsi="Times New Roman" w:cs="Times New Roman"/>
          <w:sz w:val="20"/>
          <w:szCs w:val="20"/>
          <w:lang w:val="ru-RU"/>
        </w:rPr>
        <w:t>: процесс-получатель будет блокирован до тех пор, пока не будет получено соответствующее сообщение.</w:t>
      </w:r>
    </w:p>
    <w:p w14:paraId="2C87D998" w14:textId="77777777" w:rsidR="00932395" w:rsidRPr="00932395" w:rsidRDefault="00932395" w:rsidP="00932395">
      <w:pPr>
        <w:pStyle w:val="a6"/>
        <w:ind w:left="709"/>
        <w:rPr>
          <w:rFonts w:ascii="Times New Roman" w:hAnsi="Times New Roman" w:cs="Times New Roman"/>
          <w:sz w:val="20"/>
          <w:szCs w:val="20"/>
          <w:lang w:val="ru-RU"/>
        </w:rPr>
      </w:pPr>
      <w:r w:rsidRPr="00932395">
        <w:rPr>
          <w:rFonts w:ascii="Times New Roman" w:hAnsi="Times New Roman" w:cs="Times New Roman"/>
          <w:sz w:val="20"/>
          <w:szCs w:val="20"/>
          <w:lang w:val="ru-RU"/>
        </w:rPr>
        <w:t>Соответственно, неблокирующие операции, как следует из названия, происходят без блокировок.</w:t>
      </w:r>
    </w:p>
    <w:p w14:paraId="72B3657F" w14:textId="77777777" w:rsidR="00932395" w:rsidRPr="00932395" w:rsidRDefault="00932395" w:rsidP="00932395">
      <w:pPr>
        <w:pStyle w:val="a6"/>
        <w:ind w:left="709"/>
        <w:rPr>
          <w:rFonts w:ascii="Times New Roman" w:hAnsi="Times New Roman" w:cs="Times New Roman"/>
          <w:sz w:val="20"/>
          <w:szCs w:val="20"/>
          <w:lang w:val="ru-RU"/>
        </w:rPr>
      </w:pPr>
      <w:r w:rsidRPr="00932395">
        <w:rPr>
          <w:rFonts w:ascii="Times New Roman" w:hAnsi="Times New Roman" w:cs="Times New Roman"/>
          <w:sz w:val="20"/>
          <w:szCs w:val="20"/>
          <w:lang w:val="ru-RU"/>
        </w:rPr>
        <w:t>Итак, комбинируя различные операции send и receive, мы получаем 4 различных модели синхронизации. Отметим одно важное свойство аппарата сообщений, заключающееся в том, что в нем явно совмещены средства передачи информации и синхронизации, таким образом, механизм передачи сообщений можно использовать для достижения двух целей.</w:t>
      </w:r>
    </w:p>
    <w:p w14:paraId="6749ABB3" w14:textId="77777777" w:rsidR="00932395" w:rsidRPr="00932395" w:rsidRDefault="00932395" w:rsidP="00932395">
      <w:pPr>
        <w:pStyle w:val="a6"/>
        <w:ind w:left="709"/>
        <w:rPr>
          <w:rFonts w:ascii="Times New Roman" w:hAnsi="Times New Roman" w:cs="Times New Roman"/>
          <w:sz w:val="20"/>
          <w:szCs w:val="20"/>
          <w:lang w:val="ru-RU"/>
        </w:rPr>
      </w:pPr>
      <w:r w:rsidRPr="00932395">
        <w:rPr>
          <w:rFonts w:ascii="Times New Roman" w:hAnsi="Times New Roman" w:cs="Times New Roman"/>
          <w:b/>
          <w:sz w:val="20"/>
          <w:szCs w:val="20"/>
          <w:lang w:val="ru-RU"/>
        </w:rPr>
        <w:t>Адресация</w:t>
      </w:r>
      <w:r w:rsidRPr="00932395">
        <w:rPr>
          <w:rFonts w:ascii="Times New Roman" w:hAnsi="Times New Roman" w:cs="Times New Roman"/>
          <w:sz w:val="20"/>
          <w:szCs w:val="20"/>
          <w:lang w:val="ru-RU"/>
        </w:rPr>
        <w:t xml:space="preserve"> может быть </w:t>
      </w:r>
      <w:r w:rsidRPr="00932395">
        <w:rPr>
          <w:rFonts w:ascii="Times New Roman" w:hAnsi="Times New Roman" w:cs="Times New Roman"/>
          <w:b/>
          <w:i/>
          <w:sz w:val="20"/>
          <w:szCs w:val="20"/>
          <w:lang w:val="ru-RU"/>
        </w:rPr>
        <w:t>прямой</w:t>
      </w:r>
      <w:r w:rsidRPr="00932395">
        <w:rPr>
          <w:rFonts w:ascii="Times New Roman" w:hAnsi="Times New Roman" w:cs="Times New Roman"/>
          <w:sz w:val="20"/>
          <w:szCs w:val="20"/>
          <w:lang w:val="ru-RU"/>
        </w:rPr>
        <w:t xml:space="preserve">, когда указывается конкретный адрес получателя и/или отправителя (например, когда получатель ожидает сообщения от конкретного отправителя, игнорируя сообщения других отправителей), или </w:t>
      </w:r>
      <w:r w:rsidRPr="00932395">
        <w:rPr>
          <w:rFonts w:ascii="Times New Roman" w:hAnsi="Times New Roman" w:cs="Times New Roman"/>
          <w:b/>
          <w:i/>
          <w:sz w:val="20"/>
          <w:szCs w:val="20"/>
          <w:lang w:val="ru-RU"/>
        </w:rPr>
        <w:t>косвенной</w:t>
      </w:r>
      <w:r w:rsidRPr="00932395">
        <w:rPr>
          <w:rFonts w:ascii="Times New Roman" w:hAnsi="Times New Roman" w:cs="Times New Roman"/>
          <w:sz w:val="20"/>
          <w:szCs w:val="20"/>
          <w:lang w:val="ru-RU"/>
        </w:rPr>
        <w:t>. В случае косвенной адресации не указывается адрес получателя при отправке или отправителя при получении; сообщение «бросается» в некоторый общий пул, в котором могут быть реализованы различные стратегии доступа (FIFO, LIFO и т.д.). Этим пулом может выступать очередь сообщений (FIFO) или почтовый ящик, в котором может быть реализована любая модель доступа.</w:t>
      </w:r>
    </w:p>
    <w:p w14:paraId="104CE7E5" w14:textId="77777777" w:rsidR="00932395" w:rsidRPr="00932395" w:rsidRDefault="00932395" w:rsidP="00932395">
      <w:pPr>
        <w:pStyle w:val="a6"/>
        <w:ind w:left="709"/>
        <w:rPr>
          <w:rFonts w:ascii="Times New Roman" w:hAnsi="Times New Roman" w:cs="Times New Roman"/>
          <w:sz w:val="20"/>
          <w:szCs w:val="20"/>
          <w:lang w:val="ru-RU"/>
        </w:rPr>
      </w:pPr>
      <w:r w:rsidRPr="00932395">
        <w:rPr>
          <w:rFonts w:ascii="Times New Roman" w:hAnsi="Times New Roman" w:cs="Times New Roman"/>
          <w:sz w:val="20"/>
          <w:szCs w:val="20"/>
          <w:lang w:val="ru-RU"/>
        </w:rPr>
        <w:t>Итак, повторимся, что данный механизм совмещает два средства: средство передачи данных и синхронизации. Этот аппарат является базовым средством организации взаимодействия процессов в многопроцессорных системах с распределенной памятью.</w:t>
      </w:r>
    </w:p>
    <w:p w14:paraId="60243749" w14:textId="77777777" w:rsidR="00932395" w:rsidRPr="00990787" w:rsidRDefault="00932395" w:rsidP="00932395">
      <w:pPr>
        <w:pStyle w:val="a6"/>
        <w:ind w:left="709"/>
        <w:rPr>
          <w:rFonts w:ascii="Times New Roman" w:hAnsi="Times New Roman" w:cs="Times New Roman"/>
          <w:b/>
          <w:sz w:val="20"/>
          <w:szCs w:val="20"/>
          <w:lang w:val="ru-RU"/>
        </w:rPr>
      </w:pPr>
      <w:bookmarkStart w:id="2" w:name="_Toc132003572"/>
      <w:r w:rsidRPr="00990787">
        <w:rPr>
          <w:rFonts w:ascii="Times New Roman" w:hAnsi="Times New Roman" w:cs="Times New Roman"/>
          <w:b/>
          <w:sz w:val="20"/>
          <w:szCs w:val="20"/>
          <w:lang w:val="ru-RU"/>
        </w:rPr>
        <w:t>Классические задачи синхронизации процессов</w:t>
      </w:r>
      <w:bookmarkEnd w:id="2"/>
    </w:p>
    <w:p w14:paraId="6869D2D8" w14:textId="77777777" w:rsidR="00932395" w:rsidRPr="00932395" w:rsidRDefault="00932395" w:rsidP="00932395">
      <w:pPr>
        <w:pStyle w:val="a6"/>
        <w:ind w:left="709"/>
        <w:rPr>
          <w:rFonts w:ascii="Times New Roman" w:hAnsi="Times New Roman" w:cs="Times New Roman"/>
          <w:sz w:val="20"/>
          <w:szCs w:val="20"/>
          <w:lang w:val="ru-RU"/>
        </w:rPr>
      </w:pPr>
      <w:r w:rsidRPr="00932395">
        <w:rPr>
          <w:rFonts w:ascii="Times New Roman" w:hAnsi="Times New Roman" w:cs="Times New Roman"/>
          <w:sz w:val="20"/>
          <w:szCs w:val="20"/>
          <w:lang w:val="ru-RU"/>
        </w:rPr>
        <w:t>Классические задачи синхронизации процессов отражают разные модели взаимодействия и демонстрируют использование механизма семафоров для организации такого взаимодействия.</w:t>
      </w:r>
    </w:p>
    <w:p w14:paraId="3ECA94D1" w14:textId="3207D72E" w:rsidR="00932395" w:rsidRPr="00932395" w:rsidRDefault="00932395" w:rsidP="00932395">
      <w:pPr>
        <w:pStyle w:val="a6"/>
        <w:ind w:left="709"/>
        <w:rPr>
          <w:rFonts w:ascii="Times New Roman" w:hAnsi="Times New Roman" w:cs="Times New Roman"/>
          <w:sz w:val="20"/>
          <w:szCs w:val="20"/>
          <w:lang w:val="ru-RU"/>
        </w:rPr>
      </w:pPr>
      <w:r w:rsidRPr="00932395">
        <w:rPr>
          <w:rFonts w:ascii="Times New Roman" w:hAnsi="Times New Roman" w:cs="Times New Roman"/>
          <w:b/>
          <w:sz w:val="20"/>
          <w:szCs w:val="20"/>
          <w:lang w:val="ru-RU"/>
        </w:rPr>
        <w:t>Обедающие философы</w:t>
      </w:r>
      <w:r w:rsidR="00990787">
        <w:rPr>
          <w:rFonts w:ascii="Times New Roman" w:hAnsi="Times New Roman" w:cs="Times New Roman"/>
          <w:b/>
          <w:sz w:val="20"/>
          <w:szCs w:val="20"/>
          <w:lang w:val="ru-RU"/>
        </w:rPr>
        <w:t xml:space="preserve">. </w:t>
      </w:r>
      <w:r w:rsidRPr="00932395">
        <w:rPr>
          <w:rFonts w:ascii="Times New Roman" w:hAnsi="Times New Roman" w:cs="Times New Roman"/>
          <w:sz w:val="20"/>
          <w:szCs w:val="20"/>
          <w:lang w:val="ru-RU"/>
        </w:rPr>
        <w:t>Пускай существует круглый стол, за которым сидит группа философов: они пришли пообщаться и покушать. Кушают они спагетти, которое находится в общей миске, стоящей в центре стола. Для приема пищи они пользуются двумя вилками: одна в левой руке, другая — в правой. Вилки располагаются по одной между каждыми двумя философами. Любой философ может взять обе вилки, покушать, затем положить вилки на стол, после этого вилки может взять его сосед и повторить эти действия. Если мы организуем работу таким образом, что любой философ, желающий поесть, берет сначала левую вилку, затем правую, после чего начинает кушать, то в какой-то момент может возникнуть ситуация тупика (когда каждый возьмет по одной левой вилке, а правая будет захвачена соседом).</w:t>
      </w:r>
    </w:p>
    <w:p w14:paraId="7CBBE26D" w14:textId="71D6D01B" w:rsidR="00932395" w:rsidRPr="00932395" w:rsidRDefault="00932395" w:rsidP="00932395">
      <w:pPr>
        <w:pStyle w:val="a6"/>
        <w:ind w:left="709"/>
        <w:rPr>
          <w:rFonts w:ascii="Times New Roman" w:hAnsi="Times New Roman" w:cs="Times New Roman"/>
          <w:sz w:val="20"/>
          <w:szCs w:val="20"/>
          <w:lang w:val="ru-RU"/>
        </w:rPr>
      </w:pPr>
    </w:p>
    <w:p w14:paraId="4EEA5AE5" w14:textId="77777777" w:rsidR="00932395" w:rsidRPr="00932395" w:rsidRDefault="00932395" w:rsidP="00932395">
      <w:pPr>
        <w:pStyle w:val="a6"/>
        <w:ind w:left="709"/>
        <w:rPr>
          <w:rFonts w:ascii="Times New Roman" w:hAnsi="Times New Roman" w:cs="Times New Roman"/>
          <w:sz w:val="20"/>
          <w:szCs w:val="20"/>
          <w:lang w:val="ru-RU"/>
        </w:rPr>
      </w:pPr>
      <w:bookmarkStart w:id="3" w:name="_Ref130621716"/>
      <w:r w:rsidRPr="00932395">
        <w:rPr>
          <w:rFonts w:ascii="Times New Roman" w:hAnsi="Times New Roman" w:cs="Times New Roman"/>
          <w:sz w:val="20"/>
          <w:szCs w:val="20"/>
          <w:lang w:val="ru-RU"/>
        </w:rPr>
        <w:t>Обещающие философы.</w:t>
      </w:r>
      <w:bookmarkEnd w:id="3"/>
    </w:p>
    <w:p w14:paraId="0FADE13B" w14:textId="77777777" w:rsidR="00932395" w:rsidRPr="00932395" w:rsidRDefault="00932395" w:rsidP="00932395">
      <w:pPr>
        <w:pStyle w:val="a6"/>
        <w:ind w:left="709"/>
        <w:rPr>
          <w:rFonts w:ascii="Times New Roman" w:hAnsi="Times New Roman" w:cs="Times New Roman"/>
          <w:sz w:val="20"/>
          <w:szCs w:val="20"/>
          <w:lang w:val="ru-RU"/>
        </w:rPr>
      </w:pPr>
      <w:r w:rsidRPr="00932395">
        <w:rPr>
          <w:rFonts w:ascii="Times New Roman" w:hAnsi="Times New Roman" w:cs="Times New Roman"/>
          <w:sz w:val="20"/>
          <w:szCs w:val="20"/>
          <w:lang w:val="ru-RU"/>
        </w:rPr>
        <w:t xml:space="preserve">Итак, данная задача иллюстрирует модель доступа равноправных процессов к общему ресурсу, и ставится вопрос, как организовать </w:t>
      </w:r>
      <w:r w:rsidRPr="00932395">
        <w:rPr>
          <w:rFonts w:ascii="Times New Roman" w:hAnsi="Times New Roman" w:cs="Times New Roman"/>
          <w:b/>
          <w:sz w:val="20"/>
          <w:szCs w:val="20"/>
          <w:lang w:val="ru-RU"/>
        </w:rPr>
        <w:t>корректную</w:t>
      </w:r>
      <w:r w:rsidRPr="00932395">
        <w:rPr>
          <w:rFonts w:ascii="Times New Roman" w:hAnsi="Times New Roman" w:cs="Times New Roman"/>
          <w:sz w:val="20"/>
          <w:szCs w:val="20"/>
          <w:lang w:val="ru-RU"/>
        </w:rPr>
        <w:t xml:space="preserve"> работу такой системы.</w:t>
      </w:r>
    </w:p>
    <w:p w14:paraId="7979F0F5" w14:textId="77777777" w:rsidR="00932395" w:rsidRPr="00932395" w:rsidRDefault="00932395" w:rsidP="00932395">
      <w:pPr>
        <w:pStyle w:val="a6"/>
        <w:ind w:left="709"/>
        <w:rPr>
          <w:rFonts w:ascii="Times New Roman" w:hAnsi="Times New Roman" w:cs="Times New Roman"/>
          <w:sz w:val="20"/>
          <w:szCs w:val="20"/>
          <w:lang w:val="ru-RU"/>
        </w:rPr>
      </w:pPr>
      <w:r w:rsidRPr="00932395">
        <w:rPr>
          <w:rFonts w:ascii="Times New Roman" w:hAnsi="Times New Roman" w:cs="Times New Roman"/>
          <w:sz w:val="20"/>
          <w:szCs w:val="20"/>
          <w:lang w:val="ru-RU"/>
        </w:rPr>
        <w:t>В этом решении каждый философ живет по аналогичному циклическому распорядку: размышляет некоторое время, затем берет вилки, кушает, кладет вилки. Рассмотрим процедуру получения вилок (TakeForks). Опускается семафор mutex, который используется для синхронизации входа в критическую секцию. Внутри критической секции меняем состояние философа (помечаем его состоянием «голоден»). Затем предпринимается попытка начать есть (вызывается функция Test). Функция Test проверяет, что если i-ый философ голоден, а его соседи в данный момент не едят (т.е. правая и левая вилки свободны), то этот философ начинает прием пищи (состояние EATING), а его семафор поднимается (заметим, что изначально этот семафор инициализирован нулем). После этого мы возвращаемся обратно в функцию TakeForks, в которой далее происходит выход из критической секции (подымаем семафор mutex), а затем опускаем семафор этого философа. Если внутри функции Test философу удалось начать прием пищи, то семафор поднят, и операция down обнулит его, не блокируясь. Если же функция Test не изменит состояние философа, а также не поднимет его семафор, то операция down в этой точке заблокируется до тех пор, пока оба соседа не освободят вилки.</w:t>
      </w:r>
    </w:p>
    <w:p w14:paraId="561DD945" w14:textId="77777777" w:rsidR="00932395" w:rsidRPr="00932395" w:rsidRDefault="00932395" w:rsidP="00932395">
      <w:pPr>
        <w:pStyle w:val="a6"/>
        <w:ind w:left="709"/>
        <w:rPr>
          <w:rFonts w:ascii="Times New Roman" w:hAnsi="Times New Roman" w:cs="Times New Roman"/>
          <w:sz w:val="20"/>
          <w:szCs w:val="20"/>
          <w:lang w:val="ru-RU"/>
        </w:rPr>
      </w:pPr>
      <w:r w:rsidRPr="00932395">
        <w:rPr>
          <w:rFonts w:ascii="Times New Roman" w:hAnsi="Times New Roman" w:cs="Times New Roman"/>
          <w:sz w:val="20"/>
          <w:szCs w:val="20"/>
          <w:lang w:val="ru-RU"/>
        </w:rPr>
        <w:t>Внутри функции освобождения вилок PutForks первым делом происходит опускание семафора mutex, происходит вход в критическую секцию. Затем меняется статус философа (на статус THINKING), после чего проверяем  его соседей: если любой из них был заблокирован лишь из-за того, что наш i-ый философ забрал его вилку, то мы его разблокируем, и он начинает прием пищи. После этого происходит выход из критической секции путем подъема семафора mutex.</w:t>
      </w:r>
    </w:p>
    <w:p w14:paraId="5225060E" w14:textId="77777777" w:rsidR="00932395" w:rsidRPr="00932395" w:rsidRDefault="00932395" w:rsidP="00932395">
      <w:pPr>
        <w:pStyle w:val="a6"/>
        <w:ind w:left="709"/>
        <w:rPr>
          <w:rFonts w:ascii="Times New Roman" w:hAnsi="Times New Roman" w:cs="Times New Roman"/>
          <w:sz w:val="20"/>
          <w:szCs w:val="20"/>
          <w:lang w:val="ru-RU"/>
        </w:rPr>
      </w:pPr>
      <w:r w:rsidRPr="00932395">
        <w:rPr>
          <w:rFonts w:ascii="Times New Roman" w:hAnsi="Times New Roman" w:cs="Times New Roman"/>
          <w:sz w:val="20"/>
          <w:szCs w:val="20"/>
          <w:lang w:val="ru-RU"/>
        </w:rPr>
        <w:t>Заметим, что использование механизма взаимоисключающего нахождения внутри критической секции (за счет семафора mutex) гарантирует, что не возникнет ситуация, когда два процесса, соответствующие соседним философам, будут так спланированы на обработку на процессоре, что функция Test в каждом из них проработает и разрешит каждому из них начать прием пищи (что, конечно же, является ошибкой). Если же этого механизма не будет, то возможно, что один их процессов-соседей входит в Test, делает проверку на возможность начала приема пищи. Проверка дает истинное значение, управление переходит к первой команде внутри if-блока. После этого происходит смена процесса на процессоре, управление получает сосед этого философа. Тот тоже делает проверку внутри функции Test, и также получает положительный ответ, и управление переходит к первой инструкции if-блока. Дальнейшая работа будет некорректной.</w:t>
      </w:r>
    </w:p>
    <w:p w14:paraId="716626B1" w14:textId="77777777" w:rsidR="00932395" w:rsidRPr="00932395" w:rsidRDefault="00932395" w:rsidP="00932395">
      <w:pPr>
        <w:pStyle w:val="a6"/>
        <w:ind w:left="709"/>
        <w:rPr>
          <w:rFonts w:ascii="Times New Roman" w:hAnsi="Times New Roman" w:cs="Times New Roman"/>
          <w:sz w:val="20"/>
          <w:szCs w:val="20"/>
          <w:lang w:val="ru-RU"/>
        </w:rPr>
      </w:pPr>
      <w:r w:rsidRPr="00932395">
        <w:rPr>
          <w:rFonts w:ascii="Times New Roman" w:hAnsi="Times New Roman" w:cs="Times New Roman"/>
          <w:b/>
          <w:sz w:val="20"/>
          <w:szCs w:val="20"/>
          <w:lang w:val="ru-RU"/>
        </w:rPr>
        <w:t>Задача «читателей и писателей»</w:t>
      </w:r>
      <w:r w:rsidRPr="00932395">
        <w:rPr>
          <w:rFonts w:ascii="Times New Roman" w:hAnsi="Times New Roman" w:cs="Times New Roman"/>
          <w:sz w:val="20"/>
          <w:szCs w:val="20"/>
          <w:lang w:val="ru-RU"/>
        </w:rPr>
        <w:t>. Представим произвольную систему резервирования ресурса. Например, это может быть система резервирования места в гостинице. В данной системе существует два типа процессов для работы с информацией. Одни процессы могут читать информацию, а другие — ее изменять, корректировать. Соответственно, возникает все тот же вопрос, как организовать корректную совместную работу этих процессов. Это означает, что в любой момент времени читать данные могут любое количество процессов-читателей, но если процесс-писатель начал свою работу, то все остальные процессы (и читатели, и писатели) будут блокированы на входе в систему.</w:t>
      </w:r>
    </w:p>
    <w:p w14:paraId="76E74BCF" w14:textId="77777777" w:rsidR="00932395" w:rsidRPr="00932395" w:rsidRDefault="00932395" w:rsidP="00932395">
      <w:pPr>
        <w:pStyle w:val="a6"/>
        <w:ind w:left="709"/>
        <w:rPr>
          <w:rFonts w:ascii="Times New Roman" w:hAnsi="Times New Roman" w:cs="Times New Roman"/>
          <w:sz w:val="20"/>
          <w:szCs w:val="20"/>
          <w:lang w:val="ru-RU"/>
        </w:rPr>
      </w:pPr>
      <w:r w:rsidRPr="00932395">
        <w:rPr>
          <w:rFonts w:ascii="Times New Roman" w:hAnsi="Times New Roman" w:cs="Times New Roman"/>
          <w:sz w:val="20"/>
          <w:szCs w:val="20"/>
          <w:lang w:val="ru-RU"/>
        </w:rPr>
        <w:t>Рассмотрим модельную реализацию данной задачи при выбранной следующей стратегии: будем считать, что наиболее приоритетными являются читающие процессы. Т.е. процесс-писатель будет ожидать момента, когда все желающие процессы-читатели окончат свои действия в системе и покинут ее.</w:t>
      </w:r>
    </w:p>
    <w:p w14:paraId="32847A8E" w14:textId="6F39A551" w:rsidR="00932395" w:rsidRPr="00932395" w:rsidRDefault="00990787" w:rsidP="00932395">
      <w:pPr>
        <w:pStyle w:val="a6"/>
        <w:ind w:left="709"/>
        <w:rPr>
          <w:rFonts w:ascii="Times New Roman" w:hAnsi="Times New Roman" w:cs="Times New Roman"/>
          <w:sz w:val="20"/>
          <w:szCs w:val="20"/>
          <w:lang w:val="ru-RU"/>
        </w:rPr>
      </w:pPr>
      <w:r>
        <w:rPr>
          <w:rFonts w:ascii="Times New Roman" w:hAnsi="Times New Roman" w:cs="Times New Roman"/>
          <w:sz w:val="20"/>
          <w:szCs w:val="20"/>
          <w:lang w:val="ru-RU"/>
        </w:rPr>
        <w:t>В прив</w:t>
      </w:r>
      <w:r w:rsidR="00932395" w:rsidRPr="00932395">
        <w:rPr>
          <w:rFonts w:ascii="Times New Roman" w:hAnsi="Times New Roman" w:cs="Times New Roman"/>
          <w:sz w:val="20"/>
          <w:szCs w:val="20"/>
          <w:lang w:val="ru-RU"/>
        </w:rPr>
        <w:t>еденном решении процесс-читатель в каждом цикле своей работы входит в критическую секцию (за счет опускания семафора mutex), увеличивает счетчик читателей, находящихся в хранилище, на 1. Затем проверяет, что если он является первым читателем (т.е. в данный момент он единственный клиент в хранилище), то опускает семафор db, тем самым, препятствуя писателем войти в систему, если они того пожелают. Если же семафор db уже был опущен, то это означает, что в данный момент в хранилище присутствует писатель, и этот первый читатель заблокируется на этой операции, ожидая выхода писателя из системы. (Заметим, что это блокировка происходит внутри критической секции, поэтому остальные читатели будут блокироваться на опускании семафора mutex.) После этого происходит выход из критической секции (подымаем семафор mutex), чтение информации из хранилища. Затем производятся обратные действия по выходу из хранилища, которые также происходят внутри критической секции. Итак, на выходе мы уменьшаем число читателей в хранилище, и если этот читатель является последним клиентом в библиотеке, то происходит поднятие семафора db, разрешая работу писателям (которые к этому моменту могли быть заблокированы на входе). В конце цикла работы читатель обрабатывает полученные данные из хранилища, после чего цикл повторяется.</w:t>
      </w:r>
    </w:p>
    <w:p w14:paraId="1F5E75AD" w14:textId="77777777" w:rsidR="00932395" w:rsidRPr="00932395" w:rsidRDefault="00932395" w:rsidP="00932395">
      <w:pPr>
        <w:pStyle w:val="a6"/>
        <w:ind w:left="709"/>
        <w:rPr>
          <w:rFonts w:ascii="Times New Roman" w:hAnsi="Times New Roman" w:cs="Times New Roman"/>
          <w:sz w:val="20"/>
          <w:szCs w:val="20"/>
          <w:lang w:val="ru-RU"/>
        </w:rPr>
      </w:pPr>
      <w:r w:rsidRPr="00932395">
        <w:rPr>
          <w:rFonts w:ascii="Times New Roman" w:hAnsi="Times New Roman" w:cs="Times New Roman"/>
          <w:sz w:val="20"/>
          <w:szCs w:val="20"/>
          <w:lang w:val="ru-RU"/>
        </w:rPr>
        <w:t>Писатель в начале каждого цикла своей работы подготавливает данные для сохранения, затем пытается войти в хранилище, опуская семафор db. Если в хранилище кто-то есть, то он будет ожидать, пока последний клиент (независимо, читатель это или писатель) не покинет его. После этого он производит корректировку данных в хранилище и покидает его, поднимая семафор db.</w:t>
      </w:r>
    </w:p>
    <w:p w14:paraId="05D52A65" w14:textId="77777777" w:rsidR="00932395" w:rsidRPr="00932395" w:rsidRDefault="00932395" w:rsidP="00932395">
      <w:pPr>
        <w:pStyle w:val="a6"/>
        <w:ind w:left="709"/>
        <w:rPr>
          <w:rFonts w:ascii="Times New Roman" w:hAnsi="Times New Roman" w:cs="Times New Roman"/>
          <w:sz w:val="20"/>
          <w:szCs w:val="20"/>
          <w:lang w:val="ru-RU"/>
        </w:rPr>
      </w:pPr>
      <w:r w:rsidRPr="00932395">
        <w:rPr>
          <w:rFonts w:ascii="Times New Roman" w:hAnsi="Times New Roman" w:cs="Times New Roman"/>
          <w:sz w:val="20"/>
          <w:szCs w:val="20"/>
          <w:lang w:val="ru-RU"/>
        </w:rPr>
        <w:t>Заметим, что в данном решении если хотя бы один читатель находится внутри системы, то любой следующий читатель беспрепятственно в нее попадет, писатель же будет ожидать, когда все посетители покинут хранилище, т.е. реализована стратегия приоритетности читателя перед писателем.</w:t>
      </w:r>
    </w:p>
    <w:p w14:paraId="5DC80F2D" w14:textId="77777777" w:rsidR="00932395" w:rsidRPr="00932395" w:rsidRDefault="00932395" w:rsidP="00932395">
      <w:pPr>
        <w:pStyle w:val="a6"/>
        <w:ind w:left="709"/>
        <w:rPr>
          <w:rFonts w:ascii="Times New Roman" w:hAnsi="Times New Roman" w:cs="Times New Roman"/>
          <w:sz w:val="20"/>
          <w:szCs w:val="20"/>
          <w:lang w:val="ru-RU"/>
        </w:rPr>
      </w:pPr>
      <w:r w:rsidRPr="00932395">
        <w:rPr>
          <w:rFonts w:ascii="Times New Roman" w:hAnsi="Times New Roman" w:cs="Times New Roman"/>
          <w:sz w:val="20"/>
          <w:szCs w:val="20"/>
          <w:lang w:val="ru-RU"/>
        </w:rPr>
        <w:t>Данная задача иллюстрирует модель доступа к общему ресурсу процессов, имеющих разные приоритеты.</w:t>
      </w:r>
    </w:p>
    <w:p w14:paraId="5EFB0ACF" w14:textId="77777777" w:rsidR="00932395" w:rsidRPr="00932395" w:rsidRDefault="00932395" w:rsidP="00932395">
      <w:pPr>
        <w:pStyle w:val="a6"/>
        <w:ind w:left="709"/>
        <w:rPr>
          <w:rFonts w:ascii="Times New Roman" w:hAnsi="Times New Roman" w:cs="Times New Roman"/>
          <w:sz w:val="20"/>
          <w:szCs w:val="20"/>
          <w:lang w:val="ru-RU"/>
        </w:rPr>
      </w:pPr>
      <w:r w:rsidRPr="00932395">
        <w:rPr>
          <w:rFonts w:ascii="Times New Roman" w:hAnsi="Times New Roman" w:cs="Times New Roman"/>
          <w:b/>
          <w:sz w:val="20"/>
          <w:szCs w:val="20"/>
          <w:lang w:val="ru-RU"/>
        </w:rPr>
        <w:t>Задача о «спящем парикмахере»</w:t>
      </w:r>
      <w:r w:rsidRPr="00932395">
        <w:rPr>
          <w:rFonts w:ascii="Times New Roman" w:hAnsi="Times New Roman" w:cs="Times New Roman"/>
          <w:sz w:val="20"/>
          <w:szCs w:val="20"/>
          <w:lang w:val="ru-RU"/>
        </w:rPr>
        <w:t>. Представим себе парикмахерскую, в которой имеется единственно рабочее кресло и единственный цирюльник. В парикмахерской есть комната ожидания, в которой стоят N кресел, на которых могут сидеть клиенты, ожидающие своей очереди. Если свободных кресел нет, то вновь приходящие клиенты сразу же покидают заведение. Когда посетителей нет, парикмахер может сидеть в своем кресле и дремать.</w:t>
      </w:r>
    </w:p>
    <w:p w14:paraId="5FDAA2C1" w14:textId="77777777" w:rsidR="00932395" w:rsidRPr="00932395" w:rsidRDefault="00932395" w:rsidP="00932395">
      <w:pPr>
        <w:pStyle w:val="a6"/>
        <w:ind w:left="709"/>
        <w:rPr>
          <w:rFonts w:ascii="Times New Roman" w:hAnsi="Times New Roman" w:cs="Times New Roman"/>
          <w:sz w:val="20"/>
          <w:szCs w:val="20"/>
          <w:lang w:val="ru-RU"/>
        </w:rPr>
      </w:pPr>
      <w:r w:rsidRPr="00932395">
        <w:rPr>
          <w:rFonts w:ascii="Times New Roman" w:hAnsi="Times New Roman" w:cs="Times New Roman"/>
          <w:sz w:val="20"/>
          <w:szCs w:val="20"/>
          <w:lang w:val="ru-RU"/>
        </w:rPr>
        <w:t>Данная задача является иллюстрацией модели клиент-сервер с ограничением на длину очереди клиентов.</w:t>
      </w:r>
    </w:p>
    <w:p w14:paraId="61A2B41B" w14:textId="77777777" w:rsidR="00932395" w:rsidRPr="00932395" w:rsidRDefault="00932395" w:rsidP="00932395">
      <w:pPr>
        <w:pStyle w:val="a6"/>
        <w:ind w:left="709"/>
        <w:rPr>
          <w:rFonts w:ascii="Times New Roman" w:hAnsi="Times New Roman" w:cs="Times New Roman"/>
          <w:sz w:val="20"/>
          <w:szCs w:val="20"/>
          <w:lang w:val="ru-RU"/>
        </w:rPr>
      </w:pPr>
      <w:r w:rsidRPr="00932395">
        <w:rPr>
          <w:rFonts w:ascii="Times New Roman" w:hAnsi="Times New Roman" w:cs="Times New Roman"/>
          <w:sz w:val="20"/>
          <w:szCs w:val="20"/>
          <w:lang w:val="ru-RU"/>
        </w:rPr>
        <w:t>Рассмотрим реализацию данной модели.</w:t>
      </w:r>
    </w:p>
    <w:p w14:paraId="50332CA7" w14:textId="77777777" w:rsidR="00932395" w:rsidRPr="00932395" w:rsidRDefault="00932395" w:rsidP="00932395">
      <w:pPr>
        <w:pStyle w:val="a6"/>
        <w:ind w:left="709"/>
        <w:rPr>
          <w:rFonts w:ascii="Times New Roman" w:hAnsi="Times New Roman" w:cs="Times New Roman"/>
          <w:sz w:val="20"/>
          <w:szCs w:val="20"/>
          <w:lang w:val="ru-RU"/>
        </w:rPr>
      </w:pPr>
      <w:r w:rsidRPr="00932395">
        <w:rPr>
          <w:rFonts w:ascii="Times New Roman" w:hAnsi="Times New Roman" w:cs="Times New Roman"/>
          <w:sz w:val="20"/>
          <w:szCs w:val="20"/>
          <w:lang w:val="ru-RU"/>
        </w:rPr>
        <w:t>Процесс-парикмахер первым делом опускает семафор customers, уменьшив тем самым количество ожидающих посетителей на 1. Если в комнате ожидания никого нет, то он «засыпает» в своем кресле, пока не появится клиент, который его разбудит. Затем парикмахер входит в критическую секцию, уменьшает счетчик ожидающих клиентов, поднимает семафор barbers, сигнализируя клиенту о своей готовности его обслужить, а потом выходит из критической секции. После описанных действий он начинает стричь волосы посетителю.</w:t>
      </w:r>
    </w:p>
    <w:p w14:paraId="5644D2C4" w14:textId="77777777" w:rsidR="00932395" w:rsidRPr="00932395" w:rsidRDefault="00932395" w:rsidP="00932395">
      <w:pPr>
        <w:pStyle w:val="a6"/>
        <w:ind w:left="709"/>
        <w:rPr>
          <w:rFonts w:ascii="Times New Roman" w:hAnsi="Times New Roman" w:cs="Times New Roman"/>
          <w:sz w:val="20"/>
          <w:szCs w:val="20"/>
          <w:lang w:val="ru-RU"/>
        </w:rPr>
      </w:pPr>
      <w:r w:rsidRPr="00932395">
        <w:rPr>
          <w:rFonts w:ascii="Times New Roman" w:hAnsi="Times New Roman" w:cs="Times New Roman"/>
          <w:sz w:val="20"/>
          <w:szCs w:val="20"/>
          <w:lang w:val="ru-RU"/>
        </w:rPr>
        <w:t>Посетитель парикмахерской входит в критическую секцию. Находясь в ней, он первым делом проверяет, есть ли свободные места в зале ожидания. Если нет, то он просто уходит (покидает критическую секцию, поднимая семафор mutex). Иначе он увеличивает счетчик ожидающих процессов и поднимает семафор customers. Если же этот посетитель является единственным в данный момент клиентом брадобрея, то он этим действием разбудит брадобрея. После этого он выходит из критической секции и «захватывает» брадобрея (опуская семафор barbers). Если же этот семафор опущен, то клиент будет дожидаться, когда брадобрей его поднимет, известив тем самым, что готов к работе. В конце клиент обслуживается (GetHaircut).</w:t>
      </w:r>
    </w:p>
    <w:p w14:paraId="05047394" w14:textId="16D2A2A0" w:rsidR="00006D6C" w:rsidRPr="00024343" w:rsidRDefault="0087289A" w:rsidP="0087289A">
      <w:pPr>
        <w:rPr>
          <w:rFonts w:ascii="Times New Roman" w:hAnsi="Times New Roman" w:cs="Times New Roman"/>
          <w:lang w:val="ru-RU"/>
        </w:rPr>
      </w:pPr>
      <w:r>
        <w:rPr>
          <w:rFonts w:ascii="Times New Roman" w:hAnsi="Times New Roman" w:cs="Times New Roman"/>
          <w:lang w:val="ru-RU"/>
        </w:rPr>
        <w:br w:type="page"/>
      </w:r>
    </w:p>
    <w:p w14:paraId="07C58716" w14:textId="35AD1FE7" w:rsidR="00066DA9" w:rsidRDefault="00066DA9" w:rsidP="00A710EF">
      <w:pPr>
        <w:pStyle w:val="a6"/>
        <w:numPr>
          <w:ilvl w:val="0"/>
          <w:numId w:val="1"/>
        </w:numPr>
        <w:rPr>
          <w:rFonts w:ascii="Times New Roman" w:hAnsi="Times New Roman" w:cs="Times New Roman"/>
          <w:lang w:val="ru-RU"/>
        </w:rPr>
      </w:pPr>
      <w:r w:rsidRPr="00024343">
        <w:rPr>
          <w:rFonts w:ascii="Times New Roman" w:hAnsi="Times New Roman" w:cs="Times New Roman"/>
          <w:lang w:val="ru-RU"/>
        </w:rPr>
        <w:t>Виртуальная память. Модели организации оперативной памят</w:t>
      </w:r>
      <w:r w:rsidR="00006D6C">
        <w:rPr>
          <w:rFonts w:ascii="Times New Roman" w:hAnsi="Times New Roman" w:cs="Times New Roman"/>
          <w:lang w:val="ru-RU"/>
        </w:rPr>
        <w:t>и.</w:t>
      </w:r>
    </w:p>
    <w:p w14:paraId="309138D4" w14:textId="1CBE91D2" w:rsidR="0087289A" w:rsidRPr="0087289A" w:rsidRDefault="0087289A" w:rsidP="0087289A">
      <w:pPr>
        <w:pStyle w:val="a6"/>
        <w:ind w:left="709"/>
        <w:rPr>
          <w:rFonts w:ascii="Times New Roman" w:hAnsi="Times New Roman" w:cs="Times New Roman"/>
          <w:sz w:val="20"/>
          <w:szCs w:val="20"/>
          <w:lang w:val="ru-RU"/>
        </w:rPr>
      </w:pPr>
      <w:r w:rsidRPr="0087289A">
        <w:rPr>
          <w:rFonts w:ascii="Times New Roman" w:hAnsi="Times New Roman" w:cs="Times New Roman"/>
          <w:sz w:val="20"/>
          <w:szCs w:val="20"/>
          <w:lang w:val="ru-RU"/>
        </w:rPr>
        <w:t xml:space="preserve">Следующий аппарат компьютера, который также сильно связан с поддержкой программного обеспечения, — это аппарат </w:t>
      </w:r>
      <w:r w:rsidRPr="0087289A">
        <w:rPr>
          <w:rFonts w:ascii="Times New Roman" w:hAnsi="Times New Roman" w:cs="Times New Roman"/>
          <w:b/>
          <w:i/>
          <w:sz w:val="20"/>
          <w:szCs w:val="20"/>
          <w:lang w:val="ru-RU"/>
        </w:rPr>
        <w:t>виртуальной памяти</w:t>
      </w:r>
      <w:r w:rsidRPr="0087289A">
        <w:rPr>
          <w:rFonts w:ascii="Times New Roman" w:hAnsi="Times New Roman" w:cs="Times New Roman"/>
          <w:sz w:val="20"/>
          <w:szCs w:val="20"/>
          <w:lang w:val="ru-RU"/>
        </w:rPr>
        <w:t>. Что понимается под виртуальной памятью и виртуальным адресным пространством? Неформально виртуальное адресное пространство можно определить как то адресное пространство, которое используется внутри программ (написанных, например, на языках программирования высокого уровня). Виртуальные адреса существуют «вне машины». Соответственно, стоит проблема привязки виртуального адресного пространства физической памяти. И эта проблема решается за счет аппарата виртуальной памяти.</w:t>
      </w:r>
    </w:p>
    <w:p w14:paraId="4E3DF26F" w14:textId="77777777" w:rsidR="0087289A" w:rsidRPr="0087289A" w:rsidRDefault="0087289A" w:rsidP="0087289A">
      <w:pPr>
        <w:pStyle w:val="a6"/>
        <w:ind w:left="709"/>
        <w:rPr>
          <w:rFonts w:ascii="Times New Roman" w:hAnsi="Times New Roman" w:cs="Times New Roman"/>
          <w:sz w:val="20"/>
          <w:szCs w:val="20"/>
          <w:lang w:val="ru-RU"/>
        </w:rPr>
      </w:pPr>
      <w:r w:rsidRPr="0087289A">
        <w:rPr>
          <w:rFonts w:ascii="Times New Roman" w:hAnsi="Times New Roman" w:cs="Times New Roman"/>
          <w:sz w:val="20"/>
          <w:szCs w:val="20"/>
          <w:lang w:val="ru-RU"/>
        </w:rPr>
        <w:t xml:space="preserve">Итак, </w:t>
      </w:r>
      <w:r w:rsidRPr="0087289A">
        <w:rPr>
          <w:rFonts w:ascii="Times New Roman" w:hAnsi="Times New Roman" w:cs="Times New Roman"/>
          <w:b/>
          <w:i/>
          <w:sz w:val="20"/>
          <w:szCs w:val="20"/>
          <w:lang w:val="ru-RU"/>
        </w:rPr>
        <w:t>аппарат виртуальной памяти</w:t>
      </w:r>
      <w:r w:rsidRPr="0087289A">
        <w:rPr>
          <w:rFonts w:ascii="Times New Roman" w:hAnsi="Times New Roman" w:cs="Times New Roman"/>
          <w:sz w:val="20"/>
          <w:szCs w:val="20"/>
          <w:lang w:val="ru-RU"/>
        </w:rPr>
        <w:t xml:space="preserve"> — это аппаратные средства компьютера, обеспечивающие преобразование (установление соответствия) программных адресов, используемых в программе, адресам физической памяти, в которой размещена программа при выполнении. И реализацией одной из моделей аппарата виртуальной памяти является аппарат </w:t>
      </w:r>
      <w:r w:rsidRPr="0087289A">
        <w:rPr>
          <w:rFonts w:ascii="Times New Roman" w:hAnsi="Times New Roman" w:cs="Times New Roman"/>
          <w:b/>
          <w:i/>
          <w:sz w:val="20"/>
          <w:szCs w:val="20"/>
          <w:lang w:val="ru-RU"/>
        </w:rPr>
        <w:t>базирования адресов</w:t>
      </w:r>
      <w:r w:rsidRPr="0087289A">
        <w:rPr>
          <w:rFonts w:ascii="Times New Roman" w:hAnsi="Times New Roman" w:cs="Times New Roman"/>
          <w:sz w:val="20"/>
          <w:szCs w:val="20"/>
          <w:lang w:val="ru-RU"/>
        </w:rPr>
        <w:t>.</w:t>
      </w:r>
    </w:p>
    <w:p w14:paraId="398A68DD" w14:textId="77777777" w:rsidR="0087289A" w:rsidRPr="0087289A" w:rsidRDefault="0087289A" w:rsidP="0087289A">
      <w:pPr>
        <w:pStyle w:val="a6"/>
        <w:ind w:left="709"/>
        <w:rPr>
          <w:rFonts w:ascii="Times New Roman" w:hAnsi="Times New Roman" w:cs="Times New Roman"/>
          <w:sz w:val="20"/>
          <w:szCs w:val="20"/>
          <w:lang w:val="ru-RU"/>
        </w:rPr>
      </w:pPr>
      <w:r w:rsidRPr="0087289A">
        <w:rPr>
          <w:rFonts w:ascii="Times New Roman" w:hAnsi="Times New Roman" w:cs="Times New Roman"/>
          <w:sz w:val="20"/>
          <w:szCs w:val="20"/>
          <w:lang w:val="ru-RU"/>
        </w:rPr>
        <w:t>Механизм базирования адресов основан на двоякой интерпретации получаемых в ходе выполнения программы исполнительных адресов (A</w:t>
      </w:r>
      <w:r w:rsidRPr="0087289A">
        <w:rPr>
          <w:rFonts w:ascii="Times New Roman" w:hAnsi="Times New Roman" w:cs="Times New Roman"/>
          <w:sz w:val="20"/>
          <w:szCs w:val="20"/>
          <w:vertAlign w:val="subscript"/>
          <w:lang w:val="ru-RU"/>
        </w:rPr>
        <w:t>исп.</w:t>
      </w:r>
      <w:r w:rsidRPr="0087289A">
        <w:rPr>
          <w:rFonts w:ascii="Times New Roman" w:hAnsi="Times New Roman" w:cs="Times New Roman"/>
          <w:sz w:val="20"/>
          <w:szCs w:val="20"/>
          <w:vertAlign w:val="superscript"/>
          <w:lang w:val="ru-RU"/>
        </w:rPr>
        <w:t>прог.</w:t>
      </w:r>
      <w:r w:rsidRPr="0087289A">
        <w:rPr>
          <w:rFonts w:ascii="Times New Roman" w:hAnsi="Times New Roman" w:cs="Times New Roman"/>
          <w:sz w:val="20"/>
          <w:szCs w:val="20"/>
          <w:lang w:val="ru-RU"/>
        </w:rPr>
        <w:t xml:space="preserve">). С одной стороны, его можно интерпретировать как </w:t>
      </w:r>
      <w:r w:rsidRPr="0087289A">
        <w:rPr>
          <w:rFonts w:ascii="Times New Roman" w:hAnsi="Times New Roman" w:cs="Times New Roman"/>
          <w:b/>
          <w:i/>
          <w:sz w:val="20"/>
          <w:szCs w:val="20"/>
          <w:lang w:val="ru-RU"/>
        </w:rPr>
        <w:t>абсолютный исполнительный адрес</w:t>
      </w:r>
      <w:r w:rsidRPr="0087289A">
        <w:rPr>
          <w:rFonts w:ascii="Times New Roman" w:hAnsi="Times New Roman" w:cs="Times New Roman"/>
          <w:sz w:val="20"/>
          <w:szCs w:val="20"/>
          <w:lang w:val="ru-RU"/>
        </w:rPr>
        <w:t>, когда физический адрес в некотором смысле соответствует исполнительному адресу программы (A</w:t>
      </w:r>
      <w:r w:rsidRPr="0087289A">
        <w:rPr>
          <w:rFonts w:ascii="Times New Roman" w:hAnsi="Times New Roman" w:cs="Times New Roman"/>
          <w:sz w:val="20"/>
          <w:szCs w:val="20"/>
          <w:vertAlign w:val="subscript"/>
          <w:lang w:val="ru-RU"/>
        </w:rPr>
        <w:t>исп.</w:t>
      </w:r>
      <w:r w:rsidRPr="0087289A">
        <w:rPr>
          <w:rFonts w:ascii="Times New Roman" w:hAnsi="Times New Roman" w:cs="Times New Roman"/>
          <w:sz w:val="20"/>
          <w:szCs w:val="20"/>
          <w:vertAlign w:val="superscript"/>
          <w:lang w:val="ru-RU"/>
        </w:rPr>
        <w:t>физ.</w:t>
      </w:r>
      <w:r w:rsidRPr="0087289A">
        <w:rPr>
          <w:rFonts w:ascii="Times New Roman" w:hAnsi="Times New Roman" w:cs="Times New Roman"/>
          <w:sz w:val="20"/>
          <w:szCs w:val="20"/>
          <w:lang w:val="ru-RU"/>
        </w:rPr>
        <w:t>= A</w:t>
      </w:r>
      <w:r w:rsidRPr="0087289A">
        <w:rPr>
          <w:rFonts w:ascii="Times New Roman" w:hAnsi="Times New Roman" w:cs="Times New Roman"/>
          <w:sz w:val="20"/>
          <w:szCs w:val="20"/>
          <w:vertAlign w:val="subscript"/>
          <w:lang w:val="ru-RU"/>
        </w:rPr>
        <w:t>исп.</w:t>
      </w:r>
      <w:r w:rsidRPr="0087289A">
        <w:rPr>
          <w:rFonts w:ascii="Times New Roman" w:hAnsi="Times New Roman" w:cs="Times New Roman"/>
          <w:sz w:val="20"/>
          <w:szCs w:val="20"/>
          <w:vertAlign w:val="superscript"/>
          <w:lang w:val="ru-RU"/>
        </w:rPr>
        <w:t>прог.</w:t>
      </w:r>
      <w:r w:rsidRPr="0087289A">
        <w:rPr>
          <w:rFonts w:ascii="Times New Roman" w:hAnsi="Times New Roman" w:cs="Times New Roman"/>
          <w:sz w:val="20"/>
          <w:szCs w:val="20"/>
          <w:lang w:val="ru-RU"/>
        </w:rPr>
        <w:t xml:space="preserve">). Например, требуется «прочитать ячейку с адресом (абсолютным адресом) 0», или «передать управление по адресу входа в обработчик прерывания». С другой стороны, исполнительный адрес программы можно проинтерпретировать как </w:t>
      </w:r>
      <w:r w:rsidRPr="0087289A">
        <w:rPr>
          <w:rFonts w:ascii="Times New Roman" w:hAnsi="Times New Roman" w:cs="Times New Roman"/>
          <w:b/>
          <w:i/>
          <w:sz w:val="20"/>
          <w:szCs w:val="20"/>
          <w:lang w:val="ru-RU"/>
        </w:rPr>
        <w:t>относительный адрес,</w:t>
      </w:r>
      <w:r w:rsidRPr="0087289A">
        <w:rPr>
          <w:rFonts w:ascii="Times New Roman" w:hAnsi="Times New Roman" w:cs="Times New Roman"/>
          <w:sz w:val="20"/>
          <w:szCs w:val="20"/>
          <w:lang w:val="ru-RU"/>
        </w:rPr>
        <w:t xml:space="preserve"> т.е. адрес, зависящий от места дислокации программы в ОЗУ. Иными словами, имеется оперативная память с ячейками с номерами от 0 до некоторого A–1, и, начиная с некоторого адреса K, расположена программа. Тогда адрес A</w:t>
      </w:r>
      <w:r w:rsidRPr="0087289A">
        <w:rPr>
          <w:rFonts w:ascii="Times New Roman" w:hAnsi="Times New Roman" w:cs="Times New Roman"/>
          <w:sz w:val="20"/>
          <w:szCs w:val="20"/>
          <w:vertAlign w:val="subscript"/>
          <w:lang w:val="ru-RU"/>
        </w:rPr>
        <w:t>исп.</w:t>
      </w:r>
      <w:r w:rsidRPr="0087289A">
        <w:rPr>
          <w:rFonts w:ascii="Times New Roman" w:hAnsi="Times New Roman" w:cs="Times New Roman"/>
          <w:sz w:val="20"/>
          <w:szCs w:val="20"/>
          <w:vertAlign w:val="superscript"/>
          <w:lang w:val="ru-RU"/>
        </w:rPr>
        <w:t>прог.</w:t>
      </w:r>
      <w:r w:rsidRPr="0087289A">
        <w:rPr>
          <w:rFonts w:ascii="Times New Roman" w:hAnsi="Times New Roman" w:cs="Times New Roman"/>
          <w:sz w:val="20"/>
          <w:szCs w:val="20"/>
          <w:lang w:val="ru-RU"/>
        </w:rPr>
        <w:t xml:space="preserve"> внутри программы можно трактовать, как отступ от физической ячейки с адресом K на величину A</w:t>
      </w:r>
      <w:r w:rsidRPr="0087289A">
        <w:rPr>
          <w:rFonts w:ascii="Times New Roman" w:hAnsi="Times New Roman" w:cs="Times New Roman"/>
          <w:sz w:val="20"/>
          <w:szCs w:val="20"/>
          <w:vertAlign w:val="subscript"/>
          <w:lang w:val="ru-RU"/>
        </w:rPr>
        <w:t>исп.</w:t>
      </w:r>
      <w:r w:rsidRPr="0087289A">
        <w:rPr>
          <w:rFonts w:ascii="Times New Roman" w:hAnsi="Times New Roman" w:cs="Times New Roman"/>
          <w:sz w:val="20"/>
          <w:szCs w:val="20"/>
          <w:vertAlign w:val="superscript"/>
          <w:lang w:val="ru-RU"/>
        </w:rPr>
        <w:t>прог.</w:t>
      </w:r>
      <w:r w:rsidRPr="0087289A">
        <w:rPr>
          <w:rFonts w:ascii="Times New Roman" w:hAnsi="Times New Roman" w:cs="Times New Roman"/>
          <w:sz w:val="20"/>
          <w:szCs w:val="20"/>
          <w:lang w:val="ru-RU"/>
        </w:rPr>
        <w:t xml:space="preserve">. Для реализации модели базирования используется специальный </w:t>
      </w:r>
      <w:r w:rsidRPr="0087289A">
        <w:rPr>
          <w:rFonts w:ascii="Times New Roman" w:hAnsi="Times New Roman" w:cs="Times New Roman"/>
          <w:b/>
          <w:i/>
          <w:sz w:val="20"/>
          <w:szCs w:val="20"/>
          <w:lang w:val="ru-RU"/>
        </w:rPr>
        <w:t>регистр базы</w:t>
      </w:r>
      <w:r w:rsidRPr="0087289A">
        <w:rPr>
          <w:rFonts w:ascii="Times New Roman" w:hAnsi="Times New Roman" w:cs="Times New Roman"/>
          <w:sz w:val="20"/>
          <w:szCs w:val="20"/>
          <w:lang w:val="ru-RU"/>
        </w:rPr>
        <w:t>, в который в момент загрузки процесса в оперативную память операционная система записывает начальный адрес загрузки (т.е. K). Тогда реальный физический адрес получается, исходя из формулы A</w:t>
      </w:r>
      <w:r w:rsidRPr="0087289A">
        <w:rPr>
          <w:rFonts w:ascii="Times New Roman" w:hAnsi="Times New Roman" w:cs="Times New Roman"/>
          <w:sz w:val="20"/>
          <w:szCs w:val="20"/>
          <w:vertAlign w:val="subscript"/>
          <w:lang w:val="ru-RU"/>
        </w:rPr>
        <w:t>исп.</w:t>
      </w:r>
      <w:r w:rsidRPr="0087289A">
        <w:rPr>
          <w:rFonts w:ascii="Times New Roman" w:hAnsi="Times New Roman" w:cs="Times New Roman"/>
          <w:sz w:val="20"/>
          <w:szCs w:val="20"/>
          <w:vertAlign w:val="superscript"/>
          <w:lang w:val="ru-RU"/>
        </w:rPr>
        <w:t>физ.</w:t>
      </w:r>
      <w:r w:rsidRPr="0087289A">
        <w:rPr>
          <w:rFonts w:ascii="Times New Roman" w:hAnsi="Times New Roman" w:cs="Times New Roman"/>
          <w:sz w:val="20"/>
          <w:szCs w:val="20"/>
          <w:lang w:val="ru-RU"/>
        </w:rPr>
        <w:t>= A</w:t>
      </w:r>
      <w:r w:rsidRPr="0087289A">
        <w:rPr>
          <w:rFonts w:ascii="Times New Roman" w:hAnsi="Times New Roman" w:cs="Times New Roman"/>
          <w:sz w:val="20"/>
          <w:szCs w:val="20"/>
          <w:vertAlign w:val="subscript"/>
          <w:lang w:val="ru-RU"/>
        </w:rPr>
        <w:t>исп.</w:t>
      </w:r>
      <w:r w:rsidRPr="0087289A">
        <w:rPr>
          <w:rFonts w:ascii="Times New Roman" w:hAnsi="Times New Roman" w:cs="Times New Roman"/>
          <w:sz w:val="20"/>
          <w:szCs w:val="20"/>
          <w:vertAlign w:val="superscript"/>
          <w:lang w:val="ru-RU"/>
        </w:rPr>
        <w:t>прог.</w:t>
      </w:r>
      <w:r w:rsidRPr="0087289A">
        <w:rPr>
          <w:rFonts w:ascii="Times New Roman" w:hAnsi="Times New Roman" w:cs="Times New Roman"/>
          <w:sz w:val="20"/>
          <w:szCs w:val="20"/>
          <w:lang w:val="ru-RU"/>
        </w:rPr>
        <w:t>+&lt;R</w:t>
      </w:r>
      <w:r w:rsidRPr="0087289A">
        <w:rPr>
          <w:rFonts w:ascii="Times New Roman" w:hAnsi="Times New Roman" w:cs="Times New Roman"/>
          <w:sz w:val="20"/>
          <w:szCs w:val="20"/>
          <w:vertAlign w:val="subscript"/>
          <w:lang w:val="ru-RU"/>
        </w:rPr>
        <w:t>базы</w:t>
      </w:r>
      <w:r w:rsidRPr="0087289A">
        <w:rPr>
          <w:rFonts w:ascii="Times New Roman" w:hAnsi="Times New Roman" w:cs="Times New Roman"/>
          <w:sz w:val="20"/>
          <w:szCs w:val="20"/>
          <w:lang w:val="ru-RU"/>
        </w:rPr>
        <w:t>&gt;.</w:t>
      </w:r>
    </w:p>
    <w:p w14:paraId="0DE5A647" w14:textId="77777777" w:rsidR="0087289A" w:rsidRPr="0087289A" w:rsidRDefault="0087289A" w:rsidP="0087289A">
      <w:pPr>
        <w:pStyle w:val="a6"/>
        <w:ind w:left="709"/>
        <w:rPr>
          <w:rFonts w:ascii="Times New Roman" w:hAnsi="Times New Roman" w:cs="Times New Roman"/>
          <w:sz w:val="20"/>
          <w:szCs w:val="20"/>
          <w:lang w:val="ru-RU"/>
        </w:rPr>
      </w:pPr>
      <w:r w:rsidRPr="0087289A">
        <w:rPr>
          <w:rFonts w:ascii="Times New Roman" w:hAnsi="Times New Roman" w:cs="Times New Roman"/>
          <w:sz w:val="20"/>
          <w:szCs w:val="20"/>
          <w:lang w:val="ru-RU"/>
        </w:rPr>
        <w:t>Аппарат базирования позволяет разрешить проблему перемещаемости программ по ОЗУ, поскольку процесс можно загрузить в любую область памяти. Но при этом необходимо помнить, что программа представляется в виде непрерывной области виртуальной памяти, которая загружается в непрерывный фрагмент физической памяти.</w:t>
      </w:r>
    </w:p>
    <w:p w14:paraId="3E28A9EA" w14:textId="77777777" w:rsidR="0087289A" w:rsidRPr="0087289A" w:rsidRDefault="0087289A" w:rsidP="0087289A">
      <w:pPr>
        <w:pStyle w:val="a6"/>
        <w:ind w:left="709"/>
        <w:rPr>
          <w:rFonts w:ascii="Times New Roman" w:hAnsi="Times New Roman" w:cs="Times New Roman"/>
          <w:sz w:val="20"/>
          <w:szCs w:val="20"/>
          <w:lang w:val="ru-RU"/>
        </w:rPr>
      </w:pPr>
      <w:r w:rsidRPr="0087289A">
        <w:rPr>
          <w:rFonts w:ascii="Times New Roman" w:hAnsi="Times New Roman" w:cs="Times New Roman"/>
          <w:sz w:val="20"/>
          <w:szCs w:val="20"/>
          <w:lang w:val="ru-RU"/>
        </w:rPr>
        <w:t xml:space="preserve">Развитием аппарата виртуальной памяти является аппарат </w:t>
      </w:r>
      <w:r w:rsidRPr="0087289A">
        <w:rPr>
          <w:rFonts w:ascii="Times New Roman" w:hAnsi="Times New Roman" w:cs="Times New Roman"/>
          <w:b/>
          <w:i/>
          <w:sz w:val="20"/>
          <w:szCs w:val="20"/>
          <w:lang w:val="ru-RU"/>
        </w:rPr>
        <w:t>страничной организации памяти</w:t>
      </w:r>
      <w:r w:rsidRPr="0087289A">
        <w:rPr>
          <w:rFonts w:ascii="Times New Roman" w:hAnsi="Times New Roman" w:cs="Times New Roman"/>
          <w:sz w:val="20"/>
          <w:szCs w:val="20"/>
          <w:lang w:val="ru-RU"/>
        </w:rPr>
        <w:t xml:space="preserve">. Ниже мы рассмотрим модельный сильно упрощенный пример страничной памяти. Данная модель представляет все адресное пространство оперативной памяти в виде последовательности страниц. </w:t>
      </w:r>
      <w:r w:rsidRPr="0087289A">
        <w:rPr>
          <w:rFonts w:ascii="Times New Roman" w:hAnsi="Times New Roman" w:cs="Times New Roman"/>
          <w:b/>
          <w:i/>
          <w:sz w:val="20"/>
          <w:szCs w:val="20"/>
          <w:lang w:val="ru-RU"/>
        </w:rPr>
        <w:t>Страница</w:t>
      </w:r>
      <w:r w:rsidRPr="0087289A">
        <w:rPr>
          <w:rFonts w:ascii="Times New Roman" w:hAnsi="Times New Roman" w:cs="Times New Roman"/>
          <w:sz w:val="20"/>
          <w:szCs w:val="20"/>
          <w:lang w:val="ru-RU"/>
        </w:rPr>
        <w:t xml:space="preserve"> — это область адресного пространства фиксированного размера: обычно размер страницы кратен степени двойки, будем считать, что размер страницы 2</w:t>
      </w:r>
      <w:r w:rsidRPr="0087289A">
        <w:rPr>
          <w:rFonts w:ascii="Times New Roman" w:hAnsi="Times New Roman" w:cs="Times New Roman"/>
          <w:sz w:val="20"/>
          <w:szCs w:val="20"/>
          <w:vertAlign w:val="superscript"/>
          <w:lang w:val="ru-RU"/>
        </w:rPr>
        <w:t>k</w:t>
      </w:r>
      <w:r w:rsidRPr="0087289A">
        <w:rPr>
          <w:rFonts w:ascii="Times New Roman" w:hAnsi="Times New Roman" w:cs="Times New Roman"/>
          <w:sz w:val="20"/>
          <w:szCs w:val="20"/>
          <w:lang w:val="ru-RU"/>
        </w:rPr>
        <w:t>. Тогда все адресное пространство представимо в виде последовательности страниц (нулевая, первая и т.д.). Сказанное означает, что структура адреса представима в виде двух полей (</w:t>
      </w:r>
      <w:r w:rsidRPr="0087289A">
        <w:rPr>
          <w:rFonts w:ascii="Times New Roman" w:hAnsi="Times New Roman" w:cs="Times New Roman"/>
          <w:sz w:val="20"/>
          <w:szCs w:val="20"/>
          <w:lang w:val="ru-RU"/>
        </w:rPr>
        <w:fldChar w:fldCharType="begin"/>
      </w:r>
      <w:r w:rsidRPr="0087289A">
        <w:rPr>
          <w:rFonts w:ascii="Times New Roman" w:hAnsi="Times New Roman" w:cs="Times New Roman"/>
          <w:sz w:val="20"/>
          <w:szCs w:val="20"/>
          <w:lang w:val="ru-RU"/>
        </w:rPr>
        <w:instrText xml:space="preserve"> REF _Ref131924295 \r \h </w:instrText>
      </w:r>
      <w:r w:rsidRPr="0087289A">
        <w:rPr>
          <w:rFonts w:ascii="Times New Roman" w:hAnsi="Times New Roman" w:cs="Times New Roman"/>
          <w:sz w:val="20"/>
          <w:szCs w:val="20"/>
          <w:lang w:val="ru-RU"/>
        </w:rPr>
      </w:r>
      <w:r w:rsidRPr="0087289A">
        <w:rPr>
          <w:rFonts w:ascii="Times New Roman" w:hAnsi="Times New Roman" w:cs="Times New Roman"/>
          <w:sz w:val="20"/>
          <w:szCs w:val="20"/>
          <w:lang w:val="ru-RU"/>
        </w:rPr>
        <w:fldChar w:fldCharType="separate"/>
      </w:r>
      <w:r w:rsidRPr="0087289A">
        <w:rPr>
          <w:rFonts w:ascii="Times New Roman" w:hAnsi="Times New Roman" w:cs="Times New Roman"/>
          <w:sz w:val="20"/>
          <w:szCs w:val="20"/>
          <w:lang w:val="ru-RU"/>
        </w:rPr>
        <w:t>Рис. 1</w:t>
      </w:r>
      <w:r w:rsidRPr="0087289A">
        <w:rPr>
          <w:rFonts w:ascii="Times New Roman" w:hAnsi="Times New Roman" w:cs="Times New Roman"/>
          <w:sz w:val="20"/>
          <w:szCs w:val="20"/>
          <w:lang w:val="ru-RU"/>
        </w:rPr>
        <w:fldChar w:fldCharType="end"/>
      </w:r>
      <w:r w:rsidRPr="0087289A">
        <w:rPr>
          <w:rFonts w:ascii="Times New Roman" w:hAnsi="Times New Roman" w:cs="Times New Roman"/>
          <w:sz w:val="20"/>
          <w:szCs w:val="20"/>
          <w:lang w:val="ru-RU"/>
        </w:rPr>
        <w:t>): правые k разрядов представляют адрес внутри страницы, а оставшиеся разряды отвечают за номер страницы. Тогда количество страниц в системе ограничено разрядностью поля «Номер страницы».</w:t>
      </w:r>
    </w:p>
    <w:p w14:paraId="390B51B9" w14:textId="62C6EACB" w:rsidR="0087289A" w:rsidRPr="0087289A" w:rsidRDefault="0087289A" w:rsidP="0087289A">
      <w:pPr>
        <w:pStyle w:val="a6"/>
        <w:ind w:left="709"/>
        <w:rPr>
          <w:rFonts w:ascii="Times New Roman" w:hAnsi="Times New Roman" w:cs="Times New Roman"/>
          <w:sz w:val="20"/>
          <w:szCs w:val="20"/>
          <w:lang w:val="ru-RU"/>
        </w:rPr>
      </w:pPr>
      <w:r w:rsidRPr="0087289A">
        <w:rPr>
          <w:rFonts w:ascii="Times New Roman" w:hAnsi="Times New Roman" w:cs="Times New Roman"/>
          <w:noProof/>
          <w:sz w:val="20"/>
          <w:szCs w:val="20"/>
          <w:lang w:val="ru-RU"/>
        </w:rPr>
        <mc:AlternateContent>
          <mc:Choice Requires="wpg">
            <w:drawing>
              <wp:inline distT="0" distB="0" distL="0" distR="0" wp14:anchorId="62F86CA7" wp14:editId="64D320AA">
                <wp:extent cx="5150615" cy="1414046"/>
                <wp:effectExtent l="0" t="0" r="5715" b="8890"/>
                <wp:docPr id="184" name="Group 5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150615" cy="1414046"/>
                          <a:chOff x="1789" y="1554"/>
                          <a:chExt cx="9180" cy="2520"/>
                        </a:xfrm>
                      </wpg:grpSpPr>
                      <wps:wsp>
                        <wps:cNvPr id="185" name="AutoShape 54"/>
                        <wps:cNvSpPr>
                          <a:spLocks noChangeAspect="1" noChangeArrowheads="1" noTextEdit="1"/>
                        </wps:cNvSpPr>
                        <wps:spPr bwMode="auto">
                          <a:xfrm>
                            <a:off x="1789" y="1554"/>
                            <a:ext cx="9180" cy="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86" name="Group 55"/>
                        <wpg:cNvGrpSpPr>
                          <a:grpSpLocks/>
                        </wpg:cNvGrpSpPr>
                        <wpg:grpSpPr bwMode="auto">
                          <a:xfrm>
                            <a:off x="2149" y="1554"/>
                            <a:ext cx="7200" cy="2340"/>
                            <a:chOff x="2149" y="1554"/>
                            <a:chExt cx="7200" cy="2340"/>
                          </a:xfrm>
                        </wpg:grpSpPr>
                        <wps:wsp>
                          <wps:cNvPr id="187" name="Rectangle 56"/>
                          <wps:cNvSpPr>
                            <a:spLocks noChangeArrowheads="1"/>
                          </wps:cNvSpPr>
                          <wps:spPr bwMode="auto">
                            <a:xfrm>
                              <a:off x="2149" y="1554"/>
                              <a:ext cx="1440" cy="720"/>
                            </a:xfrm>
                            <a:prstGeom prst="rect">
                              <a:avLst/>
                            </a:prstGeom>
                            <a:solidFill>
                              <a:srgbClr val="FFFFFF"/>
                            </a:solidFill>
                            <a:ln w="9525">
                              <a:solidFill>
                                <a:srgbClr val="000000"/>
                              </a:solidFill>
                              <a:miter lim="800000"/>
                              <a:headEnd/>
                              <a:tailEnd/>
                            </a:ln>
                          </wps:spPr>
                          <wps:txbx>
                            <w:txbxContent>
                              <w:p w14:paraId="141AD78F" w14:textId="77777777" w:rsidR="00462BF2" w:rsidRPr="004F13FD" w:rsidRDefault="00462BF2" w:rsidP="0087289A">
                                <w:pPr>
                                  <w:jc w:val="center"/>
                                  <w:rPr>
                                    <w:sz w:val="20"/>
                                    <w:szCs w:val="20"/>
                                  </w:rPr>
                                </w:pPr>
                                <w:r w:rsidRPr="004F13FD">
                                  <w:rPr>
                                    <w:sz w:val="20"/>
                                    <w:szCs w:val="20"/>
                                  </w:rPr>
                                  <w:t>0</w:t>
                                </w:r>
                                <w:r w:rsidRPr="004F13FD">
                                  <w:rPr>
                                    <w:sz w:val="20"/>
                                    <w:szCs w:val="20"/>
                                    <w:vertAlign w:val="superscript"/>
                                  </w:rPr>
                                  <w:t>ая</w:t>
                                </w:r>
                                <w:r w:rsidRPr="004F13FD">
                                  <w:rPr>
                                    <w:sz w:val="20"/>
                                    <w:szCs w:val="20"/>
                                  </w:rPr>
                                  <w:t xml:space="preserve"> страница</w:t>
                                </w:r>
                              </w:p>
                            </w:txbxContent>
                          </wps:txbx>
                          <wps:bodyPr rot="0" vert="horz" wrap="square" lIns="91440" tIns="45720" rIns="91440" bIns="45720" anchor="t" anchorCtr="0" upright="1">
                            <a:noAutofit/>
                          </wps:bodyPr>
                        </wps:wsp>
                        <wps:wsp>
                          <wps:cNvPr id="188" name="Rectangle 57"/>
                          <wps:cNvSpPr>
                            <a:spLocks noChangeArrowheads="1"/>
                          </wps:cNvSpPr>
                          <wps:spPr bwMode="auto">
                            <a:xfrm>
                              <a:off x="2149" y="2274"/>
                              <a:ext cx="1440" cy="720"/>
                            </a:xfrm>
                            <a:prstGeom prst="rect">
                              <a:avLst/>
                            </a:prstGeom>
                            <a:solidFill>
                              <a:srgbClr val="FFFFFF"/>
                            </a:solidFill>
                            <a:ln w="9525">
                              <a:solidFill>
                                <a:srgbClr val="000000"/>
                              </a:solidFill>
                              <a:miter lim="800000"/>
                              <a:headEnd/>
                              <a:tailEnd/>
                            </a:ln>
                          </wps:spPr>
                          <wps:txbx>
                            <w:txbxContent>
                              <w:p w14:paraId="64CC529A" w14:textId="77777777" w:rsidR="00462BF2" w:rsidRPr="004F13FD" w:rsidRDefault="00462BF2" w:rsidP="0087289A">
                                <w:pPr>
                                  <w:jc w:val="center"/>
                                  <w:rPr>
                                    <w:sz w:val="20"/>
                                    <w:szCs w:val="20"/>
                                  </w:rPr>
                                </w:pPr>
                                <w:r>
                                  <w:rPr>
                                    <w:sz w:val="20"/>
                                    <w:szCs w:val="20"/>
                                  </w:rPr>
                                  <w:t>1</w:t>
                                </w:r>
                                <w:r w:rsidRPr="004F13FD">
                                  <w:rPr>
                                    <w:sz w:val="20"/>
                                    <w:szCs w:val="20"/>
                                    <w:vertAlign w:val="superscript"/>
                                  </w:rPr>
                                  <w:t>ая</w:t>
                                </w:r>
                                <w:r w:rsidRPr="004F13FD">
                                  <w:rPr>
                                    <w:sz w:val="20"/>
                                    <w:szCs w:val="20"/>
                                  </w:rPr>
                                  <w:t xml:space="preserve"> страница</w:t>
                                </w:r>
                              </w:p>
                            </w:txbxContent>
                          </wps:txbx>
                          <wps:bodyPr rot="0" vert="horz" wrap="square" lIns="91440" tIns="45720" rIns="91440" bIns="45720" anchor="t" anchorCtr="0" upright="1">
                            <a:noAutofit/>
                          </wps:bodyPr>
                        </wps:wsp>
                        <wps:wsp>
                          <wps:cNvPr id="189" name="Rectangle 58"/>
                          <wps:cNvSpPr>
                            <a:spLocks noChangeArrowheads="1"/>
                          </wps:cNvSpPr>
                          <wps:spPr bwMode="auto">
                            <a:xfrm>
                              <a:off x="2149" y="2994"/>
                              <a:ext cx="1440" cy="900"/>
                            </a:xfrm>
                            <a:prstGeom prst="rect">
                              <a:avLst/>
                            </a:prstGeom>
                            <a:solidFill>
                              <a:srgbClr val="FFFFFF"/>
                            </a:solidFill>
                            <a:ln w="9525">
                              <a:solidFill>
                                <a:srgbClr val="000000"/>
                              </a:solidFill>
                              <a:miter lim="800000"/>
                              <a:headEnd/>
                              <a:tailEnd/>
                            </a:ln>
                          </wps:spPr>
                          <wps:txbx>
                            <w:txbxContent>
                              <w:p w14:paraId="0D89CCFE" w14:textId="77777777" w:rsidR="00462BF2" w:rsidRPr="004F13FD" w:rsidRDefault="00462BF2" w:rsidP="0087289A">
                                <w:pPr>
                                  <w:jc w:val="center"/>
                                  <w:rPr>
                                    <w:sz w:val="20"/>
                                    <w:szCs w:val="20"/>
                                  </w:rPr>
                                </w:pPr>
                                <w:r>
                                  <w:rPr>
                                    <w:sz w:val="20"/>
                                    <w:szCs w:val="20"/>
                                  </w:rPr>
                                  <w:t>…</w:t>
                                </w:r>
                              </w:p>
                            </w:txbxContent>
                          </wps:txbx>
                          <wps:bodyPr rot="0" vert="horz" wrap="square" lIns="91440" tIns="45720" rIns="91440" bIns="45720" anchor="t" anchorCtr="0" upright="1">
                            <a:noAutofit/>
                          </wps:bodyPr>
                        </wps:wsp>
                        <wps:wsp>
                          <wps:cNvPr id="190" name="Rectangle 59"/>
                          <wps:cNvSpPr>
                            <a:spLocks noChangeArrowheads="1"/>
                          </wps:cNvSpPr>
                          <wps:spPr bwMode="auto">
                            <a:xfrm>
                              <a:off x="5029" y="2379"/>
                              <a:ext cx="2160" cy="360"/>
                            </a:xfrm>
                            <a:prstGeom prst="rect">
                              <a:avLst/>
                            </a:prstGeom>
                            <a:solidFill>
                              <a:srgbClr val="FFFFFF"/>
                            </a:solidFill>
                            <a:ln w="9525">
                              <a:solidFill>
                                <a:srgbClr val="000000"/>
                              </a:solidFill>
                              <a:miter lim="800000"/>
                              <a:headEnd/>
                              <a:tailEnd/>
                            </a:ln>
                          </wps:spPr>
                          <wps:txbx>
                            <w:txbxContent>
                              <w:p w14:paraId="7A89E717" w14:textId="77777777" w:rsidR="00462BF2" w:rsidRPr="004F13FD" w:rsidRDefault="00462BF2" w:rsidP="0087289A">
                                <w:pPr>
                                  <w:jc w:val="center"/>
                                  <w:rPr>
                                    <w:sz w:val="20"/>
                                    <w:szCs w:val="20"/>
                                  </w:rPr>
                                </w:pPr>
                                <w:r>
                                  <w:rPr>
                                    <w:sz w:val="20"/>
                                    <w:szCs w:val="20"/>
                                  </w:rPr>
                                  <w:t>Номер страницы</w:t>
                                </w:r>
                              </w:p>
                            </w:txbxContent>
                          </wps:txbx>
                          <wps:bodyPr rot="0" vert="horz" wrap="square" lIns="91440" tIns="45720" rIns="91440" bIns="0" anchor="t" anchorCtr="0" upright="1">
                            <a:noAutofit/>
                          </wps:bodyPr>
                        </wps:wsp>
                        <wps:wsp>
                          <wps:cNvPr id="191" name="Rectangle 60"/>
                          <wps:cNvSpPr>
                            <a:spLocks noChangeArrowheads="1"/>
                          </wps:cNvSpPr>
                          <wps:spPr bwMode="auto">
                            <a:xfrm>
                              <a:off x="7189" y="2379"/>
                              <a:ext cx="2160" cy="360"/>
                            </a:xfrm>
                            <a:prstGeom prst="rect">
                              <a:avLst/>
                            </a:prstGeom>
                            <a:solidFill>
                              <a:srgbClr val="FFFFFF"/>
                            </a:solidFill>
                            <a:ln w="9525">
                              <a:solidFill>
                                <a:srgbClr val="000000"/>
                              </a:solidFill>
                              <a:miter lim="800000"/>
                              <a:headEnd/>
                              <a:tailEnd/>
                            </a:ln>
                          </wps:spPr>
                          <wps:txbx>
                            <w:txbxContent>
                              <w:p w14:paraId="17734DC0" w14:textId="77777777" w:rsidR="00462BF2" w:rsidRPr="004F13FD" w:rsidRDefault="00462BF2" w:rsidP="0087289A">
                                <w:pPr>
                                  <w:jc w:val="center"/>
                                  <w:rPr>
                                    <w:sz w:val="20"/>
                                    <w:szCs w:val="20"/>
                                  </w:rPr>
                                </w:pPr>
                                <w:r>
                                  <w:rPr>
                                    <w:sz w:val="20"/>
                                    <w:szCs w:val="20"/>
                                  </w:rPr>
                                  <w:t>Номер в странице</w:t>
                                </w:r>
                              </w:p>
                            </w:txbxContent>
                          </wps:txbx>
                          <wps:bodyPr rot="0" vert="horz" wrap="square" lIns="91440" tIns="45720" rIns="91440" bIns="0" anchor="t" anchorCtr="0" upright="1">
                            <a:noAutofit/>
                          </wps:bodyPr>
                        </wps:wsp>
                        <wps:wsp>
                          <wps:cNvPr id="192" name="Text Box 61"/>
                          <wps:cNvSpPr txBox="1">
                            <a:spLocks noChangeArrowheads="1"/>
                          </wps:cNvSpPr>
                          <wps:spPr bwMode="auto">
                            <a:xfrm>
                              <a:off x="8989" y="209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A83E9" w14:textId="77777777" w:rsidR="00462BF2" w:rsidRPr="004F13FD" w:rsidRDefault="00462BF2" w:rsidP="0087289A">
                                <w:pPr>
                                  <w:jc w:val="center"/>
                                  <w:rPr>
                                    <w:sz w:val="20"/>
                                    <w:szCs w:val="20"/>
                                  </w:rPr>
                                </w:pPr>
                                <w:r w:rsidRPr="004F13FD">
                                  <w:rPr>
                                    <w:sz w:val="20"/>
                                    <w:szCs w:val="20"/>
                                  </w:rPr>
                                  <w:t>0</w:t>
                                </w:r>
                              </w:p>
                            </w:txbxContent>
                          </wps:txbx>
                          <wps:bodyPr rot="0" vert="horz" wrap="square" lIns="0" tIns="0" rIns="0" bIns="0" anchor="t" anchorCtr="0" upright="1">
                            <a:noAutofit/>
                          </wps:bodyPr>
                        </wps:wsp>
                        <wps:wsp>
                          <wps:cNvPr id="193" name="Text Box 62"/>
                          <wps:cNvSpPr txBox="1">
                            <a:spLocks noChangeArrowheads="1"/>
                          </wps:cNvSpPr>
                          <wps:spPr bwMode="auto">
                            <a:xfrm>
                              <a:off x="7189" y="209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34E39" w14:textId="77777777" w:rsidR="00462BF2" w:rsidRPr="004F13FD" w:rsidRDefault="00462BF2" w:rsidP="0087289A">
                                <w:pPr>
                                  <w:jc w:val="center"/>
                                  <w:rPr>
                                    <w:sz w:val="20"/>
                                    <w:szCs w:val="20"/>
                                  </w:rPr>
                                </w:pPr>
                                <w:r w:rsidRPr="004F13FD">
                                  <w:rPr>
                                    <w:sz w:val="20"/>
                                    <w:szCs w:val="20"/>
                                  </w:rPr>
                                  <w:t>k-1</w:t>
                                </w:r>
                              </w:p>
                            </w:txbxContent>
                          </wps:txbx>
                          <wps:bodyPr rot="0" vert="horz" wrap="square" lIns="0" tIns="0" rIns="0" bIns="0" anchor="t" anchorCtr="0" upright="1">
                            <a:noAutofit/>
                          </wps:bodyPr>
                        </wps:wsp>
                        <wps:wsp>
                          <wps:cNvPr id="194" name="Text Box 63"/>
                          <wps:cNvSpPr txBox="1">
                            <a:spLocks noChangeArrowheads="1"/>
                          </wps:cNvSpPr>
                          <wps:spPr bwMode="auto">
                            <a:xfrm>
                              <a:off x="6829" y="209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CAC9D" w14:textId="77777777" w:rsidR="00462BF2" w:rsidRPr="004F13FD" w:rsidRDefault="00462BF2" w:rsidP="0087289A">
                                <w:pPr>
                                  <w:jc w:val="center"/>
                                  <w:rPr>
                                    <w:sz w:val="20"/>
                                    <w:szCs w:val="20"/>
                                  </w:rPr>
                                </w:pPr>
                                <w:r w:rsidRPr="004F13FD">
                                  <w:rPr>
                                    <w:sz w:val="20"/>
                                    <w:szCs w:val="20"/>
                                  </w:rPr>
                                  <w:t>k</w:t>
                                </w:r>
                              </w:p>
                            </w:txbxContent>
                          </wps:txbx>
                          <wps:bodyPr rot="0" vert="horz" wrap="square" lIns="0" tIns="0" rIns="0" bIns="0" anchor="t" anchorCtr="0" upright="1">
                            <a:noAutofit/>
                          </wps:bodyPr>
                        </wps:wsp>
                        <wps:wsp>
                          <wps:cNvPr id="195" name="Text Box 64"/>
                          <wps:cNvSpPr txBox="1">
                            <a:spLocks noChangeArrowheads="1"/>
                          </wps:cNvSpPr>
                          <wps:spPr bwMode="auto">
                            <a:xfrm>
                              <a:off x="4043" y="3170"/>
                              <a:ext cx="4074" cy="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6B697" w14:textId="77777777" w:rsidR="00462BF2" w:rsidRPr="004F13FD" w:rsidRDefault="00462BF2" w:rsidP="0087289A">
                                <w:pPr>
                                  <w:jc w:val="center"/>
                                  <w:rPr>
                                    <w:sz w:val="20"/>
                                    <w:szCs w:val="20"/>
                                  </w:rPr>
                                </w:pPr>
                                <w:r w:rsidRPr="004F13FD">
                                  <w:rPr>
                                    <w:sz w:val="20"/>
                                    <w:szCs w:val="20"/>
                                  </w:rPr>
                                  <w:t>Количество страниц ограничено размером поля «</w:t>
                                </w:r>
                                <w:r>
                                  <w:rPr>
                                    <w:sz w:val="20"/>
                                    <w:szCs w:val="20"/>
                                  </w:rPr>
                                  <w:t>Н</w:t>
                                </w:r>
                                <w:r w:rsidRPr="004F13FD">
                                  <w:rPr>
                                    <w:sz w:val="20"/>
                                    <w:szCs w:val="20"/>
                                  </w:rPr>
                                  <w:t>омер страницы»</w:t>
                                </w:r>
                              </w:p>
                            </w:txbxContent>
                          </wps:txbx>
                          <wps:bodyPr rot="0" vert="horz" wrap="square" lIns="0" tIns="0" rIns="0" bIns="0" anchor="t" anchorCtr="0" upright="1">
                            <a:noAutofit/>
                          </wps:bodyPr>
                        </wps:wsp>
                        <wps:wsp>
                          <wps:cNvPr id="196" name="AutoShape 65"/>
                          <wps:cNvCnPr>
                            <a:cxnSpLocks noChangeShapeType="1"/>
                            <a:stCxn id="195" idx="0"/>
                            <a:endCxn id="190" idx="2"/>
                          </wps:cNvCnPr>
                          <wps:spPr bwMode="auto">
                            <a:xfrm flipV="1">
                              <a:off x="6080" y="2739"/>
                              <a:ext cx="29" cy="43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7" name="Text Box 66"/>
                          <wps:cNvSpPr txBox="1">
                            <a:spLocks noChangeArrowheads="1"/>
                          </wps:cNvSpPr>
                          <wps:spPr bwMode="auto">
                            <a:xfrm>
                              <a:off x="4669" y="1734"/>
                              <a:ext cx="21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77123" w14:textId="77777777" w:rsidR="00462BF2" w:rsidRPr="004F13FD" w:rsidRDefault="00462BF2" w:rsidP="0087289A">
                                <w:pPr>
                                  <w:jc w:val="center"/>
                                  <w:rPr>
                                    <w:b/>
                                  </w:rPr>
                                </w:pPr>
                                <w:r w:rsidRPr="004F13FD">
                                  <w:rPr>
                                    <w:b/>
                                  </w:rPr>
                                  <w:t>Структура адреса</w:t>
                                </w:r>
                                <w:r>
                                  <w:rPr>
                                    <w:b/>
                                  </w:rPr>
                                  <w:t>:</w:t>
                                </w:r>
                              </w:p>
                            </w:txbxContent>
                          </wps:txbx>
                          <wps:bodyPr rot="0" vert="horz" wrap="square" lIns="0" tIns="0" rIns="0" bIns="0" anchor="t" anchorCtr="0" upright="1">
                            <a:noAutofit/>
                          </wps:bodyPr>
                        </wps:wsp>
                      </wpg:grpSp>
                    </wpg:wgp>
                  </a:graphicData>
                </a:graphic>
              </wp:inline>
            </w:drawing>
          </mc:Choice>
          <mc:Fallback>
            <w:pict>
              <v:group id="Group 53" o:spid="_x0000_s1026" style="width:405.55pt;height:111.35pt;mso-position-horizontal-relative:char;mso-position-vertical-relative:line" coordorigin="1789,1554" coordsize="9180,25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">
                <o:lock v:ext="edit" aspectratio="t"/>
                <v:rect id="AutoShape 54" o:spid="_x0000_s1027" style="position:absolute;left:1789;top:1554;width:9180;height:25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1jvQwwAA&#10;ANwAAAAPAAAAZHJzL2Rvd25yZXYueG1sRE9Na8JAEL0L/Q/LFLxI3VhQQuoqRSgGEcTYeh6y0yQ0&#10;Oxuz2yT+e1cQvM3jfc5yPZhadNS6yrKC2TQCQZxbXXGh4Pv09RaDcB5ZY22ZFFzJwXr1Mlpiom3P&#10;R+oyX4gQwi5BBaX3TSKly0sy6Ka2IQ7cr20N+gDbQuoW+xBuavkeRQtpsOLQUGJDm5Lyv+zfKOjz&#10;Q3c+7bfyMDmnli/pZZP97JQavw6fHyA8Df4pfrhTHebHc7g/Ey6Qqx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T1jvQwwAAANwAAAAPAAAAAAAAAAAAAAAAAJcCAABkcnMvZG93&#10;bnJldi54bWxQSwUGAAAAAAQABAD1AAAAhwMAAAAA&#10;" filled="f" stroked="f">
                  <o:lock v:ext="edit" aspectratio="t" text="t"/>
                </v:rect>
                <v:group id="Group 55" o:spid="_x0000_s1028" style="position:absolute;left:2149;top:1554;width:7200;height:2340" coordorigin="2149,1554" coordsize="7200,23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aypOnDAAAA3AAAAA8A&#10;AAAAAAAAAAAAAAAAqQIAAGRycy9kb3ducmV2LnhtbFBLBQYAAAAABAAEAPoAAACZAwAAAAA=&#10;">
                  <v:rect id="Rectangle 56" o:spid="_x0000_s1029" style="position:absolute;left:2149;top:1554;width:144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leS8wQAA&#10;ANwAAAAPAAAAZHJzL2Rvd25yZXYueG1sRE9Li8IwEL4L/ocwgjdNdcFHNYq4KOtR68Xb2IxttZmU&#10;JmrXX2+Ehb3Nx/ec+bIxpXhQ7QrLCgb9CARxanXBmYJjsulNQDiPrLG0TAp+ycFy0W7NMdb2yXt6&#10;HHwmQgi7GBXk3lexlC7NyaDr24o4cBdbG/QB1pnUNT5DuCnlMIpG0mDBoSHHitY5pbfD3Sg4F8Mj&#10;vvbJNjLTzZffNcn1fvpWqttpVjMQnhr/L/5z/+gwfzKGzzPhArl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pJXkvMEAAADcAAAADwAAAAAAAAAAAAAAAACXAgAAZHJzL2Rvd25y&#10;ZXYueG1sUEsFBgAAAAAEAAQA9QAAAIUDAAAAAA==&#10;">
                    <v:textbox>
                      <w:txbxContent>
                        <w:p w14:paraId="141AD78F" w14:textId="77777777" w:rsidR="00462BF2" w:rsidRPr="004F13FD" w:rsidRDefault="00462BF2" w:rsidP="0087289A">
                          <w:pPr>
                            <w:jc w:val="center"/>
                            <w:rPr>
                              <w:sz w:val="20"/>
                              <w:szCs w:val="20"/>
                            </w:rPr>
                          </w:pPr>
                          <w:r w:rsidRPr="004F13FD">
                            <w:rPr>
                              <w:sz w:val="20"/>
                              <w:szCs w:val="20"/>
                            </w:rPr>
                            <w:t>0</w:t>
                          </w:r>
                          <w:r w:rsidRPr="004F13FD">
                            <w:rPr>
                              <w:sz w:val="20"/>
                              <w:szCs w:val="20"/>
                              <w:vertAlign w:val="superscript"/>
                            </w:rPr>
                            <w:t>ая</w:t>
                          </w:r>
                          <w:r w:rsidRPr="004F13FD">
                            <w:rPr>
                              <w:sz w:val="20"/>
                              <w:szCs w:val="20"/>
                            </w:rPr>
                            <w:t xml:space="preserve"> страница</w:t>
                          </w:r>
                        </w:p>
                      </w:txbxContent>
                    </v:textbox>
                  </v:rect>
                  <v:rect id="Rectangle 57" o:spid="_x0000_s1030" style="position:absolute;left:2149;top:2274;width:144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">
                    <v:textbox>
                      <w:txbxContent>
                        <w:p w14:paraId="64CC529A" w14:textId="77777777" w:rsidR="00462BF2" w:rsidRPr="004F13FD" w:rsidRDefault="00462BF2" w:rsidP="0087289A">
                          <w:pPr>
                            <w:jc w:val="center"/>
                            <w:rPr>
                              <w:sz w:val="20"/>
                              <w:szCs w:val="20"/>
                            </w:rPr>
                          </w:pPr>
                          <w:r>
                            <w:rPr>
                              <w:sz w:val="20"/>
                              <w:szCs w:val="20"/>
                            </w:rPr>
                            <w:t>1</w:t>
                          </w:r>
                          <w:r w:rsidRPr="004F13FD">
                            <w:rPr>
                              <w:sz w:val="20"/>
                              <w:szCs w:val="20"/>
                              <w:vertAlign w:val="superscript"/>
                            </w:rPr>
                            <w:t>ая</w:t>
                          </w:r>
                          <w:r w:rsidRPr="004F13FD">
                            <w:rPr>
                              <w:sz w:val="20"/>
                              <w:szCs w:val="20"/>
                            </w:rPr>
                            <w:t xml:space="preserve"> страница</w:t>
                          </w:r>
                        </w:p>
                      </w:txbxContent>
                    </v:textbox>
                  </v:rect>
                  <v:rect id="Rectangle 58" o:spid="_x0000_s1031" style="position:absolute;left:2149;top:2994;width:1440;height: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RtVVwgAA&#10;ANwAAAAPAAAAZHJzL2Rvd25yZXYueG1sRE9La8JAEL4L/odlhN50owXR1FWKorTHGC+9TbNjEpud&#10;DdnNo/31riD0Nh/fcza7wVSio8aVlhXMZxEI4szqknMFl/Q4XYFwHlljZZkU/JKD3XY82mCsbc8J&#10;dWefixDCLkYFhfd1LKXLCjLoZrYmDtzVNgZ9gE0udYN9CDeVXETRUhosOTQUWNO+oOzn3BoF3+Xi&#10;gn9JeorM+vjqP4f01n4dlHqZDO9vIDwN/l/8dH/oMH+1hscz4QK5v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pG1VXCAAAA3AAAAA8AAAAAAAAAAAAAAAAAlwIAAGRycy9kb3du&#10;cmV2LnhtbFBLBQYAAAAABAAEAPUAAACGAwAAAAA=&#10;">
                    <v:textbox>
                      <w:txbxContent>
                        <w:p w14:paraId="0D89CCFE" w14:textId="77777777" w:rsidR="00462BF2" w:rsidRPr="004F13FD" w:rsidRDefault="00462BF2" w:rsidP="0087289A">
                          <w:pPr>
                            <w:jc w:val="center"/>
                            <w:rPr>
                              <w:sz w:val="20"/>
                              <w:szCs w:val="20"/>
                            </w:rPr>
                          </w:pPr>
                          <w:r>
                            <w:rPr>
                              <w:sz w:val="20"/>
                              <w:szCs w:val="20"/>
                            </w:rPr>
                            <w:t>…</w:t>
                          </w:r>
                        </w:p>
                      </w:txbxContent>
                    </v:textbox>
                  </v:rect>
                  <v:rect id="Rectangle 59" o:spid="_x0000_s1032" style="position:absolute;left:5029;top:2379;width:216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bX3wxQAA&#10;ANwAAAAPAAAAZHJzL2Rvd25yZXYueG1sRI9Pa8JAEMXvBb/DMoK3urGWotFVRChpSyn173nMjkkw&#10;OxuyW43fvnMo9DbDe/Peb+bLztXqSm2oPBsYDRNQxLm3FRcG9rvXxwmoEJEt1p7JwJ0CLBe9hzmm&#10;1t94Q9dtLJSEcEjRQBljk2od8pIchqFviEU7+9ZhlLUttG3xJuGu1k9J8qIdViwNJTa0Lim/bH+c&#10;gdN7ltFn8vx1QPs9Pn6sODvcM2MG/W41AxWpi//mv+s3K/hTwZdnZAK9+A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FtffDFAAAA3AAAAA8AAAAAAAAAAAAAAAAAlwIAAGRycy9k&#10;b3ducmV2LnhtbFBLBQYAAAAABAAEAPUAAACJAwAAAAA=&#10;">
                    <v:textbox inset=",,,0">
                      <w:txbxContent>
                        <w:p w14:paraId="7A89E717" w14:textId="77777777" w:rsidR="00462BF2" w:rsidRPr="004F13FD" w:rsidRDefault="00462BF2" w:rsidP="0087289A">
                          <w:pPr>
                            <w:jc w:val="center"/>
                            <w:rPr>
                              <w:sz w:val="20"/>
                              <w:szCs w:val="20"/>
                            </w:rPr>
                          </w:pPr>
                          <w:r>
                            <w:rPr>
                              <w:sz w:val="20"/>
                              <w:szCs w:val="20"/>
                            </w:rPr>
                            <w:t>Номер страницы</w:t>
                          </w:r>
                        </w:p>
                      </w:txbxContent>
                    </v:textbox>
                  </v:rect>
                  <v:rect id="Rectangle 60" o:spid="_x0000_s1033" style="position:absolute;left:7189;top:2379;width:216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IdhrwwAA&#10;ANwAAAAPAAAAZHJzL2Rvd25yZXYueG1sRE9Na8JAEL0L/odlCr2ZjbaIjdmICCVtKaVa9Txmp0kw&#10;OxuyW43/visI3ubxPidd9KYRJ+pcbVnBOIpBEBdW11wq2P68jmYgnEfW2FgmBRdysMiGgxQTbc+8&#10;ptPGlyKEsEtQQeV9m0jpiooMusi2xIH7tZ1BH2BXSt3hOYSbRk7ieCoN1hwaKmxpVVFx3PwZBYf3&#10;PKfP+Plrh/r7af+x5Hx3yZV6fOiXcxCeen8X39xvOsx/GcP1mXCBzP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eIdhrwwAAANwAAAAPAAAAAAAAAAAAAAAAAJcCAABkcnMvZG93&#10;bnJldi54bWxQSwUGAAAAAAQABAD1AAAAhwMAAAAA&#10;">
                    <v:textbox inset=",,,0">
                      <w:txbxContent>
                        <w:p w14:paraId="17734DC0" w14:textId="77777777" w:rsidR="00462BF2" w:rsidRPr="004F13FD" w:rsidRDefault="00462BF2" w:rsidP="0087289A">
                          <w:pPr>
                            <w:jc w:val="center"/>
                            <w:rPr>
                              <w:sz w:val="20"/>
                              <w:szCs w:val="20"/>
                            </w:rPr>
                          </w:pPr>
                          <w:r>
                            <w:rPr>
                              <w:sz w:val="20"/>
                              <w:szCs w:val="20"/>
                            </w:rPr>
                            <w:t>Номер в странице</w:t>
                          </w:r>
                        </w:p>
                      </w:txbxContent>
                    </v:textbox>
                  </v:rect>
                  <v:shapetype id="_x0000_t202" coordsize="21600,21600" o:spt="202" path="m0,0l0,21600,21600,21600,21600,0xe">
                    <v:stroke joinstyle="miter"/>
                    <v:path gradientshapeok="t" o:connecttype="rect"/>
                  </v:shapetype>
                  <v:shape id="Text Box 61" o:spid="_x0000_s1034" type="#_x0000_t202" style="position:absolute;left:8989;top:2094;width:36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Sv+EwwAA&#10;ANwAAAAPAAAAZHJzL2Rvd25yZXYueG1sRE9Na8JAEL0X/A/LFHqrm3qQJroGKRaEgjTGg8dpdkyW&#10;ZGfT7Griv+8WCr3N433OOp9sJ240eONYwcs8AUFcOW24VnAq359fQfiArLFzTAru5CHfzB7WmGk3&#10;ckG3Y6hFDGGfoYImhD6T0lcNWfRz1xNH7uIGiyHCoZZ6wDGG204ukmQpLRqODQ329NZQ1R6vVsH2&#10;zMXOfB++PotLYcoyTfhj2Sr19DhtVyACTeFf/Ofe6zg/XcDvM/ECufk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WSv+EwwAAANwAAAAPAAAAAAAAAAAAAAAAAJcCAABkcnMvZG93&#10;bnJldi54bWxQSwUGAAAAAAQABAD1AAAAhwMAAAAA&#10;" filled="f" stroked="f">
                    <v:textbox inset="0,0,0,0">
                      <w:txbxContent>
                        <w:p w14:paraId="3D7A83E9" w14:textId="77777777" w:rsidR="00462BF2" w:rsidRPr="004F13FD" w:rsidRDefault="00462BF2" w:rsidP="0087289A">
                          <w:pPr>
                            <w:jc w:val="center"/>
                            <w:rPr>
                              <w:sz w:val="20"/>
                              <w:szCs w:val="20"/>
                            </w:rPr>
                          </w:pPr>
                          <w:r w:rsidRPr="004F13FD">
                            <w:rPr>
                              <w:sz w:val="20"/>
                              <w:szCs w:val="20"/>
                            </w:rPr>
                            <w:t>0</w:t>
                          </w:r>
                        </w:p>
                      </w:txbxContent>
                    </v:textbox>
                  </v:shape>
                  <v:shape id="Text Box 62" o:spid="_x0000_s1035" type="#_x0000_t202" style="position:absolute;left:7189;top:2094;width:36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BlofwgAA&#10;ANwAAAAPAAAAZHJzL2Rvd25yZXYueG1sRE9Ni8IwEL0v+B/CLHhb01WQtWsUEQVBWKz14HG2Gdtg&#10;M6lN1PrvN8KCt3m8z5nOO1uLG7XeOFbwOUhAEBdOGy4VHPL1xxcIH5A11o5JwYM8zGe9tymm2t05&#10;o9s+lCKGsE9RQRVCk0rpi4os+oFriCN3cq3FEGFbSt3iPYbbWg6TZCwtGo4NFTa0rKg4769WweLI&#10;2cpcfn532SkzeT5JeDs+K9V/7xbfIAJ14SX+d290nD8ZwfOZeIGc/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kGWh/CAAAA3AAAAA8AAAAAAAAAAAAAAAAAlwIAAGRycy9kb3du&#10;cmV2LnhtbFBLBQYAAAAABAAEAPUAAACGAwAAAAA=&#10;" filled="f" stroked="f">
                    <v:textbox inset="0,0,0,0">
                      <w:txbxContent>
                        <w:p w14:paraId="20234E39" w14:textId="77777777" w:rsidR="00462BF2" w:rsidRPr="004F13FD" w:rsidRDefault="00462BF2" w:rsidP="0087289A">
                          <w:pPr>
                            <w:jc w:val="center"/>
                            <w:rPr>
                              <w:sz w:val="20"/>
                              <w:szCs w:val="20"/>
                            </w:rPr>
                          </w:pPr>
                          <w:r w:rsidRPr="004F13FD">
                            <w:rPr>
                              <w:sz w:val="20"/>
                              <w:szCs w:val="20"/>
                            </w:rPr>
                            <w:t>k-1</w:t>
                          </w:r>
                        </w:p>
                      </w:txbxContent>
                    </v:textbox>
                  </v:shape>
                  <v:shape id="Text Box 63" o:spid="_x0000_s1036" type="#_x0000_t202" style="position:absolute;left:6829;top:2094;width:36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78JrwgAA&#10;ANwAAAAPAAAAZHJzL2Rvd25yZXYueG1sRE9Ni8IwEL0v+B/CLHhb0xWRtWsUEQVBWKz14HG2Gdtg&#10;M6lN1PrvN8KCt3m8z5nOO1uLG7XeOFbwOUhAEBdOGy4VHPL1xxcIH5A11o5JwYM8zGe9tymm2t05&#10;o9s+lCKGsE9RQRVCk0rpi4os+oFriCN3cq3FEGFbSt3iPYbbWg6TZCwtGo4NFTa0rKg4769WweLI&#10;2cpcfn532SkzeT5JeDs+K9V/7xbfIAJ14SX+d290nD8ZwfOZeIGc/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bvwmvCAAAA3AAAAA8AAAAAAAAAAAAAAAAAlwIAAGRycy9kb3du&#10;cmV2LnhtbFBLBQYAAAAABAAEAPUAAACGAwAAAAA=&#10;" filled="f" stroked="f">
                    <v:textbox inset="0,0,0,0">
                      <w:txbxContent>
                        <w:p w14:paraId="057CAC9D" w14:textId="77777777" w:rsidR="00462BF2" w:rsidRPr="004F13FD" w:rsidRDefault="00462BF2" w:rsidP="0087289A">
                          <w:pPr>
                            <w:jc w:val="center"/>
                            <w:rPr>
                              <w:sz w:val="20"/>
                              <w:szCs w:val="20"/>
                            </w:rPr>
                          </w:pPr>
                          <w:r w:rsidRPr="004F13FD">
                            <w:rPr>
                              <w:sz w:val="20"/>
                              <w:szCs w:val="20"/>
                            </w:rPr>
                            <w:t>k</w:t>
                          </w:r>
                        </w:p>
                      </w:txbxContent>
                    </v:textbox>
                  </v:shape>
                  <v:shape id="Text Box 64" o:spid="_x0000_s1037" type="#_x0000_t202" style="position:absolute;left:4043;top:3170;width:4074;height:66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o2fwwgAA&#10;ANwAAAAPAAAAZHJzL2Rvd25yZXYueG1sRE9Ni8IwEL0v+B/CLHhb0xWUtWsUEQVBWKz14HG2Gdtg&#10;M6lN1PrvN8KCt3m8z5nOO1uLG7XeOFbwOUhAEBdOGy4VHPL1xxcIH5A11o5JwYM8zGe9tymm2t05&#10;o9s+lCKGsE9RQRVCk0rpi4os+oFriCN3cq3FEGFbSt3iPYbbWg6TZCwtGo4NFTa0rKg4769WweLI&#10;2cpcfn532SkzeT5JeDs+K9V/7xbfIAJ14SX+d290nD8ZwfOZeIGc/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mjZ/DCAAAA3AAAAA8AAAAAAAAAAAAAAAAAlwIAAGRycy9kb3du&#10;cmV2LnhtbFBLBQYAAAAABAAEAPUAAACGAwAAAAA=&#10;" filled="f" stroked="f">
                    <v:textbox inset="0,0,0,0">
                      <w:txbxContent>
                        <w:p w14:paraId="1AF6B697" w14:textId="77777777" w:rsidR="00462BF2" w:rsidRPr="004F13FD" w:rsidRDefault="00462BF2" w:rsidP="0087289A">
                          <w:pPr>
                            <w:jc w:val="center"/>
                            <w:rPr>
                              <w:sz w:val="20"/>
                              <w:szCs w:val="20"/>
                            </w:rPr>
                          </w:pPr>
                          <w:r w:rsidRPr="004F13FD">
                            <w:rPr>
                              <w:sz w:val="20"/>
                              <w:szCs w:val="20"/>
                            </w:rPr>
                            <w:t>Количество страниц ограничено размером поля «</w:t>
                          </w:r>
                          <w:r>
                            <w:rPr>
                              <w:sz w:val="20"/>
                              <w:szCs w:val="20"/>
                            </w:rPr>
                            <w:t>Н</w:t>
                          </w:r>
                          <w:r w:rsidRPr="004F13FD">
                            <w:rPr>
                              <w:sz w:val="20"/>
                              <w:szCs w:val="20"/>
                            </w:rPr>
                            <w:t>омер страницы»</w:t>
                          </w:r>
                        </w:p>
                      </w:txbxContent>
                    </v:textbox>
                  </v:shape>
                  <v:shapetype id="_x0000_t32" coordsize="21600,21600" o:spt="32" o:oned="t" path="m0,0l21600,21600e" filled="f">
                    <v:path arrowok="t" fillok="f" o:connecttype="none"/>
                    <o:lock v:ext="edit" shapetype="t"/>
                  </v:shapetype>
                  <v:shape id="AutoShape 65" o:spid="_x0000_s1038" type="#_x0000_t32" style="position:absolute;left:6080;top:2739;width:29;height:431;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gHNv8EAAADcAAAADwAAAGRycy9kb3ducmV2LnhtbERP32vCMBB+H+x/CDfwbU0dKFtnLK4w&#10;EF9EN9gej+Zsg82lNFlT/3sjCHu7j+/nrcrJdmKkwRvHCuZZDoK4dtpwo+D76/P5FYQPyBo7x6Tg&#10;Qh7K9ePDCgvtIh9oPIZGpBD2BSpoQ+gLKX3dkkWfuZ44cSc3WAwJDo3UA8YUbjv5kudLadFwamix&#10;p6ql+nz8swpM3Jux31bxY/fz63Ukc1k4o9Tsadq8gwg0hX/x3b3Vaf7bEm7PpAvk+go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uAc2/wQAAANwAAAAPAAAAAAAAAAAAAAAA&#10;AKECAABkcnMvZG93bnJldi54bWxQSwUGAAAAAAQABAD5AAAAjwMAAAAA&#10;">
                    <v:stroke endarrow="block"/>
                  </v:shape>
                  <v:shape id="Text Box 66" o:spid="_x0000_s1039" type="#_x0000_t202" style="position:absolute;left:4669;top:1734;width:216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PVwcwwAA&#10;ANwAAAAPAAAAZHJzL2Rvd25yZXYueG1sRE9Na8JAEL0X+h+WEbzVjR60RjciRaEglMb00OOYnSSL&#10;2dmY3Wr6791Cwds83uesN4NtxZV6bxwrmE4SEMSl04ZrBV/F/uUVhA/IGlvHpOCXPGyy56c1ptrd&#10;OKfrMdQihrBPUUETQpdK6cuGLPqJ64gjV7neYoiwr6Xu8RbDbStnSTKXFg3HhgY7emuoPB9/rILt&#10;N+c7c/k4feZVbopimfBhflZqPBq2KxCBhvAQ/7vfdZy/XMDfM/ECmd0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GPVwcwwAAANwAAAAPAAAAAAAAAAAAAAAAAJcCAABkcnMvZG93&#10;bnJldi54bWxQSwUGAAAAAAQABAD1AAAAhwMAAAAA&#10;" filled="f" stroked="f">
                    <v:textbox inset="0,0,0,0">
                      <w:txbxContent>
                        <w:p w14:paraId="05C77123" w14:textId="77777777" w:rsidR="00462BF2" w:rsidRPr="004F13FD" w:rsidRDefault="00462BF2" w:rsidP="0087289A">
                          <w:pPr>
                            <w:jc w:val="center"/>
                            <w:rPr>
                              <w:b/>
                            </w:rPr>
                          </w:pPr>
                          <w:r w:rsidRPr="004F13FD">
                            <w:rPr>
                              <w:b/>
                            </w:rPr>
                            <w:t>Структура адреса</w:t>
                          </w:r>
                          <w:r>
                            <w:rPr>
                              <w:b/>
                            </w:rPr>
                            <w:t>:</w:t>
                          </w:r>
                        </w:p>
                      </w:txbxContent>
                    </v:textbox>
                  </v:shape>
                </v:group>
                <w10:anchorlock/>
              </v:group>
            </w:pict>
          </mc:Fallback>
        </mc:AlternateContent>
      </w:r>
    </w:p>
    <w:p w14:paraId="0E70CA86" w14:textId="2C425D26" w:rsidR="0087289A" w:rsidRPr="0087289A" w:rsidRDefault="0087289A" w:rsidP="0087289A">
      <w:pPr>
        <w:pStyle w:val="a6"/>
        <w:ind w:left="709"/>
        <w:rPr>
          <w:rFonts w:ascii="Times New Roman" w:hAnsi="Times New Roman" w:cs="Times New Roman"/>
          <w:sz w:val="20"/>
          <w:szCs w:val="20"/>
          <w:lang w:val="ru-RU"/>
        </w:rPr>
      </w:pPr>
      <w:r w:rsidRPr="0087289A">
        <w:rPr>
          <w:rFonts w:ascii="Times New Roman" w:hAnsi="Times New Roman" w:cs="Times New Roman"/>
          <w:sz w:val="20"/>
          <w:szCs w:val="20"/>
          <w:lang w:val="ru-RU"/>
        </w:rPr>
        <w:t xml:space="preserve">В центральном процессоре имеется аппаратная таблица, называемая </w:t>
      </w:r>
      <w:r w:rsidRPr="0087289A">
        <w:rPr>
          <w:rFonts w:ascii="Times New Roman" w:hAnsi="Times New Roman" w:cs="Times New Roman"/>
          <w:b/>
          <w:i/>
          <w:sz w:val="20"/>
          <w:szCs w:val="20"/>
          <w:lang w:val="ru-RU"/>
        </w:rPr>
        <w:t>таблицей страниц</w:t>
      </w:r>
      <w:r w:rsidRPr="0087289A">
        <w:rPr>
          <w:rFonts w:ascii="Times New Roman" w:hAnsi="Times New Roman" w:cs="Times New Roman"/>
          <w:sz w:val="20"/>
          <w:szCs w:val="20"/>
          <w:lang w:val="ru-RU"/>
        </w:rPr>
        <w:t xml:space="preserve">, предназначенная для следующих целей. Количество строк в этой таблице определяется максимальным числом виртуальных страниц, ограниченное схемами работы процессора и максимальной адресной разрядностью процессора. Каждой виртуальной странице ставится в соответствие строка таблицы страниц с тем же номером (нулевой странице соответствует нулевая строка, и т.п.). Внутри каждой записи таблицы страниц находится номер физической страницы, в которой размещается соответствующая виртуальная страница программы. Соответственно, аппарат виртуальной страничной памяти позволяет </w:t>
      </w:r>
      <w:r w:rsidRPr="0087289A">
        <w:rPr>
          <w:rFonts w:ascii="Times New Roman" w:hAnsi="Times New Roman" w:cs="Times New Roman"/>
          <w:b/>
          <w:sz w:val="20"/>
          <w:szCs w:val="20"/>
          <w:lang w:val="ru-RU"/>
        </w:rPr>
        <w:t xml:space="preserve">автоматически </w:t>
      </w:r>
      <w:r w:rsidRPr="0087289A">
        <w:rPr>
          <w:rFonts w:ascii="Times New Roman" w:hAnsi="Times New Roman" w:cs="Times New Roman"/>
          <w:sz w:val="20"/>
          <w:szCs w:val="20"/>
          <w:lang w:val="ru-RU"/>
        </w:rPr>
        <w:t xml:space="preserve">(т.е. </w:t>
      </w:r>
      <w:r w:rsidRPr="0087289A">
        <w:rPr>
          <w:rFonts w:ascii="Times New Roman" w:hAnsi="Times New Roman" w:cs="Times New Roman"/>
          <w:b/>
          <w:sz w:val="20"/>
          <w:szCs w:val="20"/>
          <w:lang w:val="ru-RU"/>
        </w:rPr>
        <w:t>аппаратно</w:t>
      </w:r>
      <w:r w:rsidRPr="0087289A">
        <w:rPr>
          <w:rFonts w:ascii="Times New Roman" w:hAnsi="Times New Roman" w:cs="Times New Roman"/>
          <w:sz w:val="20"/>
          <w:szCs w:val="20"/>
          <w:lang w:val="ru-RU"/>
        </w:rPr>
        <w:t>) преобразовывать номер виртуальной страницы на номер физической страницы посредством обращения к таблице страниц</w:t>
      </w:r>
      <w:r>
        <w:rPr>
          <w:rFonts w:ascii="Times New Roman" w:hAnsi="Times New Roman" w:cs="Times New Roman"/>
          <w:sz w:val="20"/>
          <w:szCs w:val="20"/>
          <w:lang w:val="ru-RU"/>
        </w:rPr>
        <w:t xml:space="preserve">. </w:t>
      </w:r>
      <w:r w:rsidRPr="0087289A">
        <w:rPr>
          <w:rFonts w:ascii="Times New Roman" w:hAnsi="Times New Roman" w:cs="Times New Roman"/>
          <w:sz w:val="20"/>
          <w:szCs w:val="20"/>
          <w:lang w:val="ru-RU"/>
        </w:rPr>
        <w:t>Программных действий при таком подходе требуется минимально: при выборе операционной системой очередного процесса, который ставится на обработку на центральный процессор, она должна лишь корректно заполнить аппаратную таблицу страниц процессора для данного процесса.</w:t>
      </w:r>
    </w:p>
    <w:p w14:paraId="181627EA" w14:textId="7A2AC26B" w:rsidR="0087289A" w:rsidRPr="0087289A" w:rsidRDefault="0087289A" w:rsidP="0087289A">
      <w:pPr>
        <w:pStyle w:val="a6"/>
        <w:ind w:left="709"/>
        <w:rPr>
          <w:rFonts w:ascii="Times New Roman" w:hAnsi="Times New Roman" w:cs="Times New Roman"/>
          <w:sz w:val="20"/>
          <w:szCs w:val="20"/>
          <w:lang w:val="ru-RU"/>
        </w:rPr>
      </w:pPr>
      <w:r w:rsidRPr="0087289A">
        <w:rPr>
          <w:rFonts w:ascii="Times New Roman" w:hAnsi="Times New Roman" w:cs="Times New Roman"/>
          <w:noProof/>
          <w:sz w:val="20"/>
          <w:szCs w:val="20"/>
          <w:lang w:val="ru-RU"/>
        </w:rPr>
        <mc:AlternateContent>
          <mc:Choice Requires="wpg">
            <w:drawing>
              <wp:inline distT="0" distB="0" distL="0" distR="0" wp14:anchorId="6F6D408C" wp14:editId="08FC3F9D">
                <wp:extent cx="5479415" cy="1934210"/>
                <wp:effectExtent l="0" t="1270" r="0" b="0"/>
                <wp:docPr id="1473" name="Group 6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479415" cy="1934210"/>
                          <a:chOff x="1791" y="1554"/>
                          <a:chExt cx="9180" cy="3240"/>
                        </a:xfrm>
                      </wpg:grpSpPr>
                      <wps:wsp>
                        <wps:cNvPr id="1474" name="AutoShape 68"/>
                        <wps:cNvSpPr>
                          <a:spLocks noChangeAspect="1" noChangeArrowheads="1" noTextEdit="1"/>
                        </wps:cNvSpPr>
                        <wps:spPr bwMode="auto">
                          <a:xfrm>
                            <a:off x="1791" y="1554"/>
                            <a:ext cx="9180" cy="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475" name="Group 69"/>
                        <wpg:cNvGrpSpPr>
                          <a:grpSpLocks/>
                        </wpg:cNvGrpSpPr>
                        <wpg:grpSpPr bwMode="auto">
                          <a:xfrm>
                            <a:off x="2871" y="1554"/>
                            <a:ext cx="7380" cy="3060"/>
                            <a:chOff x="2871" y="1554"/>
                            <a:chExt cx="7380" cy="3060"/>
                          </a:xfrm>
                        </wpg:grpSpPr>
                        <wps:wsp>
                          <wps:cNvPr id="1476" name="Rectangle 70"/>
                          <wps:cNvSpPr>
                            <a:spLocks noChangeArrowheads="1"/>
                          </wps:cNvSpPr>
                          <wps:spPr bwMode="auto">
                            <a:xfrm>
                              <a:off x="3051" y="1914"/>
                              <a:ext cx="2882" cy="362"/>
                            </a:xfrm>
                            <a:prstGeom prst="rect">
                              <a:avLst/>
                            </a:prstGeom>
                            <a:solidFill>
                              <a:srgbClr val="FFFFFF"/>
                            </a:solidFill>
                            <a:ln w="9525">
                              <a:solidFill>
                                <a:srgbClr val="000000"/>
                              </a:solidFill>
                              <a:miter lim="800000"/>
                              <a:headEnd/>
                              <a:tailEnd/>
                            </a:ln>
                          </wps:spPr>
                          <wps:txbx>
                            <w:txbxContent>
                              <w:p w14:paraId="4F4BFA9F" w14:textId="77777777" w:rsidR="00462BF2" w:rsidRPr="004F13FD" w:rsidRDefault="00462BF2" w:rsidP="0087289A">
                                <w:pPr>
                                  <w:jc w:val="center"/>
                                  <w:rPr>
                                    <w:sz w:val="20"/>
                                    <w:szCs w:val="20"/>
                                  </w:rPr>
                                </w:pPr>
                                <w:r>
                                  <w:rPr>
                                    <w:sz w:val="20"/>
                                    <w:szCs w:val="20"/>
                                  </w:rPr>
                                  <w:t>Номер виртуальной страницы</w:t>
                                </w:r>
                              </w:p>
                            </w:txbxContent>
                          </wps:txbx>
                          <wps:bodyPr rot="0" vert="horz" wrap="square" lIns="91440" tIns="45720" rIns="91440" bIns="0" anchor="t" anchorCtr="0" upright="1">
                            <a:noAutofit/>
                          </wps:bodyPr>
                        </wps:wsp>
                        <wps:wsp>
                          <wps:cNvPr id="1477" name="Rectangle 71"/>
                          <wps:cNvSpPr>
                            <a:spLocks noChangeArrowheads="1"/>
                          </wps:cNvSpPr>
                          <wps:spPr bwMode="auto">
                            <a:xfrm>
                              <a:off x="5933" y="1914"/>
                              <a:ext cx="2162" cy="362"/>
                            </a:xfrm>
                            <a:prstGeom prst="rect">
                              <a:avLst/>
                            </a:prstGeom>
                            <a:solidFill>
                              <a:srgbClr val="FFFFFF"/>
                            </a:solidFill>
                            <a:ln w="9525">
                              <a:solidFill>
                                <a:srgbClr val="000000"/>
                              </a:solidFill>
                              <a:miter lim="800000"/>
                              <a:headEnd/>
                              <a:tailEnd/>
                            </a:ln>
                          </wps:spPr>
                          <wps:txbx>
                            <w:txbxContent>
                              <w:p w14:paraId="30DA745D" w14:textId="77777777" w:rsidR="00462BF2" w:rsidRPr="004F13FD" w:rsidRDefault="00462BF2" w:rsidP="0087289A">
                                <w:pPr>
                                  <w:jc w:val="center"/>
                                  <w:rPr>
                                    <w:sz w:val="20"/>
                                    <w:szCs w:val="20"/>
                                  </w:rPr>
                                </w:pPr>
                                <w:r>
                                  <w:rPr>
                                    <w:sz w:val="20"/>
                                    <w:szCs w:val="20"/>
                                  </w:rPr>
                                  <w:t>Номер в странице</w:t>
                                </w:r>
                              </w:p>
                            </w:txbxContent>
                          </wps:txbx>
                          <wps:bodyPr rot="0" vert="horz" wrap="square" lIns="91440" tIns="45720" rIns="91440" bIns="0" anchor="t" anchorCtr="0" upright="1">
                            <a:noAutofit/>
                          </wps:bodyPr>
                        </wps:wsp>
                        <wps:wsp>
                          <wps:cNvPr id="1478" name="Text Box 72"/>
                          <wps:cNvSpPr txBox="1">
                            <a:spLocks noChangeArrowheads="1"/>
                          </wps:cNvSpPr>
                          <wps:spPr bwMode="auto">
                            <a:xfrm>
                              <a:off x="7734" y="1630"/>
                              <a:ext cx="361"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EDC04" w14:textId="77777777" w:rsidR="00462BF2" w:rsidRPr="004F13FD" w:rsidRDefault="00462BF2" w:rsidP="0087289A">
                                <w:pPr>
                                  <w:jc w:val="center"/>
                                  <w:rPr>
                                    <w:sz w:val="20"/>
                                    <w:szCs w:val="20"/>
                                  </w:rPr>
                                </w:pPr>
                                <w:r w:rsidRPr="004F13FD">
                                  <w:rPr>
                                    <w:sz w:val="20"/>
                                    <w:szCs w:val="20"/>
                                  </w:rPr>
                                  <w:t>0</w:t>
                                </w:r>
                              </w:p>
                            </w:txbxContent>
                          </wps:txbx>
                          <wps:bodyPr rot="0" vert="horz" wrap="square" lIns="0" tIns="0" rIns="0" bIns="0" anchor="t" anchorCtr="0" upright="1">
                            <a:noAutofit/>
                          </wps:bodyPr>
                        </wps:wsp>
                        <wps:wsp>
                          <wps:cNvPr id="1479" name="Text Box 73"/>
                          <wps:cNvSpPr txBox="1">
                            <a:spLocks noChangeArrowheads="1"/>
                          </wps:cNvSpPr>
                          <wps:spPr bwMode="auto">
                            <a:xfrm>
                              <a:off x="5933" y="1630"/>
                              <a:ext cx="361"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B6331" w14:textId="77777777" w:rsidR="00462BF2" w:rsidRPr="004F13FD" w:rsidRDefault="00462BF2" w:rsidP="0087289A">
                                <w:pPr>
                                  <w:jc w:val="center"/>
                                  <w:rPr>
                                    <w:sz w:val="20"/>
                                    <w:szCs w:val="20"/>
                                  </w:rPr>
                                </w:pPr>
                                <w:r w:rsidRPr="004F13FD">
                                  <w:rPr>
                                    <w:sz w:val="20"/>
                                    <w:szCs w:val="20"/>
                                  </w:rPr>
                                  <w:t>k-1</w:t>
                                </w:r>
                              </w:p>
                            </w:txbxContent>
                          </wps:txbx>
                          <wps:bodyPr rot="0" vert="horz" wrap="square" lIns="0" tIns="0" rIns="0" bIns="0" anchor="t" anchorCtr="0" upright="1">
                            <a:noAutofit/>
                          </wps:bodyPr>
                        </wps:wsp>
                        <wps:wsp>
                          <wps:cNvPr id="1480" name="Text Box 74"/>
                          <wps:cNvSpPr txBox="1">
                            <a:spLocks noChangeArrowheads="1"/>
                          </wps:cNvSpPr>
                          <wps:spPr bwMode="auto">
                            <a:xfrm>
                              <a:off x="5575" y="1630"/>
                              <a:ext cx="358"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90B31" w14:textId="77777777" w:rsidR="00462BF2" w:rsidRPr="004F13FD" w:rsidRDefault="00462BF2" w:rsidP="0087289A">
                                <w:pPr>
                                  <w:jc w:val="center"/>
                                  <w:rPr>
                                    <w:sz w:val="20"/>
                                    <w:szCs w:val="20"/>
                                  </w:rPr>
                                </w:pPr>
                                <w:r w:rsidRPr="004F13FD">
                                  <w:rPr>
                                    <w:sz w:val="20"/>
                                    <w:szCs w:val="20"/>
                                  </w:rPr>
                                  <w:t>k</w:t>
                                </w:r>
                              </w:p>
                            </w:txbxContent>
                          </wps:txbx>
                          <wps:bodyPr rot="0" vert="horz" wrap="square" lIns="0" tIns="0" rIns="0" bIns="0" anchor="t" anchorCtr="0" upright="1">
                            <a:noAutofit/>
                          </wps:bodyPr>
                        </wps:wsp>
                        <wps:wsp>
                          <wps:cNvPr id="1481" name="Rectangle 75"/>
                          <wps:cNvSpPr>
                            <a:spLocks noChangeArrowheads="1"/>
                          </wps:cNvSpPr>
                          <wps:spPr bwMode="auto">
                            <a:xfrm>
                              <a:off x="5208" y="3533"/>
                              <a:ext cx="2883" cy="363"/>
                            </a:xfrm>
                            <a:prstGeom prst="rect">
                              <a:avLst/>
                            </a:prstGeom>
                            <a:solidFill>
                              <a:srgbClr val="FFFFFF"/>
                            </a:solidFill>
                            <a:ln w="9525">
                              <a:solidFill>
                                <a:srgbClr val="000000"/>
                              </a:solidFill>
                              <a:miter lim="800000"/>
                              <a:headEnd/>
                              <a:tailEnd/>
                            </a:ln>
                          </wps:spPr>
                          <wps:txbx>
                            <w:txbxContent>
                              <w:p w14:paraId="3A0F4013" w14:textId="77777777" w:rsidR="00462BF2" w:rsidRPr="004F13FD" w:rsidRDefault="00462BF2" w:rsidP="0087289A">
                                <w:pPr>
                                  <w:jc w:val="center"/>
                                  <w:rPr>
                                    <w:sz w:val="20"/>
                                    <w:szCs w:val="20"/>
                                  </w:rPr>
                                </w:pPr>
                                <w:r>
                                  <w:rPr>
                                    <w:sz w:val="20"/>
                                    <w:szCs w:val="20"/>
                                  </w:rPr>
                                  <w:t>Номер физической страницы</w:t>
                                </w:r>
                              </w:p>
                            </w:txbxContent>
                          </wps:txbx>
                          <wps:bodyPr rot="0" vert="horz" wrap="square" lIns="91440" tIns="45720" rIns="91440" bIns="0" anchor="t" anchorCtr="0" upright="1">
                            <a:noAutofit/>
                          </wps:bodyPr>
                        </wps:wsp>
                        <wps:wsp>
                          <wps:cNvPr id="160" name="Rectangle 76"/>
                          <wps:cNvSpPr>
                            <a:spLocks noChangeArrowheads="1"/>
                          </wps:cNvSpPr>
                          <wps:spPr bwMode="auto">
                            <a:xfrm>
                              <a:off x="8091" y="3533"/>
                              <a:ext cx="2160" cy="363"/>
                            </a:xfrm>
                            <a:prstGeom prst="rect">
                              <a:avLst/>
                            </a:prstGeom>
                            <a:solidFill>
                              <a:srgbClr val="FFFFFF"/>
                            </a:solidFill>
                            <a:ln w="9525">
                              <a:solidFill>
                                <a:srgbClr val="000000"/>
                              </a:solidFill>
                              <a:miter lim="800000"/>
                              <a:headEnd/>
                              <a:tailEnd/>
                            </a:ln>
                          </wps:spPr>
                          <wps:txbx>
                            <w:txbxContent>
                              <w:p w14:paraId="7619FAAE" w14:textId="77777777" w:rsidR="00462BF2" w:rsidRPr="004F13FD" w:rsidRDefault="00462BF2" w:rsidP="0087289A">
                                <w:pPr>
                                  <w:jc w:val="center"/>
                                  <w:rPr>
                                    <w:sz w:val="20"/>
                                    <w:szCs w:val="20"/>
                                  </w:rPr>
                                </w:pPr>
                                <w:r>
                                  <w:rPr>
                                    <w:sz w:val="20"/>
                                    <w:szCs w:val="20"/>
                                  </w:rPr>
                                  <w:t>Номер в странице</w:t>
                                </w:r>
                              </w:p>
                            </w:txbxContent>
                          </wps:txbx>
                          <wps:bodyPr rot="0" vert="horz" wrap="square" lIns="91440" tIns="45720" rIns="91440" bIns="0" anchor="t" anchorCtr="0" upright="1">
                            <a:noAutofit/>
                          </wps:bodyPr>
                        </wps:wsp>
                        <wps:wsp>
                          <wps:cNvPr id="161" name="Text Box 77"/>
                          <wps:cNvSpPr txBox="1">
                            <a:spLocks noChangeArrowheads="1"/>
                          </wps:cNvSpPr>
                          <wps:spPr bwMode="auto">
                            <a:xfrm>
                              <a:off x="9891" y="3252"/>
                              <a:ext cx="360"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2E6FC" w14:textId="77777777" w:rsidR="00462BF2" w:rsidRPr="004F13FD" w:rsidRDefault="00462BF2" w:rsidP="0087289A">
                                <w:pPr>
                                  <w:jc w:val="center"/>
                                  <w:rPr>
                                    <w:sz w:val="20"/>
                                    <w:szCs w:val="20"/>
                                  </w:rPr>
                                </w:pPr>
                                <w:r w:rsidRPr="004F13FD">
                                  <w:rPr>
                                    <w:sz w:val="20"/>
                                    <w:szCs w:val="20"/>
                                  </w:rPr>
                                  <w:t>0</w:t>
                                </w:r>
                              </w:p>
                            </w:txbxContent>
                          </wps:txbx>
                          <wps:bodyPr rot="0" vert="horz" wrap="square" lIns="0" tIns="0" rIns="0" bIns="0" anchor="t" anchorCtr="0" upright="1">
                            <a:noAutofit/>
                          </wps:bodyPr>
                        </wps:wsp>
                        <wps:wsp>
                          <wps:cNvPr id="172" name="Text Box 78"/>
                          <wps:cNvSpPr txBox="1">
                            <a:spLocks noChangeArrowheads="1"/>
                          </wps:cNvSpPr>
                          <wps:spPr bwMode="auto">
                            <a:xfrm>
                              <a:off x="8091" y="3252"/>
                              <a:ext cx="359"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69ECE" w14:textId="77777777" w:rsidR="00462BF2" w:rsidRPr="004F13FD" w:rsidRDefault="00462BF2" w:rsidP="0087289A">
                                <w:pPr>
                                  <w:jc w:val="center"/>
                                  <w:rPr>
                                    <w:sz w:val="20"/>
                                    <w:szCs w:val="20"/>
                                  </w:rPr>
                                </w:pPr>
                                <w:r w:rsidRPr="004F13FD">
                                  <w:rPr>
                                    <w:sz w:val="20"/>
                                    <w:szCs w:val="20"/>
                                  </w:rPr>
                                  <w:t>k-1</w:t>
                                </w:r>
                              </w:p>
                            </w:txbxContent>
                          </wps:txbx>
                          <wps:bodyPr rot="0" vert="horz" wrap="square" lIns="0" tIns="0" rIns="0" bIns="0" anchor="t" anchorCtr="0" upright="1">
                            <a:noAutofit/>
                          </wps:bodyPr>
                        </wps:wsp>
                        <wps:wsp>
                          <wps:cNvPr id="173" name="Text Box 79"/>
                          <wps:cNvSpPr txBox="1">
                            <a:spLocks noChangeArrowheads="1"/>
                          </wps:cNvSpPr>
                          <wps:spPr bwMode="auto">
                            <a:xfrm>
                              <a:off x="7734" y="3252"/>
                              <a:ext cx="357"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0EAFC" w14:textId="77777777" w:rsidR="00462BF2" w:rsidRPr="004F13FD" w:rsidRDefault="00462BF2" w:rsidP="0087289A">
                                <w:pPr>
                                  <w:jc w:val="center"/>
                                  <w:rPr>
                                    <w:sz w:val="20"/>
                                    <w:szCs w:val="20"/>
                                  </w:rPr>
                                </w:pPr>
                                <w:r w:rsidRPr="004F13FD">
                                  <w:rPr>
                                    <w:sz w:val="20"/>
                                    <w:szCs w:val="20"/>
                                  </w:rPr>
                                  <w:t>k</w:t>
                                </w:r>
                              </w:p>
                            </w:txbxContent>
                          </wps:txbx>
                          <wps:bodyPr rot="0" vert="horz" wrap="square" lIns="0" tIns="0" rIns="0" bIns="0" anchor="t" anchorCtr="0" upright="1">
                            <a:noAutofit/>
                          </wps:bodyPr>
                        </wps:wsp>
                        <wps:wsp>
                          <wps:cNvPr id="174" name="Rectangle 80"/>
                          <wps:cNvSpPr>
                            <a:spLocks noChangeArrowheads="1"/>
                          </wps:cNvSpPr>
                          <wps:spPr bwMode="auto">
                            <a:xfrm>
                              <a:off x="3051" y="2814"/>
                              <a:ext cx="1080" cy="3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5" name="Rectangle 81"/>
                          <wps:cNvSpPr>
                            <a:spLocks noChangeArrowheads="1"/>
                          </wps:cNvSpPr>
                          <wps:spPr bwMode="auto">
                            <a:xfrm>
                              <a:off x="3051" y="3175"/>
                              <a:ext cx="1080" cy="35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6" name="Rectangle 82"/>
                          <wps:cNvSpPr>
                            <a:spLocks noChangeArrowheads="1"/>
                          </wps:cNvSpPr>
                          <wps:spPr bwMode="auto">
                            <a:xfrm>
                              <a:off x="3051" y="3534"/>
                              <a:ext cx="10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7" name="Rectangle 83"/>
                          <wps:cNvSpPr>
                            <a:spLocks noChangeArrowheads="1"/>
                          </wps:cNvSpPr>
                          <wps:spPr bwMode="auto">
                            <a:xfrm>
                              <a:off x="3051" y="3894"/>
                              <a:ext cx="10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8" name="Rectangle 84"/>
                          <wps:cNvSpPr>
                            <a:spLocks noChangeArrowheads="1"/>
                          </wps:cNvSpPr>
                          <wps:spPr bwMode="auto">
                            <a:xfrm>
                              <a:off x="3051" y="4254"/>
                              <a:ext cx="10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9" name="AutoShape 85"/>
                          <wps:cNvCnPr>
                            <a:cxnSpLocks noChangeShapeType="1"/>
                            <a:stCxn id="1476" idx="1"/>
                            <a:endCxn id="176" idx="1"/>
                          </wps:cNvCnPr>
                          <wps:spPr bwMode="auto">
                            <a:xfrm rot="10800000" flipH="1" flipV="1">
                              <a:off x="3051" y="2095"/>
                              <a:ext cx="1" cy="1619"/>
                            </a:xfrm>
                            <a:prstGeom prst="bentConnector3">
                              <a:avLst>
                                <a:gd name="adj1" fmla="val -360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0" name="AutoShape 86"/>
                          <wps:cNvCnPr>
                            <a:cxnSpLocks noChangeShapeType="1"/>
                            <a:stCxn id="176" idx="3"/>
                            <a:endCxn id="1481" idx="1"/>
                          </wps:cNvCnPr>
                          <wps:spPr bwMode="auto">
                            <a:xfrm>
                              <a:off x="4131" y="3714"/>
                              <a:ext cx="1077" cy="1"/>
                            </a:xfrm>
                            <a:prstGeom prst="bentConnector3">
                              <a:avLst>
                                <a:gd name="adj1" fmla="val 4995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1" name="Text Box 87"/>
                          <wps:cNvSpPr txBox="1">
                            <a:spLocks noChangeArrowheads="1"/>
                          </wps:cNvSpPr>
                          <wps:spPr bwMode="auto">
                            <a:xfrm>
                              <a:off x="5211" y="3174"/>
                              <a:ext cx="1079"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752EA" w14:textId="77777777" w:rsidR="00462BF2" w:rsidRPr="00063571" w:rsidRDefault="00462BF2" w:rsidP="0087289A">
                                <w:pPr>
                                  <w:jc w:val="center"/>
                                  <w:rPr>
                                    <w:b/>
                                    <w:sz w:val="20"/>
                                    <w:szCs w:val="20"/>
                                  </w:rPr>
                                </w:pPr>
                                <w:r w:rsidRPr="00063571">
                                  <w:rPr>
                                    <w:b/>
                                  </w:rPr>
                                  <w:t>A</w:t>
                                </w:r>
                                <w:r w:rsidRPr="00063571">
                                  <w:rPr>
                                    <w:b/>
                                    <w:vertAlign w:val="subscript"/>
                                  </w:rPr>
                                  <w:t>исп.</w:t>
                                </w:r>
                                <w:r w:rsidRPr="00063571">
                                  <w:rPr>
                                    <w:b/>
                                    <w:vertAlign w:val="superscript"/>
                                  </w:rPr>
                                  <w:t>физ.</w:t>
                                </w:r>
                              </w:p>
                            </w:txbxContent>
                          </wps:txbx>
                          <wps:bodyPr rot="0" vert="horz" wrap="square" lIns="0" tIns="0" rIns="0" bIns="0" anchor="t" anchorCtr="0" upright="1">
                            <a:noAutofit/>
                          </wps:bodyPr>
                        </wps:wsp>
                        <wps:wsp>
                          <wps:cNvPr id="182" name="Text Box 88"/>
                          <wps:cNvSpPr txBox="1">
                            <a:spLocks noChangeArrowheads="1"/>
                          </wps:cNvSpPr>
                          <wps:spPr bwMode="auto">
                            <a:xfrm>
                              <a:off x="3051" y="1554"/>
                              <a:ext cx="1078"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DBFE2" w14:textId="77777777" w:rsidR="00462BF2" w:rsidRPr="00063571" w:rsidRDefault="00462BF2" w:rsidP="0087289A">
                                <w:pPr>
                                  <w:jc w:val="center"/>
                                  <w:rPr>
                                    <w:b/>
                                    <w:sz w:val="20"/>
                                    <w:szCs w:val="20"/>
                                  </w:rPr>
                                </w:pPr>
                                <w:r w:rsidRPr="00063571">
                                  <w:rPr>
                                    <w:b/>
                                  </w:rPr>
                                  <w:t>A</w:t>
                                </w:r>
                                <w:r w:rsidRPr="00063571">
                                  <w:rPr>
                                    <w:b/>
                                    <w:vertAlign w:val="subscript"/>
                                  </w:rPr>
                                  <w:t>исп.</w:t>
                                </w:r>
                                <w:r w:rsidRPr="00063571">
                                  <w:rPr>
                                    <w:b/>
                                    <w:vertAlign w:val="superscript"/>
                                  </w:rPr>
                                  <w:t>вирт.</w:t>
                                </w:r>
                              </w:p>
                            </w:txbxContent>
                          </wps:txbx>
                          <wps:bodyPr rot="0" vert="horz" wrap="square" lIns="0" tIns="0" rIns="0" bIns="0" anchor="t" anchorCtr="0" upright="1">
                            <a:noAutofit/>
                          </wps:bodyPr>
                        </wps:wsp>
                        <wps:wsp>
                          <wps:cNvPr id="183" name="Text Box 89"/>
                          <wps:cNvSpPr txBox="1">
                            <a:spLocks noChangeArrowheads="1"/>
                          </wps:cNvSpPr>
                          <wps:spPr bwMode="auto">
                            <a:xfrm>
                              <a:off x="2871" y="2454"/>
                              <a:ext cx="1620"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AF998" w14:textId="77777777" w:rsidR="00462BF2" w:rsidRPr="0087289A" w:rsidRDefault="00462BF2" w:rsidP="0087289A">
                                <w:pPr>
                                  <w:jc w:val="center"/>
                                  <w:rPr>
                                    <w:b/>
                                    <w:sz w:val="16"/>
                                    <w:szCs w:val="20"/>
                                  </w:rPr>
                                </w:pPr>
                                <w:r w:rsidRPr="0087289A">
                                  <w:rPr>
                                    <w:b/>
                                    <w:sz w:val="16"/>
                                    <w:szCs w:val="20"/>
                                  </w:rPr>
                                  <w:t>Таблица страниц</w:t>
                                </w:r>
                              </w:p>
                            </w:txbxContent>
                          </wps:txbx>
                          <wps:bodyPr rot="0" vert="horz" wrap="square" lIns="0" tIns="0" rIns="0" bIns="0" anchor="t" anchorCtr="0" upright="1">
                            <a:noAutofit/>
                          </wps:bodyPr>
                        </wps:wsp>
                      </wpg:grpSp>
                    </wpg:wgp>
                  </a:graphicData>
                </a:graphic>
              </wp:inline>
            </w:drawing>
          </mc:Choice>
          <mc:Fallback>
            <w:pict>
              <v:group id="Group 67" o:spid="_x0000_s1040" style="width:431.45pt;height:152.3pt;mso-position-horizontal-relative:char;mso-position-vertical-relative:line" coordorigin="1791,1554" coordsize="9180,32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">
                <o:lock v:ext="edit" aspectratio="t"/>
                <v:rect id="AutoShape 68" o:spid="_x0000_s1041" style="position:absolute;left:1791;top:1554;width:9180;height:32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vCY5xAAA&#10;AN0AAAAPAAAAZHJzL2Rvd25yZXYueG1sRE9Na8JAEL0X/A/LFLyI2VSkLTGriFAMpSCN1fOQHZPQ&#10;7GzMrkn677sFobd5vM9JN6NpRE+dqy0reIpiEMSF1TWXCr6Ob/NXEM4ja2wsk4IfcrBZTx5STLQd&#10;+JP63JcihLBLUEHlfZtI6YqKDLrItsSBu9jOoA+wK6XucAjhppGLOH6WBmsODRW2tKuo+M5vRsFQ&#10;HPrz8WMvD7NzZvmaXXf56V2p6eO4XYHwNPp/8d2d6TB/+bKEv2/CCXL9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MrwmOcQAAADdAAAADwAAAAAAAAAAAAAAAACXAgAAZHJzL2Rv&#10;d25yZXYueG1sUEsFBgAAAAAEAAQA9QAAAIgDAAAAAA==&#10;" filled="f" stroked="f">
                  <o:lock v:ext="edit" aspectratio="t" text="t"/>
                </v:rect>
                <v:group id="Group 69" o:spid="_x0000_s1042" style="position:absolute;left:2871;top:1554;width:7380;height:3060" coordorigin="2871,1554" coordsize="7380,30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8ZBWfxAAAAN0AAAAP&#10;AAAAAAAAAAAAAAAAAKkCAABkcnMvZG93bnJldi54bWxQSwUGAAAAAAQABAD6AAAAmgMAAAAA&#10;">
                  <v:rect id="Rectangle 70" o:spid="_x0000_s1043" style="position:absolute;left:3051;top:1914;width:2882;height:36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NqH2xAAA&#10;AN0AAAAPAAAAZHJzL2Rvd25yZXYueG1sRE/basJAEH0X+g/LFHwzm7ZiJc1GpFBiRaTe+jzNTpPQ&#10;7GzIbjX+vSsIvs3hXCed9aYRR+pcbVnBUxSDIC6srrlUsN99jKYgnEfW2FgmBWdyMMseBikm2p54&#10;Q8etL0UIYZeggsr7NpHSFRUZdJFtiQP3azuDPsCulLrDUwg3jXyO44k0WHNoqLCl94qKv+2/UfDz&#10;mee0isfrA+qvl+/lnPPDOVdq+NjP30B46v1dfHMvdJg/fp3A9Ztwgsw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zah9sQAAADdAAAADwAAAAAAAAAAAAAAAACXAgAAZHJzL2Rv&#10;d25yZXYueG1sUEsFBgAAAAAEAAQA9QAAAIgDAAAAAA==&#10;">
                    <v:textbox inset=",,,0">
                      <w:txbxContent>
                        <w:p w14:paraId="4F4BFA9F" w14:textId="77777777" w:rsidR="00462BF2" w:rsidRPr="004F13FD" w:rsidRDefault="00462BF2" w:rsidP="0087289A">
                          <w:pPr>
                            <w:jc w:val="center"/>
                            <w:rPr>
                              <w:sz w:val="20"/>
                              <w:szCs w:val="20"/>
                            </w:rPr>
                          </w:pPr>
                          <w:r>
                            <w:rPr>
                              <w:sz w:val="20"/>
                              <w:szCs w:val="20"/>
                            </w:rPr>
                            <w:t>Номер виртуальной страницы</w:t>
                          </w:r>
                        </w:p>
                      </w:txbxContent>
                    </v:textbox>
                  </v:rect>
                  <v:rect id="Rectangle 71" o:spid="_x0000_s1044" style="position:absolute;left:5933;top:1914;width:2162;height:36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egRtxAAA&#10;AN0AAAAPAAAAZHJzL2Rvd25yZXYueG1sRE/basJAEH0X+g/LFHwzm7aikmYjUiixIlJvfZ5mp0lo&#10;djZktxr/3hWEvs3hXCed96YRJ+pcbVnBUxSDIC6srrlUcNi/j2YgnEfW2FgmBRdyMM8eBikm2p55&#10;S6edL0UIYZeggsr7NpHSFRUZdJFtiQP3YzuDPsCulLrDcwg3jXyO44k0WHNoqLClt4qK392fUfD9&#10;kee0jsebI+rPl6/VgvPjJVdq+NgvXkF46v2/+O5e6jB/PJ3C7Ztwgsy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aHoEbcQAAADdAAAADwAAAAAAAAAAAAAAAACXAgAAZHJzL2Rv&#10;d25yZXYueG1sUEsFBgAAAAAEAAQA9QAAAIgDAAAAAA==&#10;">
                    <v:textbox inset=",,,0">
                      <w:txbxContent>
                        <w:p w14:paraId="30DA745D" w14:textId="77777777" w:rsidR="00462BF2" w:rsidRPr="004F13FD" w:rsidRDefault="00462BF2" w:rsidP="0087289A">
                          <w:pPr>
                            <w:jc w:val="center"/>
                            <w:rPr>
                              <w:sz w:val="20"/>
                              <w:szCs w:val="20"/>
                            </w:rPr>
                          </w:pPr>
                          <w:r>
                            <w:rPr>
                              <w:sz w:val="20"/>
                              <w:szCs w:val="20"/>
                            </w:rPr>
                            <w:t>Номер в странице</w:t>
                          </w:r>
                        </w:p>
                      </w:txbxContent>
                    </v:textbox>
                  </v:rect>
                  <v:shape id="Text Box 72" o:spid="_x0000_s1045" type="#_x0000_t202" style="position:absolute;left:7734;top:1630;width:361;height:35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Z7LaxwAA&#10;AN0AAAAPAAAAZHJzL2Rvd25yZXYueG1sRI9Ba8JAEIXvhf6HZQq91Y2l2BpdRUoLhYI0xoPHMTsm&#10;i9nZNLvV+O+dg9DbDO/Ne9/Ml4Nv1Yn66AIbGI8yUMRVsI5rA9vy8+kNVEzIFtvAZOBCEZaL+7s5&#10;5jacuaDTJtVKQjjmaKBJqcu1jlVDHuModMSiHULvMcna19r2eJZw3+rnLJtoj46locGO3huqjps/&#10;b2C14+LD/a73P8WhcGU5zfh7cjTm8WFYzUAlGtK/+Xb9ZQX/5VVw5RsZQS+u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Hmey2scAAADdAAAADwAAAAAAAAAAAAAAAACXAgAAZHJz&#10;L2Rvd25yZXYueG1sUEsFBgAAAAAEAAQA9QAAAIsDAAAAAA==&#10;" filled="f" stroked="f">
                    <v:textbox inset="0,0,0,0">
                      <w:txbxContent>
                        <w:p w14:paraId="47AEDC04" w14:textId="77777777" w:rsidR="00462BF2" w:rsidRPr="004F13FD" w:rsidRDefault="00462BF2" w:rsidP="0087289A">
                          <w:pPr>
                            <w:jc w:val="center"/>
                            <w:rPr>
                              <w:sz w:val="20"/>
                              <w:szCs w:val="20"/>
                            </w:rPr>
                          </w:pPr>
                          <w:r w:rsidRPr="004F13FD">
                            <w:rPr>
                              <w:sz w:val="20"/>
                              <w:szCs w:val="20"/>
                            </w:rPr>
                            <w:t>0</w:t>
                          </w:r>
                        </w:p>
                      </w:txbxContent>
                    </v:textbox>
                  </v:shape>
                  <v:shape id="Text Box 73" o:spid="_x0000_s1046" type="#_x0000_t202" style="position:absolute;left:5933;top:1630;width:361;height:35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KxdBwwAA&#10;AN0AAAAPAAAAZHJzL2Rvd25yZXYueG1sRE9Na8JAEL0L/odlhN50YylWU1cRUSgIYkwPPU6zY7KY&#10;nU2zW43/3hUK3ubxPme+7GwtLtR641jBeJSAIC6cNlwq+Mq3wykIH5A11o5JwY08LBf93hxT7a6c&#10;0eUYShFD2KeooAqhSaX0RUUW/cg1xJE7udZiiLAtpW7xGsNtLV+TZCItGo4NFTa0rqg4H/+sgtU3&#10;Zxvzu/85ZKfM5Pks4d3krNTLoFt9gAjUhaf43/2p4/y39xk8voknyM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KxdBwwAAAN0AAAAPAAAAAAAAAAAAAAAAAJcCAABkcnMvZG93&#10;bnJldi54bWxQSwUGAAAAAAQABAD1AAAAhwMAAAAA&#10;" filled="f" stroked="f">
                    <v:textbox inset="0,0,0,0">
                      <w:txbxContent>
                        <w:p w14:paraId="1A3B6331" w14:textId="77777777" w:rsidR="00462BF2" w:rsidRPr="004F13FD" w:rsidRDefault="00462BF2" w:rsidP="0087289A">
                          <w:pPr>
                            <w:jc w:val="center"/>
                            <w:rPr>
                              <w:sz w:val="20"/>
                              <w:szCs w:val="20"/>
                            </w:rPr>
                          </w:pPr>
                          <w:r w:rsidRPr="004F13FD">
                            <w:rPr>
                              <w:sz w:val="20"/>
                              <w:szCs w:val="20"/>
                            </w:rPr>
                            <w:t>k-1</w:t>
                          </w:r>
                        </w:p>
                      </w:txbxContent>
                    </v:textbox>
                  </v:shape>
                  <v:shape id="Text Box 74" o:spid="_x0000_s1047" type="#_x0000_t202" style="position:absolute;left:5575;top:1630;width:358;height:35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xM77xgAA&#10;AN0AAAAPAAAAZHJzL2Rvd25yZXYueG1sRI9Ba8JAEIXvhf6HZQre6sZSxEZXkdJCQRBjeuhxmh2T&#10;xexsmt1q/PfOQfA2w3vz3jeL1eBbdaI+usAGJuMMFHEVrOPawHf5+TwDFROyxTYwGbhQhNXy8WGB&#10;uQ1nLui0T7WSEI45GmhS6nKtY9WQxzgOHbFoh9B7TLL2tbY9niXct/oly6bao2NpaLCj94aq4/7f&#10;G1j/cPHh/ra/u+JQuLJ8y3gzPRozehrWc1CJhnQ3366/rOC/zoRfvpER9PIK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VxM77xgAAAN0AAAAPAAAAAAAAAAAAAAAAAJcCAABkcnMv&#10;ZG93bnJldi54bWxQSwUGAAAAAAQABAD1AAAAigMAAAAA&#10;" filled="f" stroked="f">
                    <v:textbox inset="0,0,0,0">
                      <w:txbxContent>
                        <w:p w14:paraId="73590B31" w14:textId="77777777" w:rsidR="00462BF2" w:rsidRPr="004F13FD" w:rsidRDefault="00462BF2" w:rsidP="0087289A">
                          <w:pPr>
                            <w:jc w:val="center"/>
                            <w:rPr>
                              <w:sz w:val="20"/>
                              <w:szCs w:val="20"/>
                            </w:rPr>
                          </w:pPr>
                          <w:r w:rsidRPr="004F13FD">
                            <w:rPr>
                              <w:sz w:val="20"/>
                              <w:szCs w:val="20"/>
                            </w:rPr>
                            <w:t>k</w:t>
                          </w:r>
                        </w:p>
                      </w:txbxContent>
                    </v:textbox>
                  </v:shape>
                  <v:rect id="Rectangle 75" o:spid="_x0000_s1048" style="position:absolute;left:5208;top:3533;width:2883;height:36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CkmlxAAA&#10;AN0AAAAPAAAAZHJzL2Rvd25yZXYueG1sRE9Na8JAEL0X/A/LCN7qJlWKpFklCCW2lKK26XnMjkkw&#10;Oxuyq8Z/3y0UvM3jfU66GkwrLtS7xrKCeBqBIC6tbrhS8P31+rgA4TyyxtYyKbiRg9Vy9JBiou2V&#10;d3TZ+0qEEHYJKqi97xIpXVmTQTe1HXHgjrY36APsK6l7vIZw08qnKHqWBhsODTV2tK6pPO3PRsHh&#10;Lc/pI5p/Fqi3s5/3jPPilis1GQ/ZCwhPg7+L/90bHebPFzH8fRNOkMt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QpJpcQAAADdAAAADwAAAAAAAAAAAAAAAACXAgAAZHJzL2Rv&#10;d25yZXYueG1sUEsFBgAAAAAEAAQA9QAAAIgDAAAAAA==&#10;">
                    <v:textbox inset=",,,0">
                      <w:txbxContent>
                        <w:p w14:paraId="3A0F4013" w14:textId="77777777" w:rsidR="00462BF2" w:rsidRPr="004F13FD" w:rsidRDefault="00462BF2" w:rsidP="0087289A">
                          <w:pPr>
                            <w:jc w:val="center"/>
                            <w:rPr>
                              <w:sz w:val="20"/>
                              <w:szCs w:val="20"/>
                            </w:rPr>
                          </w:pPr>
                          <w:r>
                            <w:rPr>
                              <w:sz w:val="20"/>
                              <w:szCs w:val="20"/>
                            </w:rPr>
                            <w:t>Номер физической страницы</w:t>
                          </w:r>
                        </w:p>
                      </w:txbxContent>
                    </v:textbox>
                  </v:rect>
                  <v:rect id="Rectangle 76" o:spid="_x0000_s1049" style="position:absolute;left:8091;top:3533;width:2160;height:36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uA3XxAAA&#10;ANwAAAAPAAAAZHJzL2Rvd25yZXYueG1sRI9Pa8JAEMXvQr/DMgVvdWMtItFVpFBiSyn+P4/ZMQnN&#10;zobsqvHbdw4FbzO8N+/9ZrboXK2u1IbKs4HhIAFFnHtbcWFgv/t4mYAKEdli7ZkM3CnAYv7Um2Fq&#10;/Y03dN3GQkkIhxQNlDE2qdYhL8lhGPiGWLSzbx1GWdtC2xZvEu5q/ZokY+2wYmkosaH3kvLf7cUZ&#10;OH1mGX0nbz8HtOvR8WvJ2eGeGdN/7pZTUJG6+DD/X6+s4I8FX56RCfT8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BLgN18QAAADcAAAADwAAAAAAAAAAAAAAAACXAgAAZHJzL2Rv&#10;d25yZXYueG1sUEsFBgAAAAAEAAQA9QAAAIgDAAAAAA==&#10;">
                    <v:textbox inset=",,,0">
                      <w:txbxContent>
                        <w:p w14:paraId="7619FAAE" w14:textId="77777777" w:rsidR="00462BF2" w:rsidRPr="004F13FD" w:rsidRDefault="00462BF2" w:rsidP="0087289A">
                          <w:pPr>
                            <w:jc w:val="center"/>
                            <w:rPr>
                              <w:sz w:val="20"/>
                              <w:szCs w:val="20"/>
                            </w:rPr>
                          </w:pPr>
                          <w:r>
                            <w:rPr>
                              <w:sz w:val="20"/>
                              <w:szCs w:val="20"/>
                            </w:rPr>
                            <w:t>Номер в странице</w:t>
                          </w:r>
                        </w:p>
                      </w:txbxContent>
                    </v:textbox>
                  </v:rect>
                  <v:shape id="Text Box 77" o:spid="_x0000_s1050" type="#_x0000_t202" style="position:absolute;left:9891;top:3252;width:360;height:35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TRHUwgAA&#10;ANwAAAAPAAAAZHJzL2Rvd25yZXYueG1sRE9Ni8IwEL0v+B/CLHhbUz0Ut2sUWRQEQazdwx5nm7EN&#10;NpPaRK3/3gjC3ubxPme26G0jrtR541jBeJSAIC6dNlwp+CnWH1MQPiBrbByTgjt5WMwHbzPMtLtx&#10;TtdDqEQMYZ+hgjqENpPSlzVZ9CPXEkfu6DqLIcKukrrDWwy3jZwkSSotGo4NNbb0XVN5OlysguUv&#10;5ytz3v3t82NuiuIz4W16Umr43i+/QATqw7/45d7oOD8dw/OZeIGc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NNEdTCAAAA3AAAAA8AAAAAAAAAAAAAAAAAlwIAAGRycy9kb3du&#10;cmV2LnhtbFBLBQYAAAAABAAEAPUAAACGAwAAAAA=&#10;" filled="f" stroked="f">
                    <v:textbox inset="0,0,0,0">
                      <w:txbxContent>
                        <w:p w14:paraId="5DB2E6FC" w14:textId="77777777" w:rsidR="00462BF2" w:rsidRPr="004F13FD" w:rsidRDefault="00462BF2" w:rsidP="0087289A">
                          <w:pPr>
                            <w:jc w:val="center"/>
                            <w:rPr>
                              <w:sz w:val="20"/>
                              <w:szCs w:val="20"/>
                            </w:rPr>
                          </w:pPr>
                          <w:r w:rsidRPr="004F13FD">
                            <w:rPr>
                              <w:sz w:val="20"/>
                              <w:szCs w:val="20"/>
                            </w:rPr>
                            <w:t>0</w:t>
                          </w:r>
                        </w:p>
                      </w:txbxContent>
                    </v:textbox>
                  </v:shape>
                  <v:shape id="Text Box 78" o:spid="_x0000_s1051" type="#_x0000_t202" style="position:absolute;left:8091;top:3252;width:359;height:35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Rhl+wwAA&#10;ANwAAAAPAAAAZHJzL2Rvd25yZXYueG1sRE9Na8JAEL0X+h+WKXhrNvWgNnUjUhQEoTSmhx6n2TFZ&#10;kp1Ns6um/94tCN7m8T5nuRptJ840eONYwUuSgiCunDZcK/gqt88LED4ga+wck4I/8rDKHx+WmGl3&#10;4YLOh1CLGMI+QwVNCH0mpa8asugT1xNH7ugGiyHCoZZ6wEsMt52cpulMWjQcGxrs6b2hqj2crIL1&#10;Nxcb8/vx81kcC1OWrynvZ61Sk6dx/QYi0Bju4pt7p+P8+RT+n4kXyPwK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mRhl+wwAAANwAAAAPAAAAAAAAAAAAAAAAAJcCAABkcnMvZG93&#10;bnJldi54bWxQSwUGAAAAAAQABAD1AAAAhwMAAAAA&#10;" filled="f" stroked="f">
                    <v:textbox inset="0,0,0,0">
                      <w:txbxContent>
                        <w:p w14:paraId="42869ECE" w14:textId="77777777" w:rsidR="00462BF2" w:rsidRPr="004F13FD" w:rsidRDefault="00462BF2" w:rsidP="0087289A">
                          <w:pPr>
                            <w:jc w:val="center"/>
                            <w:rPr>
                              <w:sz w:val="20"/>
                              <w:szCs w:val="20"/>
                            </w:rPr>
                          </w:pPr>
                          <w:r w:rsidRPr="004F13FD">
                            <w:rPr>
                              <w:sz w:val="20"/>
                              <w:szCs w:val="20"/>
                            </w:rPr>
                            <w:t>k-1</w:t>
                          </w:r>
                        </w:p>
                      </w:txbxContent>
                    </v:textbox>
                  </v:shape>
                  <v:shape id="Text Box 79" o:spid="_x0000_s1052" type="#_x0000_t202" style="position:absolute;left:7734;top:3252;width:357;height:35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CrzlwwAA&#10;ANwAAAAPAAAAZHJzL2Rvd25yZXYueG1sRE9Na8JAEL0X/A/LCL3VjS1Yja4ioiAUpDEePI7ZMVnM&#10;zqbZVdN/7xYK3ubxPme26GwtbtR641jBcJCAIC6cNlwqOOSbtzEIH5A11o5JwS95WMx7LzNMtbtz&#10;Rrd9KEUMYZ+igiqEJpXSFxVZ9APXEEfu7FqLIcK2lLrFewy3tXxPkpG0aDg2VNjQqqLisr9aBcsj&#10;Z2vzszt9Z+fM5Pkk4a/RRanXfrecggjUhaf4373Vcf7nB/w9Ey+Q8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JCrzlwwAAANwAAAAPAAAAAAAAAAAAAAAAAJcCAABkcnMvZG93&#10;bnJldi54bWxQSwUGAAAAAAQABAD1AAAAhwMAAAAA&#10;" filled="f" stroked="f">
                    <v:textbox inset="0,0,0,0">
                      <w:txbxContent>
                        <w:p w14:paraId="7720EAFC" w14:textId="77777777" w:rsidR="00462BF2" w:rsidRPr="004F13FD" w:rsidRDefault="00462BF2" w:rsidP="0087289A">
                          <w:pPr>
                            <w:jc w:val="center"/>
                            <w:rPr>
                              <w:sz w:val="20"/>
                              <w:szCs w:val="20"/>
                            </w:rPr>
                          </w:pPr>
                          <w:r w:rsidRPr="004F13FD">
                            <w:rPr>
                              <w:sz w:val="20"/>
                              <w:szCs w:val="20"/>
                            </w:rPr>
                            <w:t>k</w:t>
                          </w:r>
                        </w:p>
                      </w:txbxContent>
                    </v:textbox>
                  </v:shape>
                  <v:rect id="Rectangle 80" o:spid="_x0000_s1053" style="position:absolute;left:3051;top:2814;width:1080;height:36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kgrswwAA&#10;ANwAAAAPAAAAZHJzL2Rvd25yZXYueG1sRE9La8JAEL4L/odlBG+6qZU+ohsRS6Q9arz0NmanSdrs&#10;bMhuTOyvd4VCb/PxPWe9GUwtLtS6yrKCh3kEgji3uuJCwSlLZy8gnEfWWFsmBVdysEnGozXG2vZ8&#10;oMvRFyKEsItRQel9E0vp8pIMurltiAP3ZVuDPsC2kLrFPoSbWi6i6EkarDg0lNjQrqT859gZBedq&#10;ccLfQ7aPzGv66D+G7Lv7fFNqOhm2KxCeBv8v/nO/6zD/eQn3Z8IFMrk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hkgrswwAAANwAAAAPAAAAAAAAAAAAAAAAAJcCAABkcnMvZG93&#10;bnJldi54bWxQSwUGAAAAAAQABAD1AAAAhwMAAAAA&#10;"/>
                  <v:rect id="Rectangle 81" o:spid="_x0000_s1054" style="position:absolute;left:3051;top:3175;width:1080;height:35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3q93wwAA&#10;ANwAAAAPAAAAZHJzL2Rvd25yZXYueG1sRE9La8JAEL4L/odlBG+6qcU+ohsRS6Q9arz0NmanSdrs&#10;bMhuTOyvd4VCb/PxPWe9GUwtLtS6yrKCh3kEgji3uuJCwSlLZy8gnEfWWFsmBVdysEnGozXG2vZ8&#10;oMvRFyKEsItRQel9E0vp8pIMurltiAP3ZVuDPsC2kLrFPoSbWi6i6EkarDg0lNjQrqT859gZBedq&#10;ccLfQ7aPzGv66D+G7Lv7fFNqOhm2KxCeBv8v/nO/6zD/eQn3Z8IFMrk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O3q93wwAAANwAAAAPAAAAAAAAAAAAAAAAAJcCAABkcnMvZG93&#10;bnJldi54bWxQSwUGAAAAAAQABAD1AAAAhwMAAAAA&#10;"/>
                  <v:rect id="Rectangle 82" o:spid="_x0000_s1055" style="position:absolute;left:3051;top:3534;width:108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DEAwwAA&#10;ANwAAAAPAAAAZHJzL2Rvd25yZXYueG1sRE9Na8JAEL0L/Q/LFHozGyNoG7OGUrHYoyaX3sbsNEnN&#10;zobsqrG/vlsQepvH+5wsH00nLjS41rKCWRSDIK6sbrlWUBbb6TMI55E1dpZJwY0c5OuHSYaptlfe&#10;0+XgaxFC2KWooPG+T6V0VUMGXWR74sB92cGgD3CopR7wGsJNJ5M4XkiDLYeGBnt6a6g6Hc5GwbFN&#10;SvzZF++xednO/cdYfJ8/N0o9PY6vKxCeRv8vvrt3OsxfLuDvmXCBXP8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DDEAwwAAANwAAAAPAAAAAAAAAAAAAAAAAJcCAABkcnMvZG93&#10;bnJldi54bWxQSwUGAAAAAAQABAD1AAAAhwMAAAAA&#10;"/>
                  <v:rect id="Rectangle 83" o:spid="_x0000_s1056" style="position:absolute;left:3051;top:3894;width:108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QJSbwwAA&#10;ANwAAAAPAAAAZHJzL2Rvd25yZXYueG1sRE9Na8JAEL0L/Q/LFHozm1pQG7NKaUmxR00uvY3ZaZI2&#10;Oxuya4z++q4geJvH+5x0M5pWDNS7xrKC5ygGQVxa3XCloMiz6RKE88gaW8uk4EwONuuHSYqJtife&#10;0bD3lQgh7BJUUHvfJVK6siaDLrIdceB+bG/QB9hXUvd4CuGmlbM4nkuDDYeGGjt6r6n82x+NgkMz&#10;K/Cyyz9j85q9+K8x/z1+fyj19Di+rUB4Gv1dfHNvdZi/WMD1mXCBXP8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RQJSbwwAAANwAAAAPAAAAAAAAAAAAAAAAAJcCAABkcnMvZG93&#10;bnJldi54bWxQSwUGAAAAAAQABAD1AAAAhwMAAAAA&#10;"/>
                  <v:rect id="Rectangle 84" o:spid="_x0000_s1057" style="position:absolute;left:3051;top:4254;width:108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3wDpxAAA&#10;ANwAAAAPAAAAZHJzL2Rvd25yZXYueG1sRI9Bb8IwDIXvSPyHyEi7QQpIY3QEhEBM7Ajlws1rvLaj&#10;caomQNmvnw9Iu9l6z+99Xqw6V6sbtaHybGA8SkAR595WXBg4ZbvhG6gQkS3WnsnAgwKslv3eAlPr&#10;73yg2zEWSkI4pGigjLFJtQ55SQ7DyDfEon371mGUtS20bfEu4a7WkyR51Q4rloYSG9qUlF+OV2fg&#10;q5qc8PeQfSRuvpvGzy77uZ63xrwMuvU7qEhd/Dc/r/dW8GdCK8/IBHr5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4N8A6cQAAADcAAAADwAAAAAAAAAAAAAAAACXAgAAZHJzL2Rv&#10;d25yZXYueG1sUEsFBgAAAAAEAAQA9QAAAIgDAAAAAA==&#10;"/>
                  <v:shapetype id="_x0000_t34" coordsize="21600,21600" o:spt="34" o:oned="t" adj="10800" path="m0,0l@0,0@0,21600,21600,21600e" filled="f">
                    <v:stroke joinstyle="miter"/>
                    <v:formulas>
                      <v:f eqn="val #0"/>
                    </v:formulas>
                    <v:path arrowok="t" fillok="f" o:connecttype="none"/>
                    <v:handles>
                      <v:h position="#0,center"/>
                    </v:handles>
                    <o:lock v:ext="edit" shapetype="t"/>
                  </v:shapetype>
                  <v:shape id="AutoShape 85" o:spid="_x0000_s1058" type="#_x0000_t34" style="position:absolute;left:3051;top:2095;width:1;height:1619;rotation:180;flip:x y;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BMdV8MAAADcAAAADwAAAGRycy9kb3ducmV2LnhtbERPTWvCQBC9C/6HZYReQt00h5pGV5GC&#10;4qnQWA/exuw0Cc3Oxt3VpP++Wyj0No/3OavNaDpxJ+dbywqe5ikI4srqlmsFH8fdYw7CB2SNnWVS&#10;8E0eNuvpZIWFtgO/070MtYgh7AtU0ITQF1L6qiGDfm574sh9WmcwROhqqR0OMdx0MkvTZ2mw5djQ&#10;YE+vDVVf5c0oSM/X3u3rk8mzQzjmSbK/vKFR6mE2bpcgAo3hX/znPug4f/ECv8/EC+T6B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ATHVfDAAAA3AAAAA8AAAAAAAAAAAAA&#10;AAAAoQIAAGRycy9kb3ducmV2LnhtbFBLBQYAAAAABAAEAPkAAACRAwAAAAA=&#10;" adj="-7776000">
                    <v:stroke endarrow="block"/>
                  </v:shape>
                  <v:shape id="AutoShape 86" o:spid="_x0000_s1059" type="#_x0000_t34" style="position:absolute;left:4131;top:3714;width:1077;height:1;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MlQ0cUAAADcAAAADwAAAGRycy9kb3ducmV2LnhtbESPQWvCQBCF74L/YRnBi+jGgsWmriKi&#10;oIdS1HofstMkJDsbs1uN/fWdQ8HbDO/Ne98sVp2r1Y3aUHo2MJ0koIgzb0vODXydd+M5qBCRLdae&#10;ycCDAqyW/d4CU+vvfKTbKeZKQjikaKCIsUm1DllBDsPEN8SiffvWYZS1zbVt8S7hrtYvSfKqHZYs&#10;DQU2tCkoq04/zsD28nm4ht1sQ93bx7UcHba/TVUZMxx063dQkbr4NP9f763gzwVfnpEJ9PIP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WMlQ0cUAAADcAAAADwAAAAAAAAAA&#10;AAAAAAChAgAAZHJzL2Rvd25yZXYueG1sUEsFBgAAAAAEAAQA+QAAAJMDAAAAAA==&#10;" adj="10790">
                    <v:stroke endarrow="block"/>
                  </v:shape>
                  <v:shape id="Text Box 87" o:spid="_x0000_s1060" type="#_x0000_t202" style="position:absolute;left:5211;top:3174;width:1079;height:35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QfcuwwAA&#10;ANwAAAAPAAAAZHJzL2Rvd25yZXYueG1sRE9Na8JAEL0X+h+WKXirG3sINroGKRYEoTTGg8dpdkyW&#10;ZGdjdo3pv+8WCr3N433OOp9sJ0YavHGsYDFPQBBXThuuFZzK9+clCB+QNXaOScE3ecg3jw9rzLS7&#10;c0HjMdQihrDPUEETQp9J6auGLPq564kjd3GDxRDhUEs94D2G206+JEkqLRqODQ329NZQ1R5vVsH2&#10;zMXOXD++PotLYcryNeFD2io1e5q2KxCBpvAv/nPvdZy/XMDvM/ECufk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jQfcuwwAAANwAAAAPAAAAAAAAAAAAAAAAAJcCAABkcnMvZG93&#10;bnJldi54bWxQSwUGAAAAAAQABAD1AAAAhwMAAAAA&#10;" filled="f" stroked="f">
                    <v:textbox inset="0,0,0,0">
                      <w:txbxContent>
                        <w:p w14:paraId="6D7752EA" w14:textId="77777777" w:rsidR="00462BF2" w:rsidRPr="00063571" w:rsidRDefault="00462BF2" w:rsidP="0087289A">
                          <w:pPr>
                            <w:jc w:val="center"/>
                            <w:rPr>
                              <w:b/>
                              <w:sz w:val="20"/>
                              <w:szCs w:val="20"/>
                            </w:rPr>
                          </w:pPr>
                          <w:r w:rsidRPr="00063571">
                            <w:rPr>
                              <w:b/>
                            </w:rPr>
                            <w:t>A</w:t>
                          </w:r>
                          <w:r w:rsidRPr="00063571">
                            <w:rPr>
                              <w:b/>
                              <w:vertAlign w:val="subscript"/>
                            </w:rPr>
                            <w:t>исп.</w:t>
                          </w:r>
                          <w:r w:rsidRPr="00063571">
                            <w:rPr>
                              <w:b/>
                              <w:vertAlign w:val="superscript"/>
                            </w:rPr>
                            <w:t>физ.</w:t>
                          </w:r>
                        </w:p>
                      </w:txbxContent>
                    </v:textbox>
                  </v:shape>
                  <v:shape id="Text Box 88" o:spid="_x0000_s1061" type="#_x0000_t202" style="position:absolute;left:3051;top:1554;width:1078;height:35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k2lZwQAA&#10;ANwAAAAPAAAAZHJzL2Rvd25yZXYueG1sRE9Ni8IwEL0v+B/CCHtbUz2IVqOIKAgLsrUePI7N2Aab&#10;SW2i1n+/WVjwNo/3OfNlZ2vxoNYbxwqGgwQEceG04VLBMd9+TUD4gKyxdkwKXuRhueh9zDHV7skZ&#10;PQ6hFDGEfYoKqhCaVEpfVGTRD1xDHLmLay2GCNtS6hafMdzWcpQkY2nRcGyosKF1RcX1cLcKVifO&#10;Nua2P/9kl8zk+TTh7/FVqc9+t5qBCNSFt/jfvdNx/mQEf8/EC+Ti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k5NpWcEAAADcAAAADwAAAAAAAAAAAAAAAACXAgAAZHJzL2Rvd25y&#10;ZXYueG1sUEsFBgAAAAAEAAQA9QAAAIUDAAAAAA==&#10;" filled="f" stroked="f">
                    <v:textbox inset="0,0,0,0">
                      <w:txbxContent>
                        <w:p w14:paraId="52DDBFE2" w14:textId="77777777" w:rsidR="00462BF2" w:rsidRPr="00063571" w:rsidRDefault="00462BF2" w:rsidP="0087289A">
                          <w:pPr>
                            <w:jc w:val="center"/>
                            <w:rPr>
                              <w:b/>
                              <w:sz w:val="20"/>
                              <w:szCs w:val="20"/>
                            </w:rPr>
                          </w:pPr>
                          <w:r w:rsidRPr="00063571">
                            <w:rPr>
                              <w:b/>
                            </w:rPr>
                            <w:t>A</w:t>
                          </w:r>
                          <w:r w:rsidRPr="00063571">
                            <w:rPr>
                              <w:b/>
                              <w:vertAlign w:val="subscript"/>
                            </w:rPr>
                            <w:t>исп.</w:t>
                          </w:r>
                          <w:r w:rsidRPr="00063571">
                            <w:rPr>
                              <w:b/>
                              <w:vertAlign w:val="superscript"/>
                            </w:rPr>
                            <w:t>вирт.</w:t>
                          </w:r>
                        </w:p>
                      </w:txbxContent>
                    </v:textbox>
                  </v:shape>
                  <v:shape id="Text Box 89" o:spid="_x0000_s1062" type="#_x0000_t202" style="position:absolute;left:2871;top:2454;width:1620;height:35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38zCwwAA&#10;ANwAAAAPAAAAZHJzL2Rvd25yZXYueG1sRE9Na8JAEL0X/A/LCN7qpgqiqRuRYkEQijEeepxmx2RJ&#10;djbNbjX9926h4G0e73PWm8G24kq9N44VvEwTEMSl04YrBefi/XkJwgdkja1jUvBLHjbZ6GmNqXY3&#10;zul6CpWIIexTVFCH0KVS+rImi37qOuLIXVxvMUTYV1L3eIvhtpWzJFlIi4ZjQ40dvdVUNqcfq2D7&#10;yfnOfH98HfNLbopilfBh0Sg1GQ/bVxCBhvAQ/7v3Os5fzuHvmXiBzO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838zCwwAAANwAAAAPAAAAAAAAAAAAAAAAAJcCAABkcnMvZG93&#10;bnJldi54bWxQSwUGAAAAAAQABAD1AAAAhwMAAAAA&#10;" filled="f" stroked="f">
                    <v:textbox inset="0,0,0,0">
                      <w:txbxContent>
                        <w:p w14:paraId="321AF998" w14:textId="77777777" w:rsidR="00462BF2" w:rsidRPr="0087289A" w:rsidRDefault="00462BF2" w:rsidP="0087289A">
                          <w:pPr>
                            <w:jc w:val="center"/>
                            <w:rPr>
                              <w:b/>
                              <w:sz w:val="16"/>
                              <w:szCs w:val="20"/>
                            </w:rPr>
                          </w:pPr>
                          <w:r w:rsidRPr="0087289A">
                            <w:rPr>
                              <w:b/>
                              <w:sz w:val="16"/>
                              <w:szCs w:val="20"/>
                            </w:rPr>
                            <w:t>Таблица страниц</w:t>
                          </w:r>
                        </w:p>
                      </w:txbxContent>
                    </v:textbox>
                  </v:shape>
                </v:group>
                <w10:anchorlock/>
              </v:group>
            </w:pict>
          </mc:Fallback>
        </mc:AlternateContent>
      </w:r>
    </w:p>
    <w:p w14:paraId="2505ED16" w14:textId="77777777" w:rsidR="0087289A" w:rsidRPr="0087289A" w:rsidRDefault="0087289A" w:rsidP="0087289A">
      <w:pPr>
        <w:pStyle w:val="a6"/>
        <w:ind w:left="709"/>
        <w:rPr>
          <w:rFonts w:ascii="Times New Roman" w:hAnsi="Times New Roman" w:cs="Times New Roman"/>
          <w:sz w:val="20"/>
          <w:szCs w:val="20"/>
          <w:lang w:val="ru-RU"/>
        </w:rPr>
      </w:pPr>
      <w:bookmarkStart w:id="4" w:name="_Ref131925817"/>
      <w:r w:rsidRPr="0087289A">
        <w:rPr>
          <w:rFonts w:ascii="Times New Roman" w:hAnsi="Times New Roman" w:cs="Times New Roman"/>
          <w:sz w:val="20"/>
          <w:szCs w:val="20"/>
          <w:lang w:val="ru-RU"/>
        </w:rPr>
        <w:t>Страничная организация памяти. Преобразование виртуального адреса в физический.</w:t>
      </w:r>
      <w:bookmarkEnd w:id="4"/>
    </w:p>
    <w:p w14:paraId="6F653DDB" w14:textId="49EAFDA5" w:rsidR="0087289A" w:rsidRPr="0087289A" w:rsidRDefault="0087289A" w:rsidP="0087289A">
      <w:pPr>
        <w:pStyle w:val="a6"/>
        <w:ind w:left="709"/>
        <w:rPr>
          <w:rFonts w:ascii="Times New Roman" w:hAnsi="Times New Roman" w:cs="Times New Roman"/>
          <w:sz w:val="20"/>
          <w:szCs w:val="20"/>
          <w:lang w:val="ru-RU"/>
        </w:rPr>
      </w:pPr>
      <w:r w:rsidRPr="0087289A">
        <w:rPr>
          <w:rFonts w:ascii="Times New Roman" w:hAnsi="Times New Roman" w:cs="Times New Roman"/>
          <w:sz w:val="20"/>
          <w:szCs w:val="20"/>
          <w:lang w:val="ru-RU"/>
        </w:rPr>
        <w:t>Типовая схема преобразования адресов достаточно проста</w:t>
      </w:r>
      <w:r>
        <w:rPr>
          <w:rFonts w:ascii="Times New Roman" w:hAnsi="Times New Roman" w:cs="Times New Roman"/>
          <w:sz w:val="20"/>
          <w:szCs w:val="20"/>
          <w:lang w:val="ru-RU"/>
        </w:rPr>
        <w:t xml:space="preserve">. </w:t>
      </w:r>
      <w:r w:rsidRPr="0087289A">
        <w:rPr>
          <w:rFonts w:ascii="Times New Roman" w:hAnsi="Times New Roman" w:cs="Times New Roman"/>
          <w:sz w:val="20"/>
          <w:szCs w:val="20"/>
          <w:lang w:val="ru-RU"/>
        </w:rPr>
        <w:t>Пускай в таблице страниц имеется N строк. Это означает, что в компьютере дозволено использовать N страниц. Содержимое каждой i-ой строки таблицы — α</w:t>
      </w:r>
      <w:r w:rsidRPr="0087289A">
        <w:rPr>
          <w:rFonts w:ascii="Times New Roman" w:hAnsi="Times New Roman" w:cs="Times New Roman"/>
          <w:sz w:val="20"/>
          <w:szCs w:val="20"/>
          <w:vertAlign w:val="subscript"/>
          <w:lang w:val="ru-RU"/>
        </w:rPr>
        <w:t>i</w:t>
      </w:r>
      <w:r w:rsidRPr="0087289A">
        <w:rPr>
          <w:rFonts w:ascii="Times New Roman" w:hAnsi="Times New Roman" w:cs="Times New Roman"/>
          <w:sz w:val="20"/>
          <w:szCs w:val="20"/>
          <w:lang w:val="ru-RU"/>
        </w:rPr>
        <w:t>, оно определяется операционной системой в момент запуска процесса. Пускай в нашем модельном примере если α</w:t>
      </w:r>
      <w:r w:rsidRPr="0087289A">
        <w:rPr>
          <w:rFonts w:ascii="Times New Roman" w:hAnsi="Times New Roman" w:cs="Times New Roman"/>
          <w:sz w:val="20"/>
          <w:szCs w:val="20"/>
          <w:vertAlign w:val="subscript"/>
          <w:lang w:val="ru-RU"/>
        </w:rPr>
        <w:t xml:space="preserve">i </w:t>
      </w:r>
      <w:r w:rsidRPr="0087289A">
        <w:rPr>
          <w:rFonts w:ascii="Times New Roman" w:hAnsi="Times New Roman" w:cs="Times New Roman"/>
          <w:sz w:val="20"/>
          <w:szCs w:val="20"/>
          <w:lang w:val="ru-RU"/>
        </w:rPr>
        <w:t>&gt;= 0, то это номер физической страницы, которая соответствует i-ой виртуальной странице. Если α</w:t>
      </w:r>
      <w:r w:rsidRPr="0087289A">
        <w:rPr>
          <w:rFonts w:ascii="Times New Roman" w:hAnsi="Times New Roman" w:cs="Times New Roman"/>
          <w:sz w:val="20"/>
          <w:szCs w:val="20"/>
          <w:vertAlign w:val="subscript"/>
          <w:lang w:val="ru-RU"/>
        </w:rPr>
        <w:t>i</w:t>
      </w:r>
      <w:r w:rsidRPr="0087289A">
        <w:rPr>
          <w:rFonts w:ascii="Times New Roman" w:hAnsi="Times New Roman" w:cs="Times New Roman"/>
          <w:sz w:val="20"/>
          <w:szCs w:val="20"/>
          <w:lang w:val="ru-RU"/>
        </w:rPr>
        <w:t xml:space="preserve"> &lt; 0, то это означает, что данной страницы у программы нет, и если в ходе обработки процесса процессор обращается к строке таблицы страниц с отрицательным содержимым, происходит прерывание по защите памяти. Причин возникновения прерывания в данном случае может две. Во-первых, может оказаться, что действительно i-ой виртуальной страницы у программы нет, что свидетельствует об ошибке в программе. Во-вторых, может оказаться, что соответствующей страницы нет в оперативной памяти, она расположена на внешнем запоминающем устройстве (ВЗУ), т.е. данная i-ая виртуальная страница легальна, но в данный момент ее нет в ОЗУ. Так или иначе, операционная система анализирует причину возникновения прерывания и для последнего случая осуществляет подкачку из ВЗУ в ОЗУ требуемой страницы.</w:t>
      </w:r>
    </w:p>
    <w:p w14:paraId="36EFAAFF" w14:textId="3CB3408A" w:rsidR="0087289A" w:rsidRPr="0087289A" w:rsidRDefault="0087289A" w:rsidP="0087289A">
      <w:pPr>
        <w:pStyle w:val="a6"/>
        <w:ind w:left="709"/>
        <w:rPr>
          <w:rFonts w:ascii="Times New Roman" w:hAnsi="Times New Roman" w:cs="Times New Roman"/>
          <w:sz w:val="20"/>
          <w:szCs w:val="20"/>
          <w:lang w:val="ru-RU"/>
        </w:rPr>
      </w:pPr>
      <w:r w:rsidRPr="0087289A">
        <w:rPr>
          <w:rFonts w:ascii="Times New Roman" w:hAnsi="Times New Roman" w:cs="Times New Roman"/>
          <w:sz w:val="20"/>
          <w:szCs w:val="20"/>
          <w:lang w:val="ru-RU"/>
        </w:rPr>
        <w:t>Отметим, что страничная организация памяти решает все вышеперечисленные проблемы, связанные с выполнением программ. Здесь имеется механизм защиты памяти (в этой схеме процесс никогда не сможет обратиться к «чужой» странице), но также имеется возможность разделять некоторые страницы между несколькими процессами (в этом случае операционная система каждому из процессов допишет в таблицу страниц номер общей страницы). Данная схема обладает достаточной производительностью, поскольку ее функционирование построено на использовании регистров. Также данный подход решает проблему фрагментации, поскольку все программы оперируют в терминах страниц (каждая из которых имеет фиксированный размер). Помимо этого решается еще и проблема перемещаемости программ по ОЗУ, причем даже в рамках одной программы соответствие между виртуальными и физическими страницами может оказаться произвольным: ее нулевая виртуальная страница может располагаться в одной физической странице, первая виртуальная — в другой (совершенно не связанной с первой) физической странице, и т.д. Еще одним важным достоинством страничной организации памяти заключается в том, что нет необходимости держать в оперативной памяти весь исполняемый процесс. Реально в ОЗУ может находиться лишь незначительное число страниц, в которых расположены команды и требуемые для текущих вычислений операндов, а все оставшиеся страницы могут находиться на внешней памяти — в областях подкачки. Как следствие только что сказанного является то, что размеры физической и виртуальной памяти могут быть произвольными. Может оказаться, что физической памяти в компьютере больше, чем размеры адресного пространства виртуальной памяти, а может оказаться и наоборот: физической памяти существенно меньше виртуальной. Но во всех этих случаях система окажется работоспособной.</w:t>
      </w:r>
    </w:p>
    <w:p w14:paraId="237FC7B0" w14:textId="77777777" w:rsidR="0087289A" w:rsidRPr="0087289A" w:rsidRDefault="0087289A" w:rsidP="0087289A">
      <w:pPr>
        <w:pStyle w:val="a6"/>
        <w:ind w:left="709"/>
        <w:rPr>
          <w:rFonts w:ascii="Times New Roman" w:hAnsi="Times New Roman" w:cs="Times New Roman"/>
          <w:sz w:val="20"/>
          <w:szCs w:val="20"/>
          <w:lang w:val="ru-RU"/>
        </w:rPr>
      </w:pPr>
      <w:r w:rsidRPr="0087289A">
        <w:rPr>
          <w:rFonts w:ascii="Times New Roman" w:hAnsi="Times New Roman" w:cs="Times New Roman"/>
          <w:sz w:val="20"/>
          <w:szCs w:val="20"/>
          <w:lang w:val="ru-RU"/>
        </w:rPr>
        <w:t xml:space="preserve">Но данный подход имеет и свои недостатки. Во-первых, это страничная фрагментация, или </w:t>
      </w:r>
      <w:r w:rsidRPr="0087289A">
        <w:rPr>
          <w:rFonts w:ascii="Times New Roman" w:hAnsi="Times New Roman" w:cs="Times New Roman"/>
          <w:b/>
          <w:i/>
          <w:sz w:val="20"/>
          <w:szCs w:val="20"/>
          <w:lang w:val="ru-RU"/>
        </w:rPr>
        <w:t>внутренняя</w:t>
      </w:r>
      <w:r w:rsidRPr="0087289A">
        <w:rPr>
          <w:rFonts w:ascii="Times New Roman" w:hAnsi="Times New Roman" w:cs="Times New Roman"/>
          <w:sz w:val="20"/>
          <w:szCs w:val="20"/>
          <w:lang w:val="ru-RU"/>
        </w:rPr>
        <w:t xml:space="preserve"> (скрытая) </w:t>
      </w:r>
      <w:r w:rsidRPr="0087289A">
        <w:rPr>
          <w:rFonts w:ascii="Times New Roman" w:hAnsi="Times New Roman" w:cs="Times New Roman"/>
          <w:b/>
          <w:i/>
          <w:sz w:val="20"/>
          <w:szCs w:val="20"/>
          <w:lang w:val="ru-RU"/>
        </w:rPr>
        <w:t>фрагментация</w:t>
      </w:r>
      <w:r w:rsidRPr="0087289A">
        <w:rPr>
          <w:rFonts w:ascii="Times New Roman" w:hAnsi="Times New Roman" w:cs="Times New Roman"/>
          <w:sz w:val="20"/>
          <w:szCs w:val="20"/>
          <w:lang w:val="ru-RU"/>
        </w:rPr>
        <w:t xml:space="preserve">: если в странице используется хотя бы один байт, то вся страница отводится процессу (т.е., решив вопрос с т.н. </w:t>
      </w:r>
      <w:r w:rsidRPr="0087289A">
        <w:rPr>
          <w:rFonts w:ascii="Times New Roman" w:hAnsi="Times New Roman" w:cs="Times New Roman"/>
          <w:b/>
          <w:i/>
          <w:sz w:val="20"/>
          <w:szCs w:val="20"/>
          <w:lang w:val="ru-RU"/>
        </w:rPr>
        <w:t>внешней фрагментацией</w:t>
      </w:r>
      <w:r w:rsidRPr="0087289A">
        <w:rPr>
          <w:rFonts w:ascii="Times New Roman" w:hAnsi="Times New Roman" w:cs="Times New Roman"/>
          <w:sz w:val="20"/>
          <w:szCs w:val="20"/>
          <w:lang w:val="ru-RU"/>
        </w:rPr>
        <w:t>, в указанном случае не используется память, размером со страницу минус один байт). К тому же описанная выше модель является вырожденной: если таблица страниц целиком располагается на регистровой памяти, то в силу дороговизны последней размеры подобной таблицы будут слишком малы (а следовательно, будет невелико количество физических страниц). Реальные современные системы имеют более сложную логическую организацию, и речь о ней пойдет ниже.</w:t>
      </w:r>
    </w:p>
    <w:p w14:paraId="10E82A58" w14:textId="43BFB1F1" w:rsidR="0087289A" w:rsidRPr="0087289A" w:rsidRDefault="0087289A" w:rsidP="0087289A">
      <w:pPr>
        <w:pStyle w:val="a6"/>
        <w:ind w:left="709"/>
        <w:rPr>
          <w:rFonts w:ascii="Times New Roman" w:hAnsi="Times New Roman" w:cs="Times New Roman"/>
          <w:sz w:val="20"/>
          <w:szCs w:val="20"/>
          <w:lang w:val="ru-RU"/>
        </w:rPr>
      </w:pPr>
      <w:r w:rsidRPr="0087289A">
        <w:rPr>
          <w:rFonts w:ascii="Times New Roman" w:hAnsi="Times New Roman" w:cs="Times New Roman"/>
          <w:sz w:val="20"/>
          <w:szCs w:val="20"/>
          <w:lang w:val="ru-RU"/>
        </w:rPr>
        <w:t>Напоследок заметим, что данное нами определение аппарата виртуальной памяти расходится с определениями некоторых других источников. Повторим, что мы рассматриваем механизм виртуальной памяти как механизм преобразования виртуального адресного пространства в физическое. Во многих изданиях, посвященных рассмотрению операционных систем, виртуальной памятью считается то, что позволяет часть программы размещать на внешних устройствах, т.е. считают механизм виртуальной памяти как средство увеличения объема физической памяти. Мы считаем такое определение некорректным. Если рассматривать, например, виртуальную память как механизм увеличения объема, то возникает вопрос: в случае большого объема физической памяти разве виртуальная память отсутствует? Соответственно, возникают проблемы с подобным определением.</w:t>
      </w:r>
      <w:r>
        <w:rPr>
          <w:rFonts w:ascii="Times New Roman" w:hAnsi="Times New Roman" w:cs="Times New Roman"/>
          <w:lang w:val="ru-RU"/>
        </w:rPr>
        <w:br w:type="page"/>
      </w:r>
    </w:p>
    <w:p w14:paraId="6947A647" w14:textId="77777777" w:rsidR="00006D6C" w:rsidRPr="00024343" w:rsidRDefault="00006D6C" w:rsidP="00006D6C">
      <w:pPr>
        <w:pStyle w:val="a6"/>
        <w:ind w:left="720"/>
        <w:rPr>
          <w:rFonts w:ascii="Times New Roman" w:hAnsi="Times New Roman" w:cs="Times New Roman"/>
          <w:lang w:val="ru-RU"/>
        </w:rPr>
      </w:pPr>
    </w:p>
    <w:p w14:paraId="3FDC0898" w14:textId="67C2323B" w:rsidR="00066DA9" w:rsidRDefault="00066DA9" w:rsidP="00A710EF">
      <w:pPr>
        <w:pStyle w:val="a6"/>
        <w:numPr>
          <w:ilvl w:val="0"/>
          <w:numId w:val="1"/>
        </w:numPr>
        <w:rPr>
          <w:rFonts w:ascii="Times New Roman" w:hAnsi="Times New Roman" w:cs="Times New Roman"/>
          <w:lang w:val="ru-RU"/>
        </w:rPr>
      </w:pPr>
      <w:r w:rsidRPr="00024343">
        <w:rPr>
          <w:rFonts w:ascii="Times New Roman" w:hAnsi="Times New Roman" w:cs="Times New Roman"/>
          <w:lang w:val="ru-RU"/>
        </w:rPr>
        <w:t>Алгоритм Сети-Ульмана оптимального распределен</w:t>
      </w:r>
      <w:r w:rsidR="00135062">
        <w:rPr>
          <w:rFonts w:ascii="Times New Roman" w:hAnsi="Times New Roman" w:cs="Times New Roman"/>
          <w:lang w:val="ru-RU"/>
        </w:rPr>
        <w:t>ия регистров и его обоснование.</w:t>
      </w:r>
    </w:p>
    <w:p w14:paraId="312FCFA6" w14:textId="301912FA" w:rsidR="00135062" w:rsidRPr="00861D81" w:rsidRDefault="00135062" w:rsidP="00135062">
      <w:pPr>
        <w:pStyle w:val="a6"/>
        <w:ind w:left="709"/>
        <w:rPr>
          <w:rFonts w:ascii="Times New Roman" w:hAnsi="Times New Roman" w:cs="Times New Roman"/>
          <w:sz w:val="20"/>
          <w:szCs w:val="20"/>
          <w:lang w:val="ru-RU"/>
        </w:rPr>
      </w:pPr>
      <w:r w:rsidRPr="00861D81">
        <w:rPr>
          <w:rFonts w:ascii="Times New Roman" w:hAnsi="Times New Roman" w:cs="Times New Roman"/>
          <w:sz w:val="20"/>
          <w:szCs w:val="20"/>
          <w:lang w:val="ru-RU"/>
        </w:rPr>
        <w:t>Задача оптимального распределения регистров.</w:t>
      </w:r>
    </w:p>
    <w:p w14:paraId="49A73E97" w14:textId="7272830C" w:rsidR="00135062" w:rsidRPr="00861D81" w:rsidRDefault="00135062" w:rsidP="00135062">
      <w:pPr>
        <w:pStyle w:val="a6"/>
        <w:ind w:left="709"/>
        <w:rPr>
          <w:rFonts w:ascii="Times New Roman" w:hAnsi="Times New Roman" w:cs="Times New Roman"/>
          <w:sz w:val="20"/>
          <w:szCs w:val="20"/>
          <w:lang w:val="ru-RU"/>
        </w:rPr>
      </w:pPr>
      <w:r w:rsidRPr="00861D81">
        <w:rPr>
          <w:rFonts w:ascii="Times New Roman" w:hAnsi="Times New Roman" w:cs="Times New Roman"/>
          <w:sz w:val="20"/>
          <w:szCs w:val="20"/>
          <w:lang w:val="ru-RU"/>
        </w:rPr>
        <w:t>Одно</w:t>
      </w:r>
      <w:r w:rsidR="00462BF2">
        <w:rPr>
          <w:rFonts w:ascii="Times New Roman" w:hAnsi="Times New Roman" w:cs="Times New Roman"/>
          <w:sz w:val="20"/>
          <w:szCs w:val="20"/>
          <w:lang w:val="ru-RU"/>
        </w:rPr>
        <w:t>й</w:t>
      </w:r>
      <w:r w:rsidRPr="00861D81">
        <w:rPr>
          <w:rFonts w:ascii="Times New Roman" w:hAnsi="Times New Roman" w:cs="Times New Roman"/>
          <w:sz w:val="20"/>
          <w:szCs w:val="20"/>
          <w:lang w:val="ru-RU"/>
        </w:rPr>
        <w:t xml:space="preserve"> из важне</w:t>
      </w:r>
      <w:r w:rsidR="00462BF2">
        <w:rPr>
          <w:rFonts w:ascii="Times New Roman" w:hAnsi="Times New Roman" w:cs="Times New Roman"/>
          <w:sz w:val="20"/>
          <w:szCs w:val="20"/>
          <w:lang w:val="ru-RU"/>
        </w:rPr>
        <w:t>й</w:t>
      </w:r>
      <w:r w:rsidRPr="00861D81">
        <w:rPr>
          <w:rFonts w:ascii="Times New Roman" w:hAnsi="Times New Roman" w:cs="Times New Roman"/>
          <w:sz w:val="20"/>
          <w:szCs w:val="20"/>
          <w:lang w:val="ru-RU"/>
        </w:rPr>
        <w:t>ших задач при генерации кода является распределение регистров. Рассмотрим хорошо известную технику распределения регистров при трансляции арифметических выражени</w:t>
      </w:r>
      <w:r w:rsidR="00462BF2">
        <w:rPr>
          <w:rFonts w:ascii="Times New Roman" w:hAnsi="Times New Roman" w:cs="Times New Roman"/>
          <w:sz w:val="20"/>
          <w:szCs w:val="20"/>
          <w:lang w:val="ru-RU"/>
        </w:rPr>
        <w:t>й</w:t>
      </w:r>
      <w:r w:rsidRPr="00861D81">
        <w:rPr>
          <w:rFonts w:ascii="Times New Roman" w:hAnsi="Times New Roman" w:cs="Times New Roman"/>
          <w:sz w:val="20"/>
          <w:szCs w:val="20"/>
          <w:lang w:val="ru-RU"/>
        </w:rPr>
        <w:t>, называемую алгоритмом Сети-Ульмана.</w:t>
      </w:r>
    </w:p>
    <w:p w14:paraId="123DD000" w14:textId="44B0BE33" w:rsidR="00135062" w:rsidRPr="00861D81" w:rsidRDefault="00861D81" w:rsidP="00135062">
      <w:pPr>
        <w:pStyle w:val="a6"/>
        <w:ind w:left="709"/>
        <w:rPr>
          <w:rFonts w:ascii="Times New Roman" w:hAnsi="Times New Roman" w:cs="Times New Roman"/>
          <w:sz w:val="20"/>
          <w:szCs w:val="20"/>
          <w:lang w:val="ru-RU"/>
        </w:rPr>
      </w:pPr>
      <w:r w:rsidRPr="00861D81">
        <w:rPr>
          <w:rFonts w:ascii="Times New Roman" w:hAnsi="Times New Roman" w:cs="Times New Roman"/>
          <w:sz w:val="20"/>
          <w:szCs w:val="20"/>
          <w:lang w:val="ru-RU"/>
        </w:rPr>
        <w:t>Условия применения алгоритма.</w:t>
      </w:r>
    </w:p>
    <w:p w14:paraId="4B6F0DF0" w14:textId="51DB6FEA" w:rsidR="00861D81" w:rsidRPr="00861D81" w:rsidRDefault="00861D81" w:rsidP="00861D81">
      <w:pPr>
        <w:pStyle w:val="a6"/>
        <w:ind w:left="709"/>
        <w:rPr>
          <w:rFonts w:ascii="Times New Roman" w:hAnsi="Times New Roman" w:cs="Times New Roman"/>
          <w:sz w:val="20"/>
          <w:szCs w:val="20"/>
          <w:lang w:val="ru-RU"/>
        </w:rPr>
      </w:pPr>
      <w:r w:rsidRPr="00861D81">
        <w:rPr>
          <w:rFonts w:ascii="Times New Roman" w:hAnsi="Times New Roman" w:cs="Times New Roman"/>
          <w:sz w:val="20"/>
          <w:szCs w:val="20"/>
          <w:lang w:val="ru-RU"/>
        </w:rPr>
        <w:t>Пусть система команд машины имеет неограниченное число универс</w:t>
      </w:r>
      <w:r w:rsidR="00A06F10">
        <w:rPr>
          <w:rFonts w:ascii="Times New Roman" w:hAnsi="Times New Roman" w:cs="Times New Roman"/>
          <w:sz w:val="20"/>
          <w:szCs w:val="20"/>
          <w:lang w:val="ru-RU"/>
        </w:rPr>
        <w:t>альных регистров, в которых вы</w:t>
      </w:r>
      <w:r w:rsidRPr="00861D81">
        <w:rPr>
          <w:rFonts w:ascii="Times New Roman" w:hAnsi="Times New Roman" w:cs="Times New Roman"/>
          <w:sz w:val="20"/>
          <w:szCs w:val="20"/>
          <w:lang w:val="ru-RU"/>
        </w:rPr>
        <w:t xml:space="preserve">полняются арифметические команды. Рассмотрим, как можно сгенерировать код, используя для данного арифметического выражения минимальное число регистров. </w:t>
      </w:r>
    </w:p>
    <w:p w14:paraId="543AD710" w14:textId="3E5FD188" w:rsidR="00861D81" w:rsidRPr="00861D81" w:rsidRDefault="00861D81" w:rsidP="00861D81">
      <w:pPr>
        <w:pStyle w:val="a6"/>
        <w:ind w:left="709"/>
        <w:rPr>
          <w:rFonts w:ascii="Times New Roman" w:hAnsi="Times New Roman" w:cs="Times New Roman"/>
          <w:sz w:val="20"/>
          <w:szCs w:val="20"/>
          <w:lang w:val="ru-RU"/>
        </w:rPr>
      </w:pPr>
      <w:r w:rsidRPr="00861D81">
        <w:rPr>
          <w:rFonts w:ascii="Times New Roman" w:hAnsi="Times New Roman" w:cs="Times New Roman"/>
          <w:sz w:val="20"/>
          <w:szCs w:val="20"/>
          <w:lang w:val="ru-RU"/>
        </w:rPr>
        <w:t>Пусть имеется синтаксическое дерево выражения. Предположим сначала, что распределение регистров осуществляется по просте</w:t>
      </w:r>
      <w:r w:rsidR="00462BF2">
        <w:rPr>
          <w:rFonts w:ascii="Times New Roman" w:hAnsi="Times New Roman" w:cs="Times New Roman"/>
          <w:sz w:val="20"/>
          <w:szCs w:val="20"/>
          <w:lang w:val="ru-RU"/>
        </w:rPr>
        <w:t>й</w:t>
      </w:r>
      <w:r w:rsidRPr="00861D81">
        <w:rPr>
          <w:rFonts w:ascii="Times New Roman" w:hAnsi="Times New Roman" w:cs="Times New Roman"/>
          <w:sz w:val="20"/>
          <w:szCs w:val="20"/>
          <w:lang w:val="ru-RU"/>
        </w:rPr>
        <w:t>ше</w:t>
      </w:r>
      <w:r w:rsidR="00462BF2">
        <w:rPr>
          <w:rFonts w:ascii="Times New Roman" w:hAnsi="Times New Roman" w:cs="Times New Roman"/>
          <w:sz w:val="20"/>
          <w:szCs w:val="20"/>
          <w:lang w:val="ru-RU"/>
        </w:rPr>
        <w:t>й</w:t>
      </w:r>
      <w:r w:rsidRPr="00861D81">
        <w:rPr>
          <w:rFonts w:ascii="Times New Roman" w:hAnsi="Times New Roman" w:cs="Times New Roman"/>
          <w:sz w:val="20"/>
          <w:szCs w:val="20"/>
          <w:lang w:val="ru-RU"/>
        </w:rPr>
        <w:t xml:space="preserve"> схеме сверху-вниз слеванаправо. Тогда к моменту генерации кода для поддерева LR занято n регистров. Пусть поддерево L требует n</w:t>
      </w:r>
      <w:r w:rsidRPr="00861D81">
        <w:rPr>
          <w:rFonts w:ascii="Times New Roman" w:hAnsi="Times New Roman" w:cs="Times New Roman"/>
          <w:position w:val="-6"/>
          <w:sz w:val="20"/>
          <w:szCs w:val="20"/>
          <w:lang w:val="ru-RU"/>
        </w:rPr>
        <w:t xml:space="preserve">l </w:t>
      </w:r>
      <w:r w:rsidRPr="00861D81">
        <w:rPr>
          <w:rFonts w:ascii="Times New Roman" w:hAnsi="Times New Roman" w:cs="Times New Roman"/>
          <w:sz w:val="20"/>
          <w:szCs w:val="20"/>
          <w:lang w:val="ru-RU"/>
        </w:rPr>
        <w:t>регистров, а поддерево R</w:t>
      </w:r>
      <w:r w:rsidR="004D4B0F">
        <w:rPr>
          <w:rFonts w:ascii="Times New Roman" w:hAnsi="Times New Roman" w:cs="Times New Roman"/>
          <w:sz w:val="20"/>
          <w:szCs w:val="20"/>
          <w:lang w:val="ru-RU"/>
        </w:rPr>
        <w:t xml:space="preserve"> – </w:t>
      </w:r>
      <w:r w:rsidRPr="00861D81">
        <w:rPr>
          <w:rFonts w:ascii="Times New Roman" w:hAnsi="Times New Roman" w:cs="Times New Roman"/>
          <w:sz w:val="20"/>
          <w:szCs w:val="20"/>
          <w:lang w:val="ru-RU"/>
        </w:rPr>
        <w:t>n</w:t>
      </w:r>
      <w:r w:rsidRPr="00861D81">
        <w:rPr>
          <w:rFonts w:ascii="Times New Roman" w:hAnsi="Times New Roman" w:cs="Times New Roman"/>
          <w:position w:val="-6"/>
          <w:sz w:val="20"/>
          <w:szCs w:val="20"/>
          <w:lang w:val="ru-RU"/>
        </w:rPr>
        <w:t xml:space="preserve">r </w:t>
      </w:r>
      <w:r w:rsidRPr="00861D81">
        <w:rPr>
          <w:rFonts w:ascii="Times New Roman" w:hAnsi="Times New Roman" w:cs="Times New Roman"/>
          <w:sz w:val="20"/>
          <w:szCs w:val="20"/>
          <w:lang w:val="ru-RU"/>
        </w:rPr>
        <w:t>регистров. Если n</w:t>
      </w:r>
      <w:r w:rsidRPr="00861D81">
        <w:rPr>
          <w:rFonts w:ascii="Times New Roman" w:hAnsi="Times New Roman" w:cs="Times New Roman"/>
          <w:position w:val="-6"/>
          <w:sz w:val="20"/>
          <w:szCs w:val="20"/>
          <w:lang w:val="ru-RU"/>
        </w:rPr>
        <w:t xml:space="preserve">l </w:t>
      </w:r>
      <w:r w:rsidRPr="00861D81">
        <w:rPr>
          <w:rFonts w:ascii="Times New Roman" w:hAnsi="Times New Roman" w:cs="Times New Roman"/>
          <w:sz w:val="20"/>
          <w:szCs w:val="20"/>
          <w:lang w:val="ru-RU"/>
        </w:rPr>
        <w:t>= n</w:t>
      </w:r>
      <w:r w:rsidRPr="00861D81">
        <w:rPr>
          <w:rFonts w:ascii="Times New Roman" w:hAnsi="Times New Roman" w:cs="Times New Roman"/>
          <w:position w:val="-6"/>
          <w:sz w:val="20"/>
          <w:szCs w:val="20"/>
          <w:lang w:val="ru-RU"/>
        </w:rPr>
        <w:t>r</w:t>
      </w:r>
      <w:r w:rsidRPr="00861D81">
        <w:rPr>
          <w:rFonts w:ascii="Times New Roman" w:hAnsi="Times New Roman" w:cs="Times New Roman"/>
          <w:sz w:val="20"/>
          <w:szCs w:val="20"/>
          <w:lang w:val="ru-RU"/>
        </w:rPr>
        <w:t>, то при вычислении L будет использовано n</w:t>
      </w:r>
      <w:r w:rsidRPr="00861D81">
        <w:rPr>
          <w:rFonts w:ascii="Times New Roman" w:hAnsi="Times New Roman" w:cs="Times New Roman"/>
          <w:position w:val="-6"/>
          <w:sz w:val="20"/>
          <w:szCs w:val="20"/>
          <w:lang w:val="ru-RU"/>
        </w:rPr>
        <w:t xml:space="preserve">l </w:t>
      </w:r>
      <w:r w:rsidRPr="00861D81">
        <w:rPr>
          <w:rFonts w:ascii="Times New Roman" w:hAnsi="Times New Roman" w:cs="Times New Roman"/>
          <w:sz w:val="20"/>
          <w:szCs w:val="20"/>
          <w:lang w:val="ru-RU"/>
        </w:rPr>
        <w:t>регистров и под результат будет занят (n+1)-</w:t>
      </w:r>
      <w:r w:rsidR="00462BF2">
        <w:rPr>
          <w:rFonts w:ascii="Times New Roman" w:hAnsi="Times New Roman" w:cs="Times New Roman"/>
          <w:sz w:val="20"/>
          <w:szCs w:val="20"/>
          <w:lang w:val="ru-RU"/>
        </w:rPr>
        <w:t>й</w:t>
      </w:r>
      <w:r w:rsidRPr="00861D81">
        <w:rPr>
          <w:rFonts w:ascii="Times New Roman" w:hAnsi="Times New Roman" w:cs="Times New Roman"/>
          <w:sz w:val="20"/>
          <w:szCs w:val="20"/>
          <w:lang w:val="ru-RU"/>
        </w:rPr>
        <w:t xml:space="preserve"> регистр. Еще n</w:t>
      </w:r>
      <w:r w:rsidRPr="00861D81">
        <w:rPr>
          <w:rFonts w:ascii="Times New Roman" w:hAnsi="Times New Roman" w:cs="Times New Roman"/>
          <w:position w:val="-6"/>
          <w:sz w:val="20"/>
          <w:szCs w:val="20"/>
          <w:lang w:val="ru-RU"/>
        </w:rPr>
        <w:t>r</w:t>
      </w:r>
      <w:r w:rsidRPr="00861D81">
        <w:rPr>
          <w:rFonts w:ascii="Times New Roman" w:hAnsi="Times New Roman" w:cs="Times New Roman"/>
          <w:sz w:val="20"/>
          <w:szCs w:val="20"/>
          <w:lang w:val="ru-RU"/>
        </w:rPr>
        <w:t>(= n</w:t>
      </w:r>
      <w:r w:rsidRPr="00861D81">
        <w:rPr>
          <w:rFonts w:ascii="Times New Roman" w:hAnsi="Times New Roman" w:cs="Times New Roman"/>
          <w:position w:val="-6"/>
          <w:sz w:val="20"/>
          <w:szCs w:val="20"/>
          <w:lang w:val="ru-RU"/>
        </w:rPr>
        <w:t>l</w:t>
      </w:r>
      <w:r w:rsidRPr="00861D81">
        <w:rPr>
          <w:rFonts w:ascii="Times New Roman" w:hAnsi="Times New Roman" w:cs="Times New Roman"/>
          <w:sz w:val="20"/>
          <w:szCs w:val="20"/>
          <w:lang w:val="ru-RU"/>
        </w:rPr>
        <w:t xml:space="preserve">) регистров будет использовано при вычислении R. Таким образом, общее число использованных регистров будет равно n + nl + 1. </w:t>
      </w:r>
    </w:p>
    <w:p w14:paraId="70596417" w14:textId="51ED36D3" w:rsidR="00861D81" w:rsidRPr="00861D81" w:rsidRDefault="00861D81" w:rsidP="00861D81">
      <w:pPr>
        <w:pStyle w:val="a6"/>
        <w:ind w:left="709"/>
        <w:rPr>
          <w:rFonts w:ascii="Times" w:hAnsi="Times" w:cs="Times"/>
          <w:lang w:val="ru-RU"/>
        </w:rPr>
      </w:pPr>
      <w:r w:rsidRPr="00861D81">
        <w:rPr>
          <w:rFonts w:ascii="Times New Roman" w:hAnsi="Times New Roman" w:cs="Times New Roman"/>
          <w:sz w:val="20"/>
          <w:szCs w:val="20"/>
          <w:lang w:val="ru-RU"/>
        </w:rPr>
        <w:t>Если n</w:t>
      </w:r>
      <w:r w:rsidRPr="00861D81">
        <w:rPr>
          <w:rFonts w:ascii="Times New Roman" w:hAnsi="Times New Roman" w:cs="Times New Roman"/>
          <w:position w:val="-6"/>
          <w:sz w:val="20"/>
          <w:szCs w:val="20"/>
          <w:lang w:val="ru-RU"/>
        </w:rPr>
        <w:t xml:space="preserve">l </w:t>
      </w:r>
      <w:r w:rsidRPr="00861D81">
        <w:rPr>
          <w:rFonts w:ascii="Times New Roman" w:hAnsi="Times New Roman" w:cs="Times New Roman"/>
          <w:sz w:val="20"/>
          <w:szCs w:val="20"/>
          <w:lang w:val="ru-RU"/>
        </w:rPr>
        <w:t>&gt; n</w:t>
      </w:r>
      <w:r w:rsidRPr="00861D81">
        <w:rPr>
          <w:rFonts w:ascii="Times New Roman" w:hAnsi="Times New Roman" w:cs="Times New Roman"/>
          <w:position w:val="-6"/>
          <w:sz w:val="20"/>
          <w:szCs w:val="20"/>
          <w:lang w:val="ru-RU"/>
        </w:rPr>
        <w:t>r</w:t>
      </w:r>
      <w:r w:rsidRPr="00861D81">
        <w:rPr>
          <w:rFonts w:ascii="Times New Roman" w:hAnsi="Times New Roman" w:cs="Times New Roman"/>
          <w:sz w:val="20"/>
          <w:szCs w:val="20"/>
          <w:lang w:val="ru-RU"/>
        </w:rPr>
        <w:t>, то при вычислении L будет использовано n</w:t>
      </w:r>
      <w:r w:rsidRPr="00861D81">
        <w:rPr>
          <w:rFonts w:ascii="Times New Roman" w:hAnsi="Times New Roman" w:cs="Times New Roman"/>
          <w:position w:val="-6"/>
          <w:sz w:val="20"/>
          <w:szCs w:val="20"/>
          <w:lang w:val="ru-RU"/>
        </w:rPr>
        <w:t xml:space="preserve">l </w:t>
      </w:r>
      <w:r w:rsidRPr="00861D81">
        <w:rPr>
          <w:rFonts w:ascii="Times New Roman" w:hAnsi="Times New Roman" w:cs="Times New Roman"/>
          <w:sz w:val="20"/>
          <w:szCs w:val="20"/>
          <w:lang w:val="ru-RU"/>
        </w:rPr>
        <w:t>регистров. При вычислении R будет использовано n</w:t>
      </w:r>
      <w:r w:rsidRPr="00861D81">
        <w:rPr>
          <w:rFonts w:ascii="Times New Roman" w:hAnsi="Times New Roman" w:cs="Times New Roman"/>
          <w:position w:val="-6"/>
          <w:sz w:val="20"/>
          <w:szCs w:val="20"/>
          <w:lang w:val="ru-RU"/>
        </w:rPr>
        <w:t xml:space="preserve">r </w:t>
      </w:r>
      <w:r w:rsidRPr="00861D81">
        <w:rPr>
          <w:rFonts w:ascii="Times New Roman" w:hAnsi="Times New Roman" w:cs="Times New Roman"/>
          <w:sz w:val="20"/>
          <w:szCs w:val="20"/>
          <w:lang w:val="ru-RU"/>
        </w:rPr>
        <w:t>&lt; n</w:t>
      </w:r>
      <w:r w:rsidRPr="00861D81">
        <w:rPr>
          <w:rFonts w:ascii="Times New Roman" w:hAnsi="Times New Roman" w:cs="Times New Roman"/>
          <w:position w:val="-6"/>
          <w:sz w:val="20"/>
          <w:szCs w:val="20"/>
          <w:lang w:val="ru-RU"/>
        </w:rPr>
        <w:t xml:space="preserve">l </w:t>
      </w:r>
      <w:r w:rsidRPr="00861D81">
        <w:rPr>
          <w:rFonts w:ascii="Times New Roman" w:hAnsi="Times New Roman" w:cs="Times New Roman"/>
          <w:sz w:val="20"/>
          <w:szCs w:val="20"/>
          <w:lang w:val="ru-RU"/>
        </w:rPr>
        <w:t>регистров, и всего будет использовано не более чем n + n</w:t>
      </w:r>
      <w:r w:rsidRPr="00861D81">
        <w:rPr>
          <w:rFonts w:ascii="Times New Roman" w:hAnsi="Times New Roman" w:cs="Times New Roman"/>
          <w:position w:val="-6"/>
          <w:sz w:val="20"/>
          <w:szCs w:val="20"/>
          <w:lang w:val="ru-RU"/>
        </w:rPr>
        <w:t xml:space="preserve">l </w:t>
      </w:r>
      <w:r w:rsidRPr="00861D81">
        <w:rPr>
          <w:rFonts w:ascii="Times New Roman" w:hAnsi="Times New Roman" w:cs="Times New Roman"/>
          <w:sz w:val="20"/>
          <w:szCs w:val="20"/>
          <w:lang w:val="ru-RU"/>
        </w:rPr>
        <w:t>регистров. Если n</w:t>
      </w:r>
      <w:r w:rsidRPr="00861D81">
        <w:rPr>
          <w:rFonts w:ascii="Times New Roman" w:hAnsi="Times New Roman" w:cs="Times New Roman"/>
          <w:position w:val="-6"/>
          <w:sz w:val="20"/>
          <w:szCs w:val="20"/>
          <w:lang w:val="ru-RU"/>
        </w:rPr>
        <w:t xml:space="preserve">l </w:t>
      </w:r>
      <w:r w:rsidRPr="00861D81">
        <w:rPr>
          <w:rFonts w:ascii="Times New Roman" w:hAnsi="Times New Roman" w:cs="Times New Roman"/>
          <w:sz w:val="20"/>
          <w:szCs w:val="20"/>
          <w:lang w:val="ru-RU"/>
        </w:rPr>
        <w:t>&lt; n</w:t>
      </w:r>
      <w:r w:rsidRPr="00861D81">
        <w:rPr>
          <w:rFonts w:ascii="Times New Roman" w:hAnsi="Times New Roman" w:cs="Times New Roman"/>
          <w:position w:val="-6"/>
          <w:sz w:val="20"/>
          <w:szCs w:val="20"/>
          <w:lang w:val="ru-RU"/>
        </w:rPr>
        <w:t>r</w:t>
      </w:r>
      <w:r w:rsidRPr="00861D81">
        <w:rPr>
          <w:rFonts w:ascii="Times New Roman" w:hAnsi="Times New Roman" w:cs="Times New Roman"/>
          <w:sz w:val="20"/>
          <w:szCs w:val="20"/>
          <w:lang w:val="ru-RU"/>
        </w:rPr>
        <w:t>, то после вычисления L под результат будет занят один регистр (предположим, (n + 1)-</w:t>
      </w:r>
      <w:r w:rsidR="00462BF2">
        <w:rPr>
          <w:rFonts w:ascii="Times New Roman" w:hAnsi="Times New Roman" w:cs="Times New Roman"/>
          <w:sz w:val="20"/>
          <w:szCs w:val="20"/>
          <w:lang w:val="ru-RU"/>
        </w:rPr>
        <w:t>й</w:t>
      </w:r>
      <w:r w:rsidRPr="00861D81">
        <w:rPr>
          <w:rFonts w:ascii="Times New Roman" w:hAnsi="Times New Roman" w:cs="Times New Roman"/>
          <w:sz w:val="20"/>
          <w:szCs w:val="20"/>
          <w:lang w:val="ru-RU"/>
        </w:rPr>
        <w:t>) и nr регистров будет использовано для вычисления R. Всего будет использовано n + n</w:t>
      </w:r>
      <w:r w:rsidRPr="00861D81">
        <w:rPr>
          <w:rFonts w:ascii="Times New Roman" w:hAnsi="Times New Roman" w:cs="Times New Roman"/>
          <w:position w:val="-3"/>
          <w:sz w:val="20"/>
          <w:szCs w:val="20"/>
          <w:lang w:val="ru-RU"/>
        </w:rPr>
        <w:t xml:space="preserve">r </w:t>
      </w:r>
      <w:r w:rsidRPr="00861D81">
        <w:rPr>
          <w:rFonts w:ascii="Times New Roman" w:hAnsi="Times New Roman" w:cs="Times New Roman"/>
          <w:sz w:val="20"/>
          <w:szCs w:val="20"/>
          <w:lang w:val="ru-RU"/>
        </w:rPr>
        <w:t>+ 1 регистров.</w:t>
      </w:r>
      <w:r w:rsidRPr="00861D81">
        <w:rPr>
          <w:lang w:val="ru-RU"/>
        </w:rPr>
        <w:t xml:space="preserve"> </w:t>
      </w:r>
    </w:p>
    <w:p w14:paraId="347341D1" w14:textId="63226131" w:rsidR="00861D81" w:rsidRPr="00861D81" w:rsidRDefault="00861D81" w:rsidP="00135062">
      <w:pPr>
        <w:pStyle w:val="a6"/>
        <w:ind w:left="709"/>
        <w:rPr>
          <w:rFonts w:ascii="Times New Roman" w:hAnsi="Times New Roman" w:cs="Times New Roman"/>
          <w:sz w:val="20"/>
          <w:szCs w:val="20"/>
          <w:lang w:val="ru-RU"/>
        </w:rPr>
      </w:pPr>
      <w:r w:rsidRPr="00861D81">
        <w:rPr>
          <w:rFonts w:ascii="Times New Roman" w:hAnsi="Times New Roman" w:cs="Times New Roman"/>
          <w:noProof/>
          <w:sz w:val="20"/>
          <w:szCs w:val="20"/>
          <w:lang w:val="ru-RU"/>
        </w:rPr>
        <w:drawing>
          <wp:inline distT="0" distB="0" distL="0" distR="0" wp14:anchorId="38F791C8" wp14:editId="5B042EA5">
            <wp:extent cx="1805248" cy="1802441"/>
            <wp:effectExtent l="0" t="0" r="0" b="127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5248" cy="1802441"/>
                    </a:xfrm>
                    <a:prstGeom prst="rect">
                      <a:avLst/>
                    </a:prstGeom>
                    <a:noFill/>
                    <a:ln>
                      <a:noFill/>
                    </a:ln>
                  </pic:spPr>
                </pic:pic>
              </a:graphicData>
            </a:graphic>
          </wp:inline>
        </w:drawing>
      </w:r>
    </w:p>
    <w:p w14:paraId="6861486B" w14:textId="7B18A9CB" w:rsidR="00135062" w:rsidRPr="00861D81" w:rsidRDefault="00135062" w:rsidP="00135062">
      <w:pPr>
        <w:pStyle w:val="a6"/>
        <w:ind w:left="709"/>
        <w:rPr>
          <w:rFonts w:ascii="Times New Roman" w:hAnsi="Times New Roman" w:cs="Times New Roman"/>
          <w:sz w:val="20"/>
          <w:szCs w:val="20"/>
          <w:lang w:val="ru-RU"/>
        </w:rPr>
      </w:pPr>
      <w:r w:rsidRPr="00861D81">
        <w:rPr>
          <w:rFonts w:ascii="Times New Roman" w:hAnsi="Times New Roman" w:cs="Times New Roman"/>
          <w:sz w:val="20"/>
          <w:szCs w:val="20"/>
          <w:lang w:val="ru-RU"/>
        </w:rPr>
        <w:t>Обоснование алгоритма (минимальность числа используемых регистров при принятых ограничениях).  </w:t>
      </w:r>
    </w:p>
    <w:p w14:paraId="7C36B8D1" w14:textId="7CF61463" w:rsidR="00861D81" w:rsidRPr="00861D81" w:rsidRDefault="00861D81" w:rsidP="00861D81">
      <w:pPr>
        <w:ind w:left="709"/>
        <w:rPr>
          <w:rFonts w:ascii="Times New Roman" w:hAnsi="Times New Roman" w:cs="Times New Roman"/>
          <w:sz w:val="20"/>
          <w:szCs w:val="20"/>
          <w:lang w:val="ru-RU"/>
        </w:rPr>
      </w:pPr>
      <w:r w:rsidRPr="00861D81">
        <w:rPr>
          <w:rFonts w:ascii="Times New Roman" w:hAnsi="Times New Roman" w:cs="Times New Roman"/>
          <w:sz w:val="20"/>
          <w:szCs w:val="20"/>
          <w:lang w:val="ru-RU"/>
        </w:rPr>
        <w:t>Видно, что для деревьев, совпадающих с точностью до порядка потомков каждо</w:t>
      </w:r>
      <w:r w:rsidR="00462BF2">
        <w:rPr>
          <w:rFonts w:ascii="Times New Roman" w:hAnsi="Times New Roman" w:cs="Times New Roman"/>
          <w:sz w:val="20"/>
          <w:szCs w:val="20"/>
          <w:lang w:val="ru-RU"/>
        </w:rPr>
        <w:t>й</w:t>
      </w:r>
      <w:r w:rsidRPr="00861D81">
        <w:rPr>
          <w:rFonts w:ascii="Times New Roman" w:hAnsi="Times New Roman" w:cs="Times New Roman"/>
          <w:sz w:val="20"/>
          <w:szCs w:val="20"/>
          <w:lang w:val="ru-RU"/>
        </w:rPr>
        <w:t xml:space="preserve"> вершины, минимальное число регистров при распределении их слева-направо достигается на дереве, у которого в каждо</w:t>
      </w:r>
      <w:r w:rsidR="00462BF2">
        <w:rPr>
          <w:rFonts w:ascii="Times New Roman" w:hAnsi="Times New Roman" w:cs="Times New Roman"/>
          <w:sz w:val="20"/>
          <w:szCs w:val="20"/>
          <w:lang w:val="ru-RU"/>
        </w:rPr>
        <w:t>й</w:t>
      </w:r>
      <w:r w:rsidRPr="00861D81">
        <w:rPr>
          <w:rFonts w:ascii="Times New Roman" w:hAnsi="Times New Roman" w:cs="Times New Roman"/>
          <w:sz w:val="20"/>
          <w:szCs w:val="20"/>
          <w:lang w:val="ru-RU"/>
        </w:rPr>
        <w:t xml:space="preserve"> вершине слева расположено более "сложное" поддерево, требующее большего числа регистров. Таким образом, если дерево таково, что в каждо</w:t>
      </w:r>
      <w:r w:rsidR="00462BF2">
        <w:rPr>
          <w:rFonts w:ascii="Times New Roman" w:hAnsi="Times New Roman" w:cs="Times New Roman"/>
          <w:sz w:val="20"/>
          <w:szCs w:val="20"/>
          <w:lang w:val="ru-RU"/>
        </w:rPr>
        <w:t>й</w:t>
      </w:r>
      <w:r w:rsidRPr="00861D81">
        <w:rPr>
          <w:rFonts w:ascii="Times New Roman" w:hAnsi="Times New Roman" w:cs="Times New Roman"/>
          <w:sz w:val="20"/>
          <w:szCs w:val="20"/>
          <w:lang w:val="ru-RU"/>
        </w:rPr>
        <w:t xml:space="preserve"> внутренне</w:t>
      </w:r>
      <w:r w:rsidR="00462BF2">
        <w:rPr>
          <w:rFonts w:ascii="Times New Roman" w:hAnsi="Times New Roman" w:cs="Times New Roman"/>
          <w:sz w:val="20"/>
          <w:szCs w:val="20"/>
          <w:lang w:val="ru-RU"/>
        </w:rPr>
        <w:t>й</w:t>
      </w:r>
      <w:r w:rsidRPr="00861D81">
        <w:rPr>
          <w:rFonts w:ascii="Times New Roman" w:hAnsi="Times New Roman" w:cs="Times New Roman"/>
          <w:sz w:val="20"/>
          <w:szCs w:val="20"/>
          <w:lang w:val="ru-RU"/>
        </w:rPr>
        <w:t xml:space="preserve"> вершине правое поддерево требует меньшего числа регистров, чем левое, то, обходя дерево слева направо, можно оптимально распределить регистры. Без перестро</w:t>
      </w:r>
      <w:r w:rsidR="00462BF2">
        <w:rPr>
          <w:rFonts w:ascii="Times New Roman" w:hAnsi="Times New Roman" w:cs="Times New Roman"/>
          <w:sz w:val="20"/>
          <w:szCs w:val="20"/>
          <w:lang w:val="ru-RU"/>
        </w:rPr>
        <w:t>й</w:t>
      </w:r>
      <w:r w:rsidRPr="00861D81">
        <w:rPr>
          <w:rFonts w:ascii="Times New Roman" w:hAnsi="Times New Roman" w:cs="Times New Roman"/>
          <w:sz w:val="20"/>
          <w:szCs w:val="20"/>
          <w:lang w:val="ru-RU"/>
        </w:rPr>
        <w:t>ки дерева это означает, что если в некоторо</w:t>
      </w:r>
      <w:r w:rsidR="00462BF2">
        <w:rPr>
          <w:rFonts w:ascii="Times New Roman" w:hAnsi="Times New Roman" w:cs="Times New Roman"/>
          <w:sz w:val="20"/>
          <w:szCs w:val="20"/>
          <w:lang w:val="ru-RU"/>
        </w:rPr>
        <w:t>й</w:t>
      </w:r>
      <w:r w:rsidRPr="00861D81">
        <w:rPr>
          <w:rFonts w:ascii="Times New Roman" w:hAnsi="Times New Roman" w:cs="Times New Roman"/>
          <w:sz w:val="20"/>
          <w:szCs w:val="20"/>
          <w:lang w:val="ru-RU"/>
        </w:rPr>
        <w:t xml:space="preserve"> вершине дерева справа расположено более сложное поддерево, то сначала сгенерируем код для него, а затем уже для левого поддерева.</w:t>
      </w:r>
    </w:p>
    <w:p w14:paraId="77242874" w14:textId="6A7D2FF0" w:rsidR="00135062" w:rsidRPr="00861D81" w:rsidRDefault="00135062" w:rsidP="00135062">
      <w:pPr>
        <w:pStyle w:val="a6"/>
        <w:ind w:left="709"/>
        <w:rPr>
          <w:rFonts w:ascii="Times New Roman" w:hAnsi="Times New Roman" w:cs="Times New Roman"/>
          <w:sz w:val="20"/>
          <w:szCs w:val="20"/>
          <w:lang w:val="ru-RU"/>
        </w:rPr>
      </w:pPr>
      <w:r w:rsidRPr="00861D81">
        <w:rPr>
          <w:rFonts w:ascii="Times New Roman" w:hAnsi="Times New Roman" w:cs="Times New Roman"/>
          <w:sz w:val="20"/>
          <w:szCs w:val="20"/>
          <w:lang w:val="ru-RU"/>
        </w:rPr>
        <w:t>Разметка дерева.</w:t>
      </w:r>
    </w:p>
    <w:p w14:paraId="72CE0C39" w14:textId="00D11EAA" w:rsidR="00135062" w:rsidRPr="00861D81" w:rsidRDefault="00135062" w:rsidP="00A710EF">
      <w:pPr>
        <w:pStyle w:val="a6"/>
        <w:numPr>
          <w:ilvl w:val="0"/>
          <w:numId w:val="10"/>
        </w:numPr>
        <w:rPr>
          <w:rFonts w:ascii="Times New Roman" w:hAnsi="Times New Roman" w:cs="Times New Roman"/>
          <w:sz w:val="20"/>
          <w:szCs w:val="20"/>
          <w:lang w:val="ru-RU"/>
        </w:rPr>
      </w:pPr>
      <w:r w:rsidRPr="00861D81">
        <w:rPr>
          <w:rFonts w:ascii="Times New Roman" w:hAnsi="Times New Roman" w:cs="Times New Roman"/>
          <w:sz w:val="20"/>
          <w:szCs w:val="20"/>
          <w:lang w:val="ru-RU"/>
        </w:rPr>
        <w:t>если вершина – правый лист или дерево состоит из единственно</w:t>
      </w:r>
      <w:r w:rsidR="00462BF2">
        <w:rPr>
          <w:rFonts w:ascii="Times New Roman" w:hAnsi="Times New Roman" w:cs="Times New Roman"/>
          <w:sz w:val="20"/>
          <w:szCs w:val="20"/>
          <w:lang w:val="ru-RU"/>
        </w:rPr>
        <w:t>й</w:t>
      </w:r>
      <w:r w:rsidRPr="00861D81">
        <w:rPr>
          <w:rFonts w:ascii="Times New Roman" w:hAnsi="Times New Roman" w:cs="Times New Roman"/>
          <w:sz w:val="20"/>
          <w:szCs w:val="20"/>
          <w:lang w:val="ru-RU"/>
        </w:rPr>
        <w:t xml:space="preserve"> вершины, помечаем эту вершину числом 1, если вершина – левый лист, помечаем ее 0</w:t>
      </w:r>
    </w:p>
    <w:p w14:paraId="1F1C4514" w14:textId="0CA52EB7" w:rsidR="00135062" w:rsidRPr="00861D81" w:rsidRDefault="00135062" w:rsidP="00A710EF">
      <w:pPr>
        <w:pStyle w:val="a6"/>
        <w:numPr>
          <w:ilvl w:val="0"/>
          <w:numId w:val="10"/>
        </w:numPr>
        <w:rPr>
          <w:rFonts w:ascii="Times New Roman" w:hAnsi="Times New Roman" w:cs="Times New Roman"/>
          <w:sz w:val="20"/>
          <w:szCs w:val="20"/>
          <w:lang w:val="ru-RU"/>
        </w:rPr>
      </w:pPr>
      <w:r w:rsidRPr="00861D81">
        <w:rPr>
          <w:rFonts w:ascii="Times New Roman" w:hAnsi="Times New Roman" w:cs="Times New Roman"/>
          <w:sz w:val="20"/>
          <w:szCs w:val="20"/>
          <w:lang w:val="ru-RU"/>
        </w:rPr>
        <w:t>если вершина имеет прямых потомков с метками l</w:t>
      </w:r>
      <w:r w:rsidRPr="00861D81">
        <w:rPr>
          <w:rFonts w:ascii="Times New Roman" w:hAnsi="Times New Roman" w:cs="Times New Roman"/>
          <w:position w:val="-3"/>
          <w:sz w:val="20"/>
          <w:szCs w:val="20"/>
          <w:lang w:val="ru-RU"/>
        </w:rPr>
        <w:t xml:space="preserve">1 </w:t>
      </w:r>
      <w:r w:rsidRPr="00861D81">
        <w:rPr>
          <w:rFonts w:ascii="Times New Roman" w:hAnsi="Times New Roman" w:cs="Times New Roman"/>
          <w:sz w:val="20"/>
          <w:szCs w:val="20"/>
          <w:lang w:val="ru-RU"/>
        </w:rPr>
        <w:t>и l</w:t>
      </w:r>
      <w:r w:rsidRPr="00861D81">
        <w:rPr>
          <w:rFonts w:ascii="Times New Roman" w:hAnsi="Times New Roman" w:cs="Times New Roman"/>
          <w:position w:val="-3"/>
          <w:sz w:val="20"/>
          <w:szCs w:val="20"/>
          <w:lang w:val="ru-RU"/>
        </w:rPr>
        <w:t>2</w:t>
      </w:r>
      <w:r w:rsidRPr="00861D81">
        <w:rPr>
          <w:rFonts w:ascii="Times New Roman" w:hAnsi="Times New Roman" w:cs="Times New Roman"/>
          <w:sz w:val="20"/>
          <w:szCs w:val="20"/>
          <w:lang w:val="ru-RU"/>
        </w:rPr>
        <w:t>, то в качестве метки это</w:t>
      </w:r>
      <w:r w:rsidR="00462BF2">
        <w:rPr>
          <w:rFonts w:ascii="Times New Roman" w:hAnsi="Times New Roman" w:cs="Times New Roman"/>
          <w:sz w:val="20"/>
          <w:szCs w:val="20"/>
          <w:lang w:val="ru-RU"/>
        </w:rPr>
        <w:t>й</w:t>
      </w:r>
      <w:r w:rsidRPr="00861D81">
        <w:rPr>
          <w:rFonts w:ascii="Times New Roman" w:hAnsi="Times New Roman" w:cs="Times New Roman"/>
          <w:sz w:val="20"/>
          <w:szCs w:val="20"/>
          <w:lang w:val="ru-RU"/>
        </w:rPr>
        <w:t xml:space="preserve"> вершины выбираем наибольшее из чисел l</w:t>
      </w:r>
      <w:r w:rsidRPr="00861D81">
        <w:rPr>
          <w:rFonts w:ascii="Times New Roman" w:hAnsi="Times New Roman" w:cs="Times New Roman"/>
          <w:position w:val="-6"/>
          <w:sz w:val="20"/>
          <w:szCs w:val="20"/>
          <w:lang w:val="ru-RU"/>
        </w:rPr>
        <w:t xml:space="preserve">1 </w:t>
      </w:r>
      <w:r w:rsidRPr="00861D81">
        <w:rPr>
          <w:rFonts w:ascii="Times New Roman" w:hAnsi="Times New Roman" w:cs="Times New Roman"/>
          <w:sz w:val="20"/>
          <w:szCs w:val="20"/>
          <w:lang w:val="ru-RU"/>
        </w:rPr>
        <w:t>или l</w:t>
      </w:r>
      <w:r w:rsidRPr="00861D81">
        <w:rPr>
          <w:rFonts w:ascii="Times New Roman" w:hAnsi="Times New Roman" w:cs="Times New Roman"/>
          <w:position w:val="-6"/>
          <w:sz w:val="20"/>
          <w:szCs w:val="20"/>
          <w:lang w:val="ru-RU"/>
        </w:rPr>
        <w:t xml:space="preserve">2 </w:t>
      </w:r>
      <w:r w:rsidRPr="00861D81">
        <w:rPr>
          <w:rFonts w:ascii="Times New Roman" w:hAnsi="Times New Roman" w:cs="Times New Roman"/>
          <w:sz w:val="20"/>
          <w:szCs w:val="20"/>
          <w:lang w:val="ru-RU"/>
        </w:rPr>
        <w:t>либо число l</w:t>
      </w:r>
      <w:r w:rsidRPr="00861D81">
        <w:rPr>
          <w:rFonts w:ascii="Times New Roman" w:hAnsi="Times New Roman" w:cs="Times New Roman"/>
          <w:position w:val="-6"/>
          <w:sz w:val="20"/>
          <w:szCs w:val="20"/>
          <w:lang w:val="ru-RU"/>
        </w:rPr>
        <w:t xml:space="preserve">1 </w:t>
      </w:r>
      <w:r w:rsidRPr="00861D81">
        <w:rPr>
          <w:rFonts w:ascii="Times New Roman" w:hAnsi="Times New Roman" w:cs="Times New Roman"/>
          <w:sz w:val="20"/>
          <w:szCs w:val="20"/>
          <w:lang w:val="ru-RU"/>
        </w:rPr>
        <w:t>+ 1, если l</w:t>
      </w:r>
      <w:r w:rsidRPr="00861D81">
        <w:rPr>
          <w:rFonts w:ascii="Times New Roman" w:hAnsi="Times New Roman" w:cs="Times New Roman"/>
          <w:position w:val="-6"/>
          <w:sz w:val="20"/>
          <w:szCs w:val="20"/>
          <w:lang w:val="ru-RU"/>
        </w:rPr>
        <w:t xml:space="preserve">1 </w:t>
      </w:r>
      <w:r w:rsidRPr="00861D81">
        <w:rPr>
          <w:rFonts w:ascii="Times New Roman" w:hAnsi="Times New Roman" w:cs="Times New Roman"/>
          <w:sz w:val="20"/>
          <w:szCs w:val="20"/>
          <w:lang w:val="ru-RU"/>
        </w:rPr>
        <w:t>= l</w:t>
      </w:r>
      <w:r w:rsidRPr="00861D81">
        <w:rPr>
          <w:rFonts w:ascii="Times New Roman" w:hAnsi="Times New Roman" w:cs="Times New Roman"/>
          <w:position w:val="-6"/>
          <w:sz w:val="20"/>
          <w:szCs w:val="20"/>
          <w:lang w:val="ru-RU"/>
        </w:rPr>
        <w:t>2</w:t>
      </w:r>
    </w:p>
    <w:p w14:paraId="4130E672" w14:textId="240754EC" w:rsidR="00135062" w:rsidRPr="00861D81" w:rsidRDefault="00135062" w:rsidP="00135062">
      <w:pPr>
        <w:pStyle w:val="a6"/>
        <w:ind w:firstLine="708"/>
        <w:rPr>
          <w:rFonts w:ascii="Times New Roman" w:hAnsi="Times New Roman" w:cs="Times New Roman"/>
          <w:sz w:val="20"/>
          <w:szCs w:val="20"/>
          <w:lang w:val="ru-RU"/>
        </w:rPr>
      </w:pPr>
      <w:r w:rsidRPr="00861D81">
        <w:rPr>
          <w:rFonts w:ascii="Times New Roman" w:hAnsi="Times New Roman" w:cs="Times New Roman"/>
          <w:sz w:val="20"/>
          <w:szCs w:val="20"/>
          <w:lang w:val="ru-RU"/>
        </w:rPr>
        <w:t>Распределение регистров.</w:t>
      </w:r>
    </w:p>
    <w:p w14:paraId="676AC13B" w14:textId="77777777" w:rsidR="00135062" w:rsidRPr="00861D81" w:rsidRDefault="00135062" w:rsidP="00A710EF">
      <w:pPr>
        <w:pStyle w:val="a6"/>
        <w:numPr>
          <w:ilvl w:val="0"/>
          <w:numId w:val="11"/>
        </w:numPr>
        <w:rPr>
          <w:rFonts w:ascii="Times New Roman" w:hAnsi="Times New Roman" w:cs="Times New Roman"/>
          <w:sz w:val="20"/>
          <w:szCs w:val="20"/>
          <w:lang w:val="ru-RU"/>
        </w:rPr>
      </w:pPr>
      <w:r w:rsidRPr="00861D81">
        <w:rPr>
          <w:rFonts w:ascii="Times New Roman" w:hAnsi="Times New Roman" w:cs="Times New Roman"/>
          <w:sz w:val="20"/>
          <w:szCs w:val="20"/>
          <w:lang w:val="ru-RU"/>
        </w:rPr>
        <w:t>Корню назначается первый регистр</w:t>
      </w:r>
    </w:p>
    <w:p w14:paraId="2932FC57" w14:textId="0A5FC12B" w:rsidR="00135062" w:rsidRPr="00861D81" w:rsidRDefault="00135062" w:rsidP="00A710EF">
      <w:pPr>
        <w:pStyle w:val="a6"/>
        <w:numPr>
          <w:ilvl w:val="0"/>
          <w:numId w:val="11"/>
        </w:numPr>
        <w:rPr>
          <w:rFonts w:ascii="Times New Roman" w:hAnsi="Times New Roman" w:cs="Times New Roman"/>
          <w:sz w:val="20"/>
          <w:szCs w:val="20"/>
          <w:lang w:val="ru-RU"/>
        </w:rPr>
      </w:pPr>
      <w:r w:rsidRPr="00861D81">
        <w:rPr>
          <w:rFonts w:ascii="Times New Roman" w:hAnsi="Times New Roman" w:cs="Times New Roman"/>
          <w:sz w:val="20"/>
          <w:szCs w:val="20"/>
          <w:lang w:val="ru-RU"/>
        </w:rPr>
        <w:t>Если метка левого потомка меньше метки правого, то левому потомку назначается регистр на единицу больши</w:t>
      </w:r>
      <w:r w:rsidR="00462BF2">
        <w:rPr>
          <w:rFonts w:ascii="Times New Roman" w:hAnsi="Times New Roman" w:cs="Times New Roman"/>
          <w:sz w:val="20"/>
          <w:szCs w:val="20"/>
          <w:lang w:val="ru-RU"/>
        </w:rPr>
        <w:t>й</w:t>
      </w:r>
      <w:r w:rsidRPr="00861D81">
        <w:rPr>
          <w:rFonts w:ascii="Times New Roman" w:hAnsi="Times New Roman" w:cs="Times New Roman"/>
          <w:sz w:val="20"/>
          <w:szCs w:val="20"/>
          <w:lang w:val="ru-RU"/>
        </w:rPr>
        <w:t xml:space="preserve">, чем предку, а правому </w:t>
      </w:r>
      <w:r w:rsidRPr="00861D81">
        <w:rPr>
          <w:rFonts w:ascii="Palatino Linotype" w:hAnsi="Palatino Linotype" w:cs="Palatino Linotype"/>
          <w:sz w:val="20"/>
          <w:szCs w:val="20"/>
          <w:lang w:val="ru-RU"/>
        </w:rPr>
        <w:t>‐</w:t>
      </w:r>
      <w:r w:rsidRPr="00861D81">
        <w:rPr>
          <w:rFonts w:ascii="Times New Roman" w:hAnsi="Times New Roman" w:cs="Times New Roman"/>
          <w:sz w:val="20"/>
          <w:szCs w:val="20"/>
          <w:lang w:val="ru-RU"/>
        </w:rPr>
        <w:t xml:space="preserve"> с тем же номером (сначала вычисляется правое поддерево и его результат помещается в регистр R), так что регистры занимаются последовательно. Если же метка левого потомка больше или равна метке правого потомка, то наоборот, правому потомку назначается регистр на единицу больши</w:t>
      </w:r>
      <w:r w:rsidR="00462BF2">
        <w:rPr>
          <w:rFonts w:ascii="Times New Roman" w:hAnsi="Times New Roman" w:cs="Times New Roman"/>
          <w:sz w:val="20"/>
          <w:szCs w:val="20"/>
          <w:lang w:val="ru-RU"/>
        </w:rPr>
        <w:t>й</w:t>
      </w:r>
      <w:r w:rsidRPr="00861D81">
        <w:rPr>
          <w:rFonts w:ascii="Times New Roman" w:hAnsi="Times New Roman" w:cs="Times New Roman"/>
          <w:sz w:val="20"/>
          <w:szCs w:val="20"/>
          <w:lang w:val="ru-RU"/>
        </w:rPr>
        <w:t xml:space="preserve">, чем предку, а левому </w:t>
      </w:r>
      <w:r w:rsidRPr="00861D81">
        <w:rPr>
          <w:rFonts w:ascii="Palatino Linotype" w:hAnsi="Palatino Linotype" w:cs="Palatino Linotype"/>
          <w:sz w:val="20"/>
          <w:szCs w:val="20"/>
          <w:lang w:val="ru-RU"/>
        </w:rPr>
        <w:t>‐</w:t>
      </w:r>
      <w:r w:rsidRPr="00861D81">
        <w:rPr>
          <w:rFonts w:ascii="Times New Roman" w:hAnsi="Times New Roman" w:cs="Times New Roman"/>
          <w:sz w:val="20"/>
          <w:szCs w:val="20"/>
          <w:lang w:val="ru-RU"/>
        </w:rPr>
        <w:t xml:space="preserve"> с тем же номером (сначала вычисляется левое поддерево и его результат помещается в регистр R)</w:t>
      </w:r>
    </w:p>
    <w:p w14:paraId="0F4F1415" w14:textId="79CD6A7F" w:rsidR="00135062" w:rsidRPr="00861D81" w:rsidRDefault="00861D81" w:rsidP="00861D81">
      <w:pPr>
        <w:pStyle w:val="a6"/>
        <w:ind w:left="709"/>
        <w:rPr>
          <w:rFonts w:ascii="Times New Roman" w:hAnsi="Times New Roman" w:cs="Times New Roman"/>
          <w:sz w:val="20"/>
          <w:szCs w:val="20"/>
          <w:lang w:val="ru-RU"/>
        </w:rPr>
      </w:pPr>
      <w:r w:rsidRPr="00861D81">
        <w:rPr>
          <w:rFonts w:ascii="Times New Roman" w:hAnsi="Times New Roman" w:cs="Times New Roman"/>
          <w:sz w:val="20"/>
          <w:szCs w:val="20"/>
          <w:lang w:val="ru-RU"/>
        </w:rPr>
        <w:t>Генерация кода.</w:t>
      </w:r>
    </w:p>
    <w:p w14:paraId="1549D847" w14:textId="14C61697" w:rsidR="00861D81" w:rsidRPr="00861D81" w:rsidRDefault="00861D81" w:rsidP="00A710EF">
      <w:pPr>
        <w:pStyle w:val="a6"/>
        <w:numPr>
          <w:ilvl w:val="0"/>
          <w:numId w:val="12"/>
        </w:numPr>
        <w:rPr>
          <w:rFonts w:ascii="Times New Roman" w:hAnsi="Times New Roman" w:cs="Times New Roman"/>
          <w:sz w:val="20"/>
          <w:szCs w:val="20"/>
          <w:lang w:val="ru-RU"/>
        </w:rPr>
      </w:pPr>
      <w:r w:rsidRPr="00861D81">
        <w:rPr>
          <w:rFonts w:ascii="Times New Roman" w:hAnsi="Times New Roman" w:cs="Times New Roman"/>
          <w:sz w:val="20"/>
          <w:szCs w:val="20"/>
          <w:lang w:val="ru-RU"/>
        </w:rPr>
        <w:t xml:space="preserve">если вершина </w:t>
      </w:r>
      <w:r w:rsidRPr="00861D81">
        <w:rPr>
          <w:rFonts w:ascii="Palatino Linotype" w:hAnsi="Palatino Linotype" w:cs="Palatino Linotype"/>
          <w:sz w:val="20"/>
          <w:szCs w:val="20"/>
          <w:lang w:val="ru-RU"/>
        </w:rPr>
        <w:t>‐</w:t>
      </w:r>
      <w:r w:rsidRPr="00861D81">
        <w:rPr>
          <w:rFonts w:ascii="Times New Roman" w:hAnsi="Times New Roman" w:cs="Times New Roman"/>
          <w:sz w:val="20"/>
          <w:szCs w:val="20"/>
          <w:lang w:val="ru-RU"/>
        </w:rPr>
        <w:t xml:space="preserve"> правы</w:t>
      </w:r>
      <w:r w:rsidR="00462BF2">
        <w:rPr>
          <w:rFonts w:ascii="Times New Roman" w:hAnsi="Times New Roman" w:cs="Times New Roman"/>
          <w:sz w:val="20"/>
          <w:szCs w:val="20"/>
          <w:lang w:val="ru-RU"/>
        </w:rPr>
        <w:t>й</w:t>
      </w:r>
      <w:r w:rsidRPr="00861D81">
        <w:rPr>
          <w:rFonts w:ascii="Times New Roman" w:hAnsi="Times New Roman" w:cs="Times New Roman"/>
          <w:sz w:val="20"/>
          <w:szCs w:val="20"/>
          <w:lang w:val="ru-RU"/>
        </w:rPr>
        <w:t xml:space="preserve"> лист с метко</w:t>
      </w:r>
      <w:r w:rsidR="00462BF2">
        <w:rPr>
          <w:rFonts w:ascii="Times New Roman" w:hAnsi="Times New Roman" w:cs="Times New Roman"/>
          <w:sz w:val="20"/>
          <w:szCs w:val="20"/>
          <w:lang w:val="ru-RU"/>
        </w:rPr>
        <w:t>й</w:t>
      </w:r>
      <w:r w:rsidRPr="00861D81">
        <w:rPr>
          <w:rFonts w:ascii="Times New Roman" w:hAnsi="Times New Roman" w:cs="Times New Roman"/>
          <w:sz w:val="20"/>
          <w:szCs w:val="20"/>
          <w:lang w:val="ru-RU"/>
        </w:rPr>
        <w:t xml:space="preserve"> 1, то е</w:t>
      </w:r>
      <w:r w:rsidR="00462BF2">
        <w:rPr>
          <w:rFonts w:ascii="Times New Roman" w:hAnsi="Times New Roman" w:cs="Times New Roman"/>
          <w:sz w:val="20"/>
          <w:szCs w:val="20"/>
          <w:lang w:val="ru-RU"/>
        </w:rPr>
        <w:t>й</w:t>
      </w:r>
      <w:r w:rsidRPr="00861D81">
        <w:rPr>
          <w:rFonts w:ascii="Times New Roman" w:hAnsi="Times New Roman" w:cs="Times New Roman"/>
          <w:sz w:val="20"/>
          <w:szCs w:val="20"/>
          <w:lang w:val="ru-RU"/>
        </w:rPr>
        <w:t xml:space="preserve"> соответствует код </w:t>
      </w:r>
      <w:r w:rsidRPr="00861D81">
        <w:rPr>
          <w:rFonts w:ascii="Courier New" w:hAnsi="Courier New" w:cs="Courier New"/>
          <w:sz w:val="20"/>
          <w:szCs w:val="20"/>
          <w:lang w:val="ru-RU"/>
        </w:rPr>
        <w:t>MOVE X, R</w:t>
      </w:r>
      <w:r w:rsidRPr="00861D81">
        <w:rPr>
          <w:rFonts w:ascii="Times New Roman" w:hAnsi="Times New Roman" w:cs="Times New Roman"/>
          <w:sz w:val="20"/>
          <w:szCs w:val="20"/>
          <w:lang w:val="ru-RU"/>
        </w:rPr>
        <w:t xml:space="preserve"> где R </w:t>
      </w:r>
      <w:r w:rsidRPr="00861D81">
        <w:rPr>
          <w:rFonts w:ascii="Palatino Linotype" w:hAnsi="Palatino Linotype" w:cs="Palatino Linotype"/>
          <w:sz w:val="20"/>
          <w:szCs w:val="20"/>
          <w:lang w:val="ru-RU"/>
        </w:rPr>
        <w:t>‐</w:t>
      </w:r>
      <w:r w:rsidRPr="00861D81">
        <w:rPr>
          <w:rFonts w:ascii="Times New Roman" w:hAnsi="Times New Roman" w:cs="Times New Roman"/>
          <w:sz w:val="20"/>
          <w:szCs w:val="20"/>
          <w:lang w:val="ru-RU"/>
        </w:rPr>
        <w:t xml:space="preserve"> регистр, назначенны</w:t>
      </w:r>
      <w:r w:rsidR="00462BF2">
        <w:rPr>
          <w:rFonts w:ascii="Times New Roman" w:hAnsi="Times New Roman" w:cs="Times New Roman"/>
          <w:sz w:val="20"/>
          <w:szCs w:val="20"/>
          <w:lang w:val="ru-RU"/>
        </w:rPr>
        <w:t>й</w:t>
      </w:r>
      <w:r w:rsidRPr="00861D81">
        <w:rPr>
          <w:rFonts w:ascii="Times New Roman" w:hAnsi="Times New Roman" w:cs="Times New Roman"/>
          <w:sz w:val="20"/>
          <w:szCs w:val="20"/>
          <w:lang w:val="ru-RU"/>
        </w:rPr>
        <w:t xml:space="preserve"> это</w:t>
      </w:r>
      <w:r w:rsidR="00462BF2">
        <w:rPr>
          <w:rFonts w:ascii="Times New Roman" w:hAnsi="Times New Roman" w:cs="Times New Roman"/>
          <w:sz w:val="20"/>
          <w:szCs w:val="20"/>
          <w:lang w:val="ru-RU"/>
        </w:rPr>
        <w:t>й</w:t>
      </w:r>
      <w:r w:rsidRPr="00861D81">
        <w:rPr>
          <w:rFonts w:ascii="Times New Roman" w:hAnsi="Times New Roman" w:cs="Times New Roman"/>
          <w:sz w:val="20"/>
          <w:szCs w:val="20"/>
          <w:lang w:val="ru-RU"/>
        </w:rPr>
        <w:t xml:space="preserve"> вершине, а X </w:t>
      </w:r>
      <w:r w:rsidRPr="00861D81">
        <w:rPr>
          <w:rFonts w:ascii="Palatino Linotype" w:hAnsi="Palatino Linotype" w:cs="Palatino Linotype"/>
          <w:sz w:val="20"/>
          <w:szCs w:val="20"/>
          <w:lang w:val="ru-RU"/>
        </w:rPr>
        <w:t>‐</w:t>
      </w:r>
      <w:r w:rsidRPr="00861D81">
        <w:rPr>
          <w:rFonts w:ascii="Times New Roman" w:hAnsi="Times New Roman" w:cs="Times New Roman"/>
          <w:sz w:val="20"/>
          <w:szCs w:val="20"/>
          <w:lang w:val="ru-RU"/>
        </w:rPr>
        <w:t xml:space="preserve"> адрес переменно</w:t>
      </w:r>
      <w:r w:rsidR="00462BF2">
        <w:rPr>
          <w:rFonts w:ascii="Times New Roman" w:hAnsi="Times New Roman" w:cs="Times New Roman"/>
          <w:sz w:val="20"/>
          <w:szCs w:val="20"/>
          <w:lang w:val="ru-RU"/>
        </w:rPr>
        <w:t>й</w:t>
      </w:r>
      <w:r w:rsidRPr="00861D81">
        <w:rPr>
          <w:rFonts w:ascii="Times New Roman" w:hAnsi="Times New Roman" w:cs="Times New Roman"/>
          <w:sz w:val="20"/>
          <w:szCs w:val="20"/>
          <w:lang w:val="ru-RU"/>
        </w:rPr>
        <w:t>, связанно</w:t>
      </w:r>
      <w:r w:rsidR="00462BF2">
        <w:rPr>
          <w:rFonts w:ascii="Times New Roman" w:hAnsi="Times New Roman" w:cs="Times New Roman"/>
          <w:sz w:val="20"/>
          <w:szCs w:val="20"/>
          <w:lang w:val="ru-RU"/>
        </w:rPr>
        <w:t>й</w:t>
      </w:r>
      <w:r w:rsidRPr="00861D81">
        <w:rPr>
          <w:rFonts w:ascii="Times New Roman" w:hAnsi="Times New Roman" w:cs="Times New Roman"/>
          <w:sz w:val="20"/>
          <w:szCs w:val="20"/>
          <w:lang w:val="ru-RU"/>
        </w:rPr>
        <w:t xml:space="preserve"> с вершино</w:t>
      </w:r>
      <w:r w:rsidR="00462BF2">
        <w:rPr>
          <w:rFonts w:ascii="Times New Roman" w:hAnsi="Times New Roman" w:cs="Times New Roman"/>
          <w:sz w:val="20"/>
          <w:szCs w:val="20"/>
          <w:lang w:val="ru-RU"/>
        </w:rPr>
        <w:t>й</w:t>
      </w:r>
    </w:p>
    <w:p w14:paraId="29F6ABF6" w14:textId="021BA1D9" w:rsidR="00861D81" w:rsidRPr="00861D81" w:rsidRDefault="00861D81" w:rsidP="00A710EF">
      <w:pPr>
        <w:pStyle w:val="a6"/>
        <w:numPr>
          <w:ilvl w:val="0"/>
          <w:numId w:val="12"/>
        </w:numPr>
        <w:rPr>
          <w:rFonts w:ascii="Times New Roman" w:hAnsi="Times New Roman" w:cs="Times New Roman"/>
          <w:sz w:val="20"/>
          <w:szCs w:val="20"/>
          <w:lang w:val="ru-RU"/>
        </w:rPr>
      </w:pPr>
      <w:r w:rsidRPr="00861D81">
        <w:rPr>
          <w:rFonts w:ascii="Times New Roman" w:hAnsi="Times New Roman" w:cs="Times New Roman"/>
          <w:sz w:val="20"/>
          <w:szCs w:val="20"/>
          <w:lang w:val="ru-RU"/>
        </w:rPr>
        <w:t>если вершина внутренняя и ее левы</w:t>
      </w:r>
      <w:r w:rsidR="00462BF2">
        <w:rPr>
          <w:rFonts w:ascii="Times New Roman" w:hAnsi="Times New Roman" w:cs="Times New Roman"/>
          <w:sz w:val="20"/>
          <w:szCs w:val="20"/>
          <w:lang w:val="ru-RU"/>
        </w:rPr>
        <w:t>й</w:t>
      </w:r>
      <w:r w:rsidRPr="00861D81">
        <w:rPr>
          <w:rFonts w:ascii="Times New Roman" w:hAnsi="Times New Roman" w:cs="Times New Roman"/>
          <w:sz w:val="20"/>
          <w:szCs w:val="20"/>
          <w:lang w:val="ru-RU"/>
        </w:rPr>
        <w:t xml:space="preserve"> потомок </w:t>
      </w:r>
      <w:r w:rsidRPr="00861D81">
        <w:rPr>
          <w:rFonts w:ascii="Palatino Linotype" w:hAnsi="Palatino Linotype" w:cs="Palatino Linotype"/>
          <w:sz w:val="20"/>
          <w:szCs w:val="20"/>
          <w:lang w:val="ru-RU"/>
        </w:rPr>
        <w:t>‐</w:t>
      </w:r>
      <w:r w:rsidRPr="00861D81">
        <w:rPr>
          <w:rFonts w:ascii="Times New Roman" w:hAnsi="Times New Roman" w:cs="Times New Roman"/>
          <w:sz w:val="20"/>
          <w:szCs w:val="20"/>
          <w:lang w:val="ru-RU"/>
        </w:rPr>
        <w:t xml:space="preserve"> лист с метко</w:t>
      </w:r>
      <w:r w:rsidR="00462BF2">
        <w:rPr>
          <w:rFonts w:ascii="Times New Roman" w:hAnsi="Times New Roman" w:cs="Times New Roman"/>
          <w:sz w:val="20"/>
          <w:szCs w:val="20"/>
          <w:lang w:val="ru-RU"/>
        </w:rPr>
        <w:t>й</w:t>
      </w:r>
      <w:r w:rsidRPr="00861D81">
        <w:rPr>
          <w:rFonts w:ascii="Times New Roman" w:hAnsi="Times New Roman" w:cs="Times New Roman"/>
          <w:sz w:val="20"/>
          <w:szCs w:val="20"/>
          <w:lang w:val="ru-RU"/>
        </w:rPr>
        <w:t xml:space="preserve"> 0, то е</w:t>
      </w:r>
      <w:r w:rsidR="00462BF2">
        <w:rPr>
          <w:rFonts w:ascii="Times New Roman" w:hAnsi="Times New Roman" w:cs="Times New Roman"/>
          <w:sz w:val="20"/>
          <w:szCs w:val="20"/>
          <w:lang w:val="ru-RU"/>
        </w:rPr>
        <w:t>й</w:t>
      </w:r>
      <w:r w:rsidRPr="00861D81">
        <w:rPr>
          <w:rFonts w:ascii="Times New Roman" w:hAnsi="Times New Roman" w:cs="Times New Roman"/>
          <w:sz w:val="20"/>
          <w:szCs w:val="20"/>
          <w:lang w:val="ru-RU"/>
        </w:rPr>
        <w:t xml:space="preserve"> соответствует код</w:t>
      </w:r>
    </w:p>
    <w:p w14:paraId="20AFDA1E" w14:textId="77777777" w:rsidR="00861D81" w:rsidRPr="00861D81" w:rsidRDefault="00861D81" w:rsidP="00861D81">
      <w:pPr>
        <w:pStyle w:val="a6"/>
        <w:ind w:left="1069"/>
        <w:rPr>
          <w:rFonts w:ascii="Courier New" w:hAnsi="Courier New" w:cs="Courier New"/>
          <w:sz w:val="20"/>
          <w:szCs w:val="20"/>
          <w:lang w:val="ru-RU"/>
        </w:rPr>
      </w:pPr>
      <w:r w:rsidRPr="00861D81">
        <w:rPr>
          <w:rFonts w:ascii="Courier New" w:hAnsi="Courier New" w:cs="Courier New"/>
          <w:sz w:val="20"/>
          <w:szCs w:val="20"/>
          <w:lang w:val="ru-RU"/>
        </w:rPr>
        <w:t>Код правого поддерева</w:t>
      </w:r>
    </w:p>
    <w:p w14:paraId="2B946946" w14:textId="6788FC2E" w:rsidR="00861D81" w:rsidRPr="00861D81" w:rsidRDefault="00861D81" w:rsidP="00861D81">
      <w:pPr>
        <w:pStyle w:val="a6"/>
        <w:ind w:left="1069"/>
        <w:rPr>
          <w:rFonts w:ascii="Courier New" w:hAnsi="Courier New" w:cs="Courier New"/>
          <w:sz w:val="20"/>
          <w:szCs w:val="20"/>
          <w:lang w:val="ru-RU"/>
        </w:rPr>
      </w:pPr>
      <w:r w:rsidRPr="00861D81">
        <w:rPr>
          <w:rFonts w:ascii="Courier New" w:hAnsi="Courier New" w:cs="Courier New"/>
          <w:sz w:val="20"/>
          <w:szCs w:val="20"/>
          <w:lang w:val="ru-RU"/>
        </w:rPr>
        <w:t>Op X, R</w:t>
      </w:r>
    </w:p>
    <w:p w14:paraId="77977320" w14:textId="780CECF5" w:rsidR="00861D81" w:rsidRPr="00861D81" w:rsidRDefault="00861D81" w:rsidP="00861D81">
      <w:pPr>
        <w:pStyle w:val="a6"/>
        <w:ind w:left="1069"/>
        <w:rPr>
          <w:rFonts w:ascii="Times New Roman" w:hAnsi="Times New Roman" w:cs="Times New Roman"/>
          <w:sz w:val="20"/>
          <w:szCs w:val="20"/>
          <w:lang w:val="ru-RU"/>
        </w:rPr>
      </w:pPr>
      <w:r w:rsidRPr="00861D81">
        <w:rPr>
          <w:rFonts w:ascii="Times New Roman" w:hAnsi="Times New Roman" w:cs="Times New Roman"/>
          <w:sz w:val="20"/>
          <w:szCs w:val="20"/>
          <w:lang w:val="ru-RU"/>
        </w:rPr>
        <w:t xml:space="preserve">где R </w:t>
      </w:r>
      <w:r w:rsidRPr="00861D81">
        <w:rPr>
          <w:rFonts w:ascii="Palatino Linotype" w:hAnsi="Palatino Linotype" w:cs="Palatino Linotype"/>
          <w:sz w:val="20"/>
          <w:szCs w:val="20"/>
          <w:lang w:val="ru-RU"/>
        </w:rPr>
        <w:t>‐</w:t>
      </w:r>
      <w:r w:rsidRPr="00861D81">
        <w:rPr>
          <w:rFonts w:ascii="Times New Roman" w:hAnsi="Times New Roman" w:cs="Times New Roman"/>
          <w:sz w:val="20"/>
          <w:szCs w:val="20"/>
          <w:lang w:val="ru-RU"/>
        </w:rPr>
        <w:t xml:space="preserve"> регистр, назначенны</w:t>
      </w:r>
      <w:r w:rsidR="00462BF2">
        <w:rPr>
          <w:rFonts w:ascii="Times New Roman" w:hAnsi="Times New Roman" w:cs="Times New Roman"/>
          <w:sz w:val="20"/>
          <w:szCs w:val="20"/>
          <w:lang w:val="ru-RU"/>
        </w:rPr>
        <w:t>й</w:t>
      </w:r>
      <w:r w:rsidRPr="00861D81">
        <w:rPr>
          <w:rFonts w:ascii="Times New Roman" w:hAnsi="Times New Roman" w:cs="Times New Roman"/>
          <w:sz w:val="20"/>
          <w:szCs w:val="20"/>
          <w:lang w:val="ru-RU"/>
        </w:rPr>
        <w:t xml:space="preserve"> это</w:t>
      </w:r>
      <w:r w:rsidR="00462BF2">
        <w:rPr>
          <w:rFonts w:ascii="Times New Roman" w:hAnsi="Times New Roman" w:cs="Times New Roman"/>
          <w:sz w:val="20"/>
          <w:szCs w:val="20"/>
          <w:lang w:val="ru-RU"/>
        </w:rPr>
        <w:t>й</w:t>
      </w:r>
      <w:r w:rsidRPr="00861D81">
        <w:rPr>
          <w:rFonts w:ascii="Times New Roman" w:hAnsi="Times New Roman" w:cs="Times New Roman"/>
          <w:sz w:val="20"/>
          <w:szCs w:val="20"/>
          <w:lang w:val="ru-RU"/>
        </w:rPr>
        <w:t xml:space="preserve"> вершине, X </w:t>
      </w:r>
      <w:r w:rsidRPr="00861D81">
        <w:rPr>
          <w:rFonts w:ascii="Palatino Linotype" w:hAnsi="Palatino Linotype" w:cs="Palatino Linotype"/>
          <w:sz w:val="20"/>
          <w:szCs w:val="20"/>
          <w:lang w:val="ru-RU"/>
        </w:rPr>
        <w:t>‐</w:t>
      </w:r>
      <w:r w:rsidRPr="00861D81">
        <w:rPr>
          <w:rFonts w:ascii="Times New Roman" w:hAnsi="Times New Roman" w:cs="Times New Roman"/>
          <w:sz w:val="20"/>
          <w:szCs w:val="20"/>
          <w:lang w:val="ru-RU"/>
        </w:rPr>
        <w:t xml:space="preserve"> адрес переменно</w:t>
      </w:r>
      <w:r w:rsidR="00462BF2">
        <w:rPr>
          <w:rFonts w:ascii="Times New Roman" w:hAnsi="Times New Roman" w:cs="Times New Roman"/>
          <w:sz w:val="20"/>
          <w:szCs w:val="20"/>
          <w:lang w:val="ru-RU"/>
        </w:rPr>
        <w:t>й</w:t>
      </w:r>
      <w:r w:rsidRPr="00861D81">
        <w:rPr>
          <w:rFonts w:ascii="Times New Roman" w:hAnsi="Times New Roman" w:cs="Times New Roman"/>
          <w:sz w:val="20"/>
          <w:szCs w:val="20"/>
          <w:lang w:val="ru-RU"/>
        </w:rPr>
        <w:t>, связанно</w:t>
      </w:r>
      <w:r w:rsidR="00462BF2">
        <w:rPr>
          <w:rFonts w:ascii="Times New Roman" w:hAnsi="Times New Roman" w:cs="Times New Roman"/>
          <w:sz w:val="20"/>
          <w:szCs w:val="20"/>
          <w:lang w:val="ru-RU"/>
        </w:rPr>
        <w:t>й</w:t>
      </w:r>
      <w:r w:rsidRPr="00861D81">
        <w:rPr>
          <w:rFonts w:ascii="Times New Roman" w:hAnsi="Times New Roman" w:cs="Times New Roman"/>
          <w:sz w:val="20"/>
          <w:szCs w:val="20"/>
          <w:lang w:val="ru-RU"/>
        </w:rPr>
        <w:t xml:space="preserve"> с вершино</w:t>
      </w:r>
      <w:r w:rsidR="00462BF2">
        <w:rPr>
          <w:rFonts w:ascii="Times New Roman" w:hAnsi="Times New Roman" w:cs="Times New Roman"/>
          <w:sz w:val="20"/>
          <w:szCs w:val="20"/>
          <w:lang w:val="ru-RU"/>
        </w:rPr>
        <w:t>й</w:t>
      </w:r>
      <w:r w:rsidRPr="00861D81">
        <w:rPr>
          <w:rFonts w:ascii="Times New Roman" w:hAnsi="Times New Roman" w:cs="Times New Roman"/>
          <w:sz w:val="20"/>
          <w:szCs w:val="20"/>
          <w:lang w:val="ru-RU"/>
        </w:rPr>
        <w:t xml:space="preserve">, а Op </w:t>
      </w:r>
      <w:r w:rsidRPr="00861D81">
        <w:rPr>
          <w:rFonts w:ascii="Palatino Linotype" w:hAnsi="Palatino Linotype" w:cs="Palatino Linotype"/>
          <w:sz w:val="20"/>
          <w:szCs w:val="20"/>
          <w:lang w:val="ru-RU"/>
        </w:rPr>
        <w:t>‐</w:t>
      </w:r>
      <w:r w:rsidRPr="00861D81">
        <w:rPr>
          <w:rFonts w:ascii="Times New Roman" w:hAnsi="Times New Roman" w:cs="Times New Roman"/>
          <w:sz w:val="20"/>
          <w:szCs w:val="20"/>
          <w:lang w:val="ru-RU"/>
        </w:rPr>
        <w:t xml:space="preserve"> операция, примененная в вершине</w:t>
      </w:r>
    </w:p>
    <w:p w14:paraId="4004905A" w14:textId="48B74561" w:rsidR="00861D81" w:rsidRPr="00861D81" w:rsidRDefault="00861D81" w:rsidP="00A710EF">
      <w:pPr>
        <w:pStyle w:val="a6"/>
        <w:numPr>
          <w:ilvl w:val="0"/>
          <w:numId w:val="12"/>
        </w:numPr>
        <w:rPr>
          <w:rFonts w:ascii="Times New Roman" w:hAnsi="Times New Roman" w:cs="Times New Roman"/>
          <w:sz w:val="20"/>
          <w:szCs w:val="20"/>
          <w:lang w:val="ru-RU"/>
        </w:rPr>
      </w:pPr>
      <w:r w:rsidRPr="00861D81">
        <w:rPr>
          <w:rFonts w:ascii="Times New Roman" w:hAnsi="Times New Roman" w:cs="Times New Roman"/>
          <w:sz w:val="20"/>
          <w:szCs w:val="20"/>
          <w:lang w:val="ru-RU"/>
        </w:rPr>
        <w:t>если непосредственные потомки вершины не листья и метка право</w:t>
      </w:r>
      <w:r w:rsidR="00462BF2">
        <w:rPr>
          <w:rFonts w:ascii="Times New Roman" w:hAnsi="Times New Roman" w:cs="Times New Roman"/>
          <w:sz w:val="20"/>
          <w:szCs w:val="20"/>
          <w:lang w:val="ru-RU"/>
        </w:rPr>
        <w:t>й</w:t>
      </w:r>
      <w:r w:rsidRPr="00861D81">
        <w:rPr>
          <w:rFonts w:ascii="Times New Roman" w:hAnsi="Times New Roman" w:cs="Times New Roman"/>
          <w:sz w:val="20"/>
          <w:szCs w:val="20"/>
          <w:lang w:val="ru-RU"/>
        </w:rPr>
        <w:t xml:space="preserve"> вершины больше или равна метки лево</w:t>
      </w:r>
      <w:r w:rsidR="00462BF2">
        <w:rPr>
          <w:rFonts w:ascii="Times New Roman" w:hAnsi="Times New Roman" w:cs="Times New Roman"/>
          <w:sz w:val="20"/>
          <w:szCs w:val="20"/>
          <w:lang w:val="ru-RU"/>
        </w:rPr>
        <w:t>й</w:t>
      </w:r>
      <w:r w:rsidRPr="00861D81">
        <w:rPr>
          <w:rFonts w:ascii="Times New Roman" w:hAnsi="Times New Roman" w:cs="Times New Roman"/>
          <w:sz w:val="20"/>
          <w:szCs w:val="20"/>
          <w:lang w:val="ru-RU"/>
        </w:rPr>
        <w:t>, то вершине соответствует код</w:t>
      </w:r>
    </w:p>
    <w:p w14:paraId="461AB5B2" w14:textId="77777777" w:rsidR="00861D81" w:rsidRPr="00861D81" w:rsidRDefault="00861D81" w:rsidP="00861D81">
      <w:pPr>
        <w:pStyle w:val="a6"/>
        <w:ind w:left="1069"/>
        <w:rPr>
          <w:rFonts w:ascii="Times New Roman" w:hAnsi="Times New Roman" w:cs="Times New Roman"/>
          <w:sz w:val="20"/>
          <w:szCs w:val="20"/>
          <w:lang w:val="ru-RU"/>
        </w:rPr>
      </w:pPr>
      <w:r w:rsidRPr="00861D81">
        <w:rPr>
          <w:rFonts w:ascii="Courier New" w:hAnsi="Courier New" w:cs="Courier New"/>
          <w:sz w:val="20"/>
          <w:szCs w:val="20"/>
          <w:lang w:val="ru-RU"/>
        </w:rPr>
        <w:t>Код правого поддерева</w:t>
      </w:r>
    </w:p>
    <w:p w14:paraId="0A89A592" w14:textId="77777777" w:rsidR="00861D81" w:rsidRPr="00861D81" w:rsidRDefault="00861D81" w:rsidP="00861D81">
      <w:pPr>
        <w:pStyle w:val="a6"/>
        <w:ind w:left="1069"/>
        <w:rPr>
          <w:rFonts w:ascii="Times New Roman" w:hAnsi="Times New Roman" w:cs="Times New Roman"/>
          <w:sz w:val="20"/>
          <w:szCs w:val="20"/>
          <w:lang w:val="ru-RU"/>
        </w:rPr>
      </w:pPr>
      <w:r w:rsidRPr="00861D81">
        <w:rPr>
          <w:rFonts w:ascii="Courier New" w:hAnsi="Courier New" w:cs="Courier New"/>
          <w:sz w:val="20"/>
          <w:szCs w:val="20"/>
          <w:lang w:val="ru-RU"/>
        </w:rPr>
        <w:t>Код левого поддерева</w:t>
      </w:r>
    </w:p>
    <w:p w14:paraId="5C6E6B9F" w14:textId="77777777" w:rsidR="00861D81" w:rsidRPr="00861D81" w:rsidRDefault="00861D81" w:rsidP="00861D81">
      <w:pPr>
        <w:pStyle w:val="a6"/>
        <w:ind w:left="1069"/>
        <w:rPr>
          <w:rFonts w:ascii="Times New Roman" w:hAnsi="Times New Roman" w:cs="Times New Roman"/>
          <w:sz w:val="20"/>
          <w:szCs w:val="20"/>
          <w:lang w:val="ru-RU"/>
        </w:rPr>
      </w:pPr>
      <w:r w:rsidRPr="00861D81">
        <w:rPr>
          <w:rFonts w:ascii="Courier New" w:hAnsi="Courier New" w:cs="Courier New"/>
          <w:sz w:val="20"/>
          <w:szCs w:val="20"/>
          <w:lang w:val="ru-RU"/>
        </w:rPr>
        <w:t>Op R+1, R</w:t>
      </w:r>
    </w:p>
    <w:p w14:paraId="528BA824" w14:textId="6442FD22" w:rsidR="00861D81" w:rsidRPr="00861D81" w:rsidRDefault="00861D81" w:rsidP="00861D81">
      <w:pPr>
        <w:pStyle w:val="a6"/>
        <w:ind w:left="1069"/>
        <w:rPr>
          <w:rFonts w:ascii="Times New Roman" w:hAnsi="Times New Roman" w:cs="Times New Roman"/>
          <w:sz w:val="20"/>
          <w:szCs w:val="20"/>
          <w:lang w:val="ru-RU"/>
        </w:rPr>
      </w:pPr>
      <w:r w:rsidRPr="00861D81">
        <w:rPr>
          <w:rFonts w:ascii="Times New Roman" w:hAnsi="Times New Roman" w:cs="Times New Roman"/>
          <w:sz w:val="20"/>
          <w:szCs w:val="20"/>
          <w:lang w:val="ru-RU"/>
        </w:rPr>
        <w:t xml:space="preserve">где R </w:t>
      </w:r>
      <w:r w:rsidRPr="00861D81">
        <w:rPr>
          <w:rFonts w:ascii="Palatino Linotype" w:hAnsi="Palatino Linotype" w:cs="Palatino Linotype"/>
          <w:sz w:val="20"/>
          <w:szCs w:val="20"/>
          <w:lang w:val="ru-RU"/>
        </w:rPr>
        <w:t>‐</w:t>
      </w:r>
      <w:r w:rsidRPr="00861D81">
        <w:rPr>
          <w:rFonts w:ascii="Times New Roman" w:hAnsi="Times New Roman" w:cs="Times New Roman"/>
          <w:sz w:val="20"/>
          <w:szCs w:val="20"/>
          <w:lang w:val="ru-RU"/>
        </w:rPr>
        <w:t xml:space="preserve"> регистр, назначенны</w:t>
      </w:r>
      <w:r w:rsidR="00462BF2">
        <w:rPr>
          <w:rFonts w:ascii="Times New Roman" w:hAnsi="Times New Roman" w:cs="Times New Roman"/>
          <w:sz w:val="20"/>
          <w:szCs w:val="20"/>
          <w:lang w:val="ru-RU"/>
        </w:rPr>
        <w:t>й</w:t>
      </w:r>
      <w:r w:rsidRPr="00861D81">
        <w:rPr>
          <w:rFonts w:ascii="Times New Roman" w:hAnsi="Times New Roman" w:cs="Times New Roman"/>
          <w:sz w:val="20"/>
          <w:szCs w:val="20"/>
          <w:lang w:val="ru-RU"/>
        </w:rPr>
        <w:t xml:space="preserve"> внутренне</w:t>
      </w:r>
      <w:r w:rsidR="00462BF2">
        <w:rPr>
          <w:rFonts w:ascii="Times New Roman" w:hAnsi="Times New Roman" w:cs="Times New Roman"/>
          <w:sz w:val="20"/>
          <w:szCs w:val="20"/>
          <w:lang w:val="ru-RU"/>
        </w:rPr>
        <w:t>й</w:t>
      </w:r>
      <w:r w:rsidRPr="00861D81">
        <w:rPr>
          <w:rFonts w:ascii="Times New Roman" w:hAnsi="Times New Roman" w:cs="Times New Roman"/>
          <w:sz w:val="20"/>
          <w:szCs w:val="20"/>
          <w:lang w:val="ru-RU"/>
        </w:rPr>
        <w:t xml:space="preserve"> вершине, и операция Op, вообще говоря, не коммутативная</w:t>
      </w:r>
    </w:p>
    <w:p w14:paraId="6C52BCA8" w14:textId="5A8DED11" w:rsidR="00861D81" w:rsidRPr="00861D81" w:rsidRDefault="00861D81" w:rsidP="00A710EF">
      <w:pPr>
        <w:pStyle w:val="a6"/>
        <w:numPr>
          <w:ilvl w:val="0"/>
          <w:numId w:val="12"/>
        </w:numPr>
        <w:rPr>
          <w:rFonts w:ascii="Times New Roman" w:hAnsi="Times New Roman" w:cs="Times New Roman"/>
          <w:sz w:val="20"/>
          <w:szCs w:val="20"/>
          <w:lang w:val="ru-RU"/>
        </w:rPr>
      </w:pPr>
      <w:r w:rsidRPr="00861D81">
        <w:rPr>
          <w:rFonts w:ascii="Times New Roman" w:hAnsi="Times New Roman" w:cs="Times New Roman"/>
          <w:sz w:val="20"/>
          <w:szCs w:val="20"/>
          <w:lang w:val="ru-RU"/>
        </w:rPr>
        <w:t>если непосредственные потомки вершины не листья и метка право</w:t>
      </w:r>
      <w:r w:rsidR="00462BF2">
        <w:rPr>
          <w:rFonts w:ascii="Times New Roman" w:hAnsi="Times New Roman" w:cs="Times New Roman"/>
          <w:sz w:val="20"/>
          <w:szCs w:val="20"/>
          <w:lang w:val="ru-RU"/>
        </w:rPr>
        <w:t>й</w:t>
      </w:r>
      <w:r w:rsidRPr="00861D81">
        <w:rPr>
          <w:rFonts w:ascii="Times New Roman" w:hAnsi="Times New Roman" w:cs="Times New Roman"/>
          <w:sz w:val="20"/>
          <w:szCs w:val="20"/>
          <w:lang w:val="ru-RU"/>
        </w:rPr>
        <w:t xml:space="preserve"> вершины меньше метки лево</w:t>
      </w:r>
      <w:r w:rsidR="00462BF2">
        <w:rPr>
          <w:rFonts w:ascii="Times New Roman" w:hAnsi="Times New Roman" w:cs="Times New Roman"/>
          <w:sz w:val="20"/>
          <w:szCs w:val="20"/>
          <w:lang w:val="ru-RU"/>
        </w:rPr>
        <w:t>й</w:t>
      </w:r>
      <w:r w:rsidRPr="00861D81">
        <w:rPr>
          <w:rFonts w:ascii="Times New Roman" w:hAnsi="Times New Roman" w:cs="Times New Roman"/>
          <w:sz w:val="20"/>
          <w:szCs w:val="20"/>
          <w:lang w:val="ru-RU"/>
        </w:rPr>
        <w:t xml:space="preserve"> вершины, то вершине соответствует код</w:t>
      </w:r>
    </w:p>
    <w:p w14:paraId="38260987" w14:textId="77777777" w:rsidR="00861D81" w:rsidRPr="00861D81" w:rsidRDefault="00861D81" w:rsidP="00861D81">
      <w:pPr>
        <w:pStyle w:val="a6"/>
        <w:ind w:left="1069"/>
        <w:rPr>
          <w:rFonts w:ascii="Times New Roman" w:hAnsi="Times New Roman" w:cs="Times New Roman"/>
          <w:sz w:val="20"/>
          <w:szCs w:val="20"/>
          <w:lang w:val="ru-RU"/>
        </w:rPr>
      </w:pPr>
      <w:r w:rsidRPr="00861D81">
        <w:rPr>
          <w:rFonts w:ascii="Courier New" w:hAnsi="Courier New" w:cs="Courier New"/>
          <w:sz w:val="20"/>
          <w:szCs w:val="20"/>
          <w:lang w:val="ru-RU"/>
        </w:rPr>
        <w:t>Код левого поддерева</w:t>
      </w:r>
    </w:p>
    <w:p w14:paraId="4E8FDFB9" w14:textId="77777777" w:rsidR="00861D81" w:rsidRPr="00861D81" w:rsidRDefault="00861D81" w:rsidP="00861D81">
      <w:pPr>
        <w:pStyle w:val="a6"/>
        <w:ind w:left="1069"/>
        <w:rPr>
          <w:rFonts w:ascii="Times New Roman" w:hAnsi="Times New Roman" w:cs="Times New Roman"/>
          <w:sz w:val="20"/>
          <w:szCs w:val="20"/>
          <w:lang w:val="ru-RU"/>
        </w:rPr>
      </w:pPr>
      <w:r w:rsidRPr="00861D81">
        <w:rPr>
          <w:rFonts w:ascii="Courier New" w:hAnsi="Courier New" w:cs="Courier New"/>
          <w:sz w:val="20"/>
          <w:szCs w:val="20"/>
          <w:lang w:val="ru-RU"/>
        </w:rPr>
        <w:t>Код правого поддерева</w:t>
      </w:r>
    </w:p>
    <w:p w14:paraId="312B634B" w14:textId="77777777" w:rsidR="00861D81" w:rsidRPr="00861D81" w:rsidRDefault="00861D81" w:rsidP="00861D81">
      <w:pPr>
        <w:pStyle w:val="a6"/>
        <w:ind w:left="1069"/>
        <w:rPr>
          <w:rFonts w:ascii="Times New Roman" w:hAnsi="Times New Roman" w:cs="Times New Roman"/>
          <w:sz w:val="20"/>
          <w:szCs w:val="20"/>
          <w:lang w:val="ru-RU"/>
        </w:rPr>
      </w:pPr>
      <w:r w:rsidRPr="00861D81">
        <w:rPr>
          <w:rFonts w:ascii="Courier New" w:hAnsi="Courier New" w:cs="Courier New"/>
          <w:sz w:val="20"/>
          <w:szCs w:val="20"/>
          <w:lang w:val="ru-RU"/>
        </w:rPr>
        <w:t>Op R, R+1</w:t>
      </w:r>
    </w:p>
    <w:p w14:paraId="3337579E" w14:textId="688CF761" w:rsidR="00861D81" w:rsidRPr="00861D81" w:rsidRDefault="00861D81" w:rsidP="00861D81">
      <w:pPr>
        <w:pStyle w:val="a6"/>
        <w:ind w:left="1069"/>
        <w:rPr>
          <w:rFonts w:ascii="Times New Roman" w:hAnsi="Times New Roman" w:cs="Times New Roman"/>
          <w:sz w:val="20"/>
          <w:szCs w:val="20"/>
          <w:lang w:val="ru-RU"/>
        </w:rPr>
      </w:pPr>
      <w:r w:rsidRPr="00861D81">
        <w:rPr>
          <w:rFonts w:ascii="Courier New" w:hAnsi="Courier New" w:cs="Courier New"/>
          <w:sz w:val="20"/>
          <w:szCs w:val="20"/>
          <w:lang w:val="ru-RU"/>
        </w:rPr>
        <w:t xml:space="preserve">MOVE R+1, R </w:t>
      </w:r>
    </w:p>
    <w:p w14:paraId="44CCD5F4" w14:textId="0138BA40" w:rsidR="00861D81" w:rsidRPr="00861D81" w:rsidRDefault="00476E08" w:rsidP="00476E08">
      <w:pPr>
        <w:rPr>
          <w:rFonts w:ascii="Times New Roman" w:hAnsi="Times New Roman" w:cs="Times New Roman"/>
          <w:sz w:val="20"/>
          <w:szCs w:val="20"/>
          <w:lang w:val="ru-RU"/>
        </w:rPr>
      </w:pPr>
      <w:r>
        <w:rPr>
          <w:rFonts w:ascii="Times New Roman" w:hAnsi="Times New Roman" w:cs="Times New Roman"/>
          <w:sz w:val="20"/>
          <w:szCs w:val="20"/>
          <w:lang w:val="ru-RU"/>
        </w:rPr>
        <w:br w:type="page"/>
      </w:r>
    </w:p>
    <w:p w14:paraId="7742927F" w14:textId="320268B3" w:rsidR="00066DA9" w:rsidRDefault="00066DA9" w:rsidP="00A710EF">
      <w:pPr>
        <w:pStyle w:val="a6"/>
        <w:numPr>
          <w:ilvl w:val="0"/>
          <w:numId w:val="1"/>
        </w:numPr>
        <w:rPr>
          <w:rFonts w:ascii="Times New Roman" w:hAnsi="Times New Roman" w:cs="Times New Roman"/>
          <w:lang w:val="ru-RU"/>
        </w:rPr>
      </w:pPr>
      <w:r w:rsidRPr="00024343">
        <w:rPr>
          <w:rFonts w:ascii="Times New Roman" w:hAnsi="Times New Roman" w:cs="Times New Roman"/>
          <w:lang w:val="ru-RU"/>
        </w:rPr>
        <w:t>Основные принципы объектно-ори</w:t>
      </w:r>
      <w:r w:rsidR="001908F4">
        <w:rPr>
          <w:rFonts w:ascii="Times New Roman" w:hAnsi="Times New Roman" w:cs="Times New Roman"/>
          <w:lang w:val="ru-RU"/>
        </w:rPr>
        <w:t>ентированного программирования.</w:t>
      </w:r>
    </w:p>
    <w:p w14:paraId="20BA0458" w14:textId="0A9ECCDF" w:rsidR="001908F4" w:rsidRPr="001908F4" w:rsidRDefault="001908F4" w:rsidP="001908F4">
      <w:pPr>
        <w:pStyle w:val="a6"/>
        <w:ind w:left="709"/>
        <w:rPr>
          <w:rFonts w:ascii="Times New Roman" w:hAnsi="Times New Roman" w:cs="Times New Roman"/>
          <w:sz w:val="20"/>
          <w:szCs w:val="20"/>
          <w:lang w:val="ru-RU"/>
        </w:rPr>
      </w:pPr>
      <w:r w:rsidRPr="001908F4">
        <w:rPr>
          <w:rFonts w:ascii="Times New Roman" w:hAnsi="Times New Roman" w:cs="Times New Roman"/>
          <w:sz w:val="20"/>
          <w:szCs w:val="20"/>
          <w:lang w:val="ru-RU"/>
        </w:rPr>
        <w:t>Центрально</w:t>
      </w:r>
      <w:r w:rsidR="00462BF2">
        <w:rPr>
          <w:rFonts w:ascii="Times New Roman" w:hAnsi="Times New Roman" w:cs="Times New Roman"/>
          <w:sz w:val="20"/>
          <w:szCs w:val="20"/>
          <w:lang w:val="ru-RU"/>
        </w:rPr>
        <w:t>й</w:t>
      </w:r>
      <w:r w:rsidRPr="001908F4">
        <w:rPr>
          <w:rFonts w:ascii="Times New Roman" w:hAnsi="Times New Roman" w:cs="Times New Roman"/>
          <w:sz w:val="20"/>
          <w:szCs w:val="20"/>
          <w:lang w:val="ru-RU"/>
        </w:rPr>
        <w:t xml:space="preserve"> идее</w:t>
      </w:r>
      <w:r w:rsidR="00462BF2">
        <w:rPr>
          <w:rFonts w:ascii="Times New Roman" w:hAnsi="Times New Roman" w:cs="Times New Roman"/>
          <w:sz w:val="20"/>
          <w:szCs w:val="20"/>
          <w:lang w:val="ru-RU"/>
        </w:rPr>
        <w:t>й</w:t>
      </w:r>
      <w:r w:rsidRPr="001908F4">
        <w:rPr>
          <w:rFonts w:ascii="Times New Roman" w:hAnsi="Times New Roman" w:cs="Times New Roman"/>
          <w:sz w:val="20"/>
          <w:szCs w:val="20"/>
          <w:lang w:val="ru-RU"/>
        </w:rPr>
        <w:t xml:space="preserve"> ООП является реализация понятия "</w:t>
      </w:r>
      <w:r w:rsidRPr="001908F4">
        <w:rPr>
          <w:rFonts w:ascii="Times New Roman" w:hAnsi="Times New Roman" w:cs="Times New Roman"/>
          <w:b/>
          <w:bCs/>
          <w:sz w:val="20"/>
          <w:szCs w:val="20"/>
          <w:lang w:val="ru-RU"/>
        </w:rPr>
        <w:t>абстракция"</w:t>
      </w:r>
      <w:r w:rsidRPr="001908F4">
        <w:rPr>
          <w:rFonts w:ascii="Times New Roman" w:hAnsi="Times New Roman" w:cs="Times New Roman"/>
          <w:sz w:val="20"/>
          <w:szCs w:val="20"/>
          <w:lang w:val="ru-RU"/>
        </w:rPr>
        <w:t xml:space="preserve">. Смысл абстракции заключается в том, что </w:t>
      </w:r>
      <w:r w:rsidRPr="001908F4">
        <w:rPr>
          <w:rFonts w:ascii="Times New Roman" w:hAnsi="Times New Roman" w:cs="Times New Roman"/>
          <w:i/>
          <w:iCs/>
          <w:sz w:val="20"/>
          <w:szCs w:val="20"/>
          <w:lang w:val="ru-RU"/>
        </w:rPr>
        <w:t xml:space="preserve">сущность </w:t>
      </w:r>
      <w:r w:rsidRPr="001908F4">
        <w:rPr>
          <w:rFonts w:ascii="Times New Roman" w:hAnsi="Times New Roman" w:cs="Times New Roman"/>
          <w:sz w:val="20"/>
          <w:szCs w:val="20"/>
          <w:lang w:val="ru-RU"/>
        </w:rPr>
        <w:t>произвольно</w:t>
      </w:r>
      <w:r w:rsidR="00462BF2">
        <w:rPr>
          <w:rFonts w:ascii="Times New Roman" w:hAnsi="Times New Roman" w:cs="Times New Roman"/>
          <w:sz w:val="20"/>
          <w:szCs w:val="20"/>
          <w:lang w:val="ru-RU"/>
        </w:rPr>
        <w:t>й</w:t>
      </w:r>
      <w:r w:rsidRPr="001908F4">
        <w:rPr>
          <w:rFonts w:ascii="Times New Roman" w:hAnsi="Times New Roman" w:cs="Times New Roman"/>
          <w:sz w:val="20"/>
          <w:szCs w:val="20"/>
          <w:lang w:val="ru-RU"/>
        </w:rPr>
        <w:t xml:space="preserve"> сложности можно рассматривать, а также производить определенные де</w:t>
      </w:r>
      <w:r w:rsidR="00462BF2">
        <w:rPr>
          <w:rFonts w:ascii="Times New Roman" w:hAnsi="Times New Roman" w:cs="Times New Roman"/>
          <w:sz w:val="20"/>
          <w:szCs w:val="20"/>
          <w:lang w:val="ru-RU"/>
        </w:rPr>
        <w:t>й</w:t>
      </w:r>
      <w:r w:rsidRPr="001908F4">
        <w:rPr>
          <w:rFonts w:ascii="Times New Roman" w:hAnsi="Times New Roman" w:cs="Times New Roman"/>
          <w:sz w:val="20"/>
          <w:szCs w:val="20"/>
          <w:lang w:val="ru-RU"/>
        </w:rPr>
        <w:t>ствия над не</w:t>
      </w:r>
      <w:r w:rsidR="00462BF2">
        <w:rPr>
          <w:rFonts w:ascii="Times New Roman" w:hAnsi="Times New Roman" w:cs="Times New Roman"/>
          <w:sz w:val="20"/>
          <w:szCs w:val="20"/>
          <w:lang w:val="ru-RU"/>
        </w:rPr>
        <w:t>й</w:t>
      </w:r>
      <w:r w:rsidRPr="001908F4">
        <w:rPr>
          <w:rFonts w:ascii="Times New Roman" w:hAnsi="Times New Roman" w:cs="Times New Roman"/>
          <w:sz w:val="20"/>
          <w:szCs w:val="20"/>
          <w:lang w:val="ru-RU"/>
        </w:rPr>
        <w:t xml:space="preserve">, как над </w:t>
      </w:r>
      <w:r w:rsidRPr="001908F4">
        <w:rPr>
          <w:rFonts w:ascii="Times New Roman" w:hAnsi="Times New Roman" w:cs="Times New Roman"/>
          <w:b/>
          <w:bCs/>
          <w:sz w:val="20"/>
          <w:szCs w:val="20"/>
          <w:lang w:val="ru-RU"/>
        </w:rPr>
        <w:t>единым целым</w:t>
      </w:r>
      <w:r w:rsidRPr="001908F4">
        <w:rPr>
          <w:rFonts w:ascii="Times New Roman" w:hAnsi="Times New Roman" w:cs="Times New Roman"/>
          <w:sz w:val="20"/>
          <w:szCs w:val="20"/>
          <w:lang w:val="ru-RU"/>
        </w:rPr>
        <w:t>, не вдаваясь в детали вн</w:t>
      </w:r>
      <w:r>
        <w:rPr>
          <w:rFonts w:ascii="Times New Roman" w:hAnsi="Times New Roman" w:cs="Times New Roman"/>
          <w:sz w:val="20"/>
          <w:szCs w:val="20"/>
          <w:lang w:val="ru-RU"/>
        </w:rPr>
        <w:t>утреннего построения и функцио</w:t>
      </w:r>
      <w:r w:rsidRPr="001908F4">
        <w:rPr>
          <w:rFonts w:ascii="Times New Roman" w:hAnsi="Times New Roman" w:cs="Times New Roman"/>
          <w:sz w:val="20"/>
          <w:szCs w:val="20"/>
          <w:lang w:val="ru-RU"/>
        </w:rPr>
        <w:t xml:space="preserve">нирования. </w:t>
      </w:r>
    </w:p>
    <w:p w14:paraId="1B45648F" w14:textId="62C6F92A" w:rsidR="001908F4" w:rsidRPr="001908F4" w:rsidRDefault="001908F4" w:rsidP="001908F4">
      <w:pPr>
        <w:pStyle w:val="a6"/>
        <w:ind w:left="709"/>
        <w:rPr>
          <w:rFonts w:ascii="Times New Roman" w:hAnsi="Times New Roman" w:cs="Times New Roman"/>
          <w:sz w:val="20"/>
          <w:szCs w:val="20"/>
          <w:lang w:val="ru-RU"/>
        </w:rPr>
      </w:pPr>
      <w:r w:rsidRPr="001908F4">
        <w:rPr>
          <w:rFonts w:ascii="Times New Roman" w:hAnsi="Times New Roman" w:cs="Times New Roman"/>
          <w:sz w:val="20"/>
          <w:szCs w:val="20"/>
          <w:lang w:val="ru-RU"/>
        </w:rPr>
        <w:t>При создании программного комплекса</w:t>
      </w:r>
      <w:r>
        <w:rPr>
          <w:rFonts w:ascii="Times New Roman" w:hAnsi="Times New Roman" w:cs="Times New Roman"/>
          <w:sz w:val="20"/>
          <w:szCs w:val="20"/>
          <w:lang w:val="ru-RU"/>
        </w:rPr>
        <w:t xml:space="preserve"> необходимо разработать опреде</w:t>
      </w:r>
      <w:r w:rsidRPr="001908F4">
        <w:rPr>
          <w:rFonts w:ascii="Times New Roman" w:hAnsi="Times New Roman" w:cs="Times New Roman"/>
          <w:sz w:val="20"/>
          <w:szCs w:val="20"/>
          <w:lang w:val="ru-RU"/>
        </w:rPr>
        <w:t xml:space="preserve">ленные абстракции. </w:t>
      </w:r>
    </w:p>
    <w:p w14:paraId="160E8D69" w14:textId="7EEA18C2" w:rsidR="001908F4" w:rsidRPr="001908F4" w:rsidRDefault="001908F4" w:rsidP="001908F4">
      <w:pPr>
        <w:pStyle w:val="a6"/>
        <w:ind w:left="709"/>
        <w:rPr>
          <w:rFonts w:ascii="Times New Roman" w:hAnsi="Times New Roman" w:cs="Times New Roman"/>
          <w:sz w:val="20"/>
          <w:szCs w:val="20"/>
          <w:lang w:val="ru-RU"/>
        </w:rPr>
      </w:pPr>
      <w:r w:rsidRPr="001908F4">
        <w:rPr>
          <w:rFonts w:ascii="Times New Roman" w:hAnsi="Times New Roman" w:cs="Times New Roman"/>
          <w:sz w:val="20"/>
          <w:szCs w:val="20"/>
          <w:lang w:val="ru-RU"/>
        </w:rPr>
        <w:t xml:space="preserve">Одним из основных способов создания абстракции является использование концепции </w:t>
      </w:r>
      <w:r w:rsidRPr="001908F4">
        <w:rPr>
          <w:rFonts w:ascii="Times New Roman" w:hAnsi="Times New Roman" w:cs="Times New Roman"/>
          <w:b/>
          <w:bCs/>
          <w:sz w:val="20"/>
          <w:szCs w:val="20"/>
          <w:lang w:val="ru-RU"/>
        </w:rPr>
        <w:t>иерархическо</w:t>
      </w:r>
      <w:r w:rsidR="00462BF2">
        <w:rPr>
          <w:rFonts w:ascii="Times New Roman" w:hAnsi="Times New Roman" w:cs="Times New Roman"/>
          <w:b/>
          <w:bCs/>
          <w:sz w:val="20"/>
          <w:szCs w:val="20"/>
          <w:lang w:val="ru-RU"/>
        </w:rPr>
        <w:t>й</w:t>
      </w:r>
      <w:r w:rsidRPr="001908F4">
        <w:rPr>
          <w:rFonts w:ascii="Times New Roman" w:hAnsi="Times New Roman" w:cs="Times New Roman"/>
          <w:b/>
          <w:bCs/>
          <w:sz w:val="20"/>
          <w:szCs w:val="20"/>
          <w:lang w:val="ru-RU"/>
        </w:rPr>
        <w:t xml:space="preserve"> классификации</w:t>
      </w:r>
      <w:r w:rsidRPr="001908F4">
        <w:rPr>
          <w:rFonts w:ascii="Times New Roman" w:hAnsi="Times New Roman" w:cs="Times New Roman"/>
          <w:sz w:val="20"/>
          <w:szCs w:val="20"/>
          <w:lang w:val="ru-RU"/>
        </w:rPr>
        <w:t>. Ее суть заключается в том, что сложные системы разбиваются на более простые фрагменты.  Практически все сложные системы иерар</w:t>
      </w:r>
      <w:r>
        <w:rPr>
          <w:rFonts w:ascii="Times New Roman" w:hAnsi="Times New Roman" w:cs="Times New Roman"/>
          <w:sz w:val="20"/>
          <w:szCs w:val="20"/>
          <w:lang w:val="ru-RU"/>
        </w:rPr>
        <w:t>хичны, и уровни их иерархии от</w:t>
      </w:r>
      <w:r w:rsidRPr="001908F4">
        <w:rPr>
          <w:rFonts w:ascii="Times New Roman" w:hAnsi="Times New Roman" w:cs="Times New Roman"/>
          <w:sz w:val="20"/>
          <w:szCs w:val="20"/>
          <w:lang w:val="ru-RU"/>
        </w:rPr>
        <w:t>ражают различные уровни абстракции. Для кажд</w:t>
      </w:r>
      <w:r>
        <w:rPr>
          <w:rFonts w:ascii="Times New Roman" w:hAnsi="Times New Roman" w:cs="Times New Roman"/>
          <w:sz w:val="20"/>
          <w:szCs w:val="20"/>
          <w:lang w:val="ru-RU"/>
        </w:rPr>
        <w:t>о</w:t>
      </w:r>
      <w:r w:rsidR="00462BF2">
        <w:rPr>
          <w:rFonts w:ascii="Times New Roman" w:hAnsi="Times New Roman" w:cs="Times New Roman"/>
          <w:sz w:val="20"/>
          <w:szCs w:val="20"/>
          <w:lang w:val="ru-RU"/>
        </w:rPr>
        <w:t>й</w:t>
      </w:r>
      <w:r>
        <w:rPr>
          <w:rFonts w:ascii="Times New Roman" w:hAnsi="Times New Roman" w:cs="Times New Roman"/>
          <w:sz w:val="20"/>
          <w:szCs w:val="20"/>
          <w:lang w:val="ru-RU"/>
        </w:rPr>
        <w:t xml:space="preserve"> конкретно</w:t>
      </w:r>
      <w:r w:rsidR="00462BF2">
        <w:rPr>
          <w:rFonts w:ascii="Times New Roman" w:hAnsi="Times New Roman" w:cs="Times New Roman"/>
          <w:sz w:val="20"/>
          <w:szCs w:val="20"/>
          <w:lang w:val="ru-RU"/>
        </w:rPr>
        <w:t>й</w:t>
      </w:r>
      <w:r>
        <w:rPr>
          <w:rFonts w:ascii="Times New Roman" w:hAnsi="Times New Roman" w:cs="Times New Roman"/>
          <w:sz w:val="20"/>
          <w:szCs w:val="20"/>
          <w:lang w:val="ru-RU"/>
        </w:rPr>
        <w:t xml:space="preserve"> задачи рассмат</w:t>
      </w:r>
      <w:r w:rsidRPr="001908F4">
        <w:rPr>
          <w:rFonts w:ascii="Times New Roman" w:hAnsi="Times New Roman" w:cs="Times New Roman"/>
          <w:sz w:val="20"/>
          <w:szCs w:val="20"/>
          <w:lang w:val="ru-RU"/>
        </w:rPr>
        <w:t>ривается соответствующи</w:t>
      </w:r>
      <w:r w:rsidR="00462BF2">
        <w:rPr>
          <w:rFonts w:ascii="Times New Roman" w:hAnsi="Times New Roman" w:cs="Times New Roman"/>
          <w:sz w:val="20"/>
          <w:szCs w:val="20"/>
          <w:lang w:val="ru-RU"/>
        </w:rPr>
        <w:t>й</w:t>
      </w:r>
      <w:r w:rsidRPr="001908F4">
        <w:rPr>
          <w:rFonts w:ascii="Times New Roman" w:hAnsi="Times New Roman" w:cs="Times New Roman"/>
          <w:sz w:val="20"/>
          <w:szCs w:val="20"/>
          <w:lang w:val="ru-RU"/>
        </w:rPr>
        <w:t xml:space="preserve"> уровень. Выбор н</w:t>
      </w:r>
      <w:r>
        <w:rPr>
          <w:rFonts w:ascii="Times New Roman" w:hAnsi="Times New Roman" w:cs="Times New Roman"/>
          <w:sz w:val="20"/>
          <w:szCs w:val="20"/>
          <w:lang w:val="ru-RU"/>
        </w:rPr>
        <w:t>изшего уровня абстракции доста</w:t>
      </w:r>
      <w:r w:rsidRPr="001908F4">
        <w:rPr>
          <w:rFonts w:ascii="Times New Roman" w:hAnsi="Times New Roman" w:cs="Times New Roman"/>
          <w:sz w:val="20"/>
          <w:szCs w:val="20"/>
          <w:lang w:val="ru-RU"/>
        </w:rPr>
        <w:t>точно произволен. Выбранны</w:t>
      </w:r>
      <w:r w:rsidR="00462BF2">
        <w:rPr>
          <w:rFonts w:ascii="Times New Roman" w:hAnsi="Times New Roman" w:cs="Times New Roman"/>
          <w:sz w:val="20"/>
          <w:szCs w:val="20"/>
          <w:lang w:val="ru-RU"/>
        </w:rPr>
        <w:t>й</w:t>
      </w:r>
      <w:r w:rsidRPr="001908F4">
        <w:rPr>
          <w:rFonts w:ascii="Times New Roman" w:hAnsi="Times New Roman" w:cs="Times New Roman"/>
          <w:sz w:val="20"/>
          <w:szCs w:val="20"/>
          <w:lang w:val="ru-RU"/>
        </w:rPr>
        <w:t xml:space="preserve"> уровень в одном случае в качестве низшего уровня может оказаться уровнем достаточно высоко</w:t>
      </w:r>
      <w:r w:rsidR="00462BF2">
        <w:rPr>
          <w:rFonts w:ascii="Times New Roman" w:hAnsi="Times New Roman" w:cs="Times New Roman"/>
          <w:sz w:val="20"/>
          <w:szCs w:val="20"/>
          <w:lang w:val="ru-RU"/>
        </w:rPr>
        <w:t>й</w:t>
      </w:r>
      <w:r w:rsidRPr="001908F4">
        <w:rPr>
          <w:rFonts w:ascii="Times New Roman" w:hAnsi="Times New Roman" w:cs="Times New Roman"/>
          <w:sz w:val="20"/>
          <w:szCs w:val="20"/>
          <w:lang w:val="ru-RU"/>
        </w:rPr>
        <w:t xml:space="preserve"> абстракции в другом проекте. </w:t>
      </w:r>
    </w:p>
    <w:p w14:paraId="4753BD4D" w14:textId="41AE7E3A" w:rsidR="001908F4" w:rsidRPr="001908F4" w:rsidRDefault="001908F4" w:rsidP="001908F4">
      <w:pPr>
        <w:pStyle w:val="a6"/>
        <w:ind w:left="709"/>
        <w:rPr>
          <w:rFonts w:ascii="Times New Roman" w:hAnsi="Times New Roman" w:cs="Times New Roman"/>
          <w:sz w:val="20"/>
          <w:szCs w:val="20"/>
          <w:lang w:val="ru-RU"/>
        </w:rPr>
      </w:pPr>
      <w:r w:rsidRPr="001908F4">
        <w:rPr>
          <w:rFonts w:ascii="Times New Roman" w:hAnsi="Times New Roman" w:cs="Times New Roman"/>
          <w:sz w:val="20"/>
          <w:szCs w:val="20"/>
          <w:lang w:val="ru-RU"/>
        </w:rPr>
        <w:t xml:space="preserve">Различают </w:t>
      </w:r>
      <w:r w:rsidRPr="001908F4">
        <w:rPr>
          <w:rFonts w:ascii="Times New Roman" w:hAnsi="Times New Roman" w:cs="Times New Roman"/>
          <w:b/>
          <w:bCs/>
          <w:sz w:val="20"/>
          <w:szCs w:val="20"/>
          <w:lang w:val="ru-RU"/>
        </w:rPr>
        <w:t xml:space="preserve">типовую </w:t>
      </w:r>
      <w:r w:rsidRPr="001908F4">
        <w:rPr>
          <w:rFonts w:ascii="Times New Roman" w:hAnsi="Times New Roman" w:cs="Times New Roman"/>
          <w:sz w:val="20"/>
          <w:szCs w:val="20"/>
          <w:lang w:val="ru-RU"/>
        </w:rPr>
        <w:t xml:space="preserve">иерархию и </w:t>
      </w:r>
      <w:r w:rsidRPr="001908F4">
        <w:rPr>
          <w:rFonts w:ascii="Times New Roman" w:hAnsi="Times New Roman" w:cs="Times New Roman"/>
          <w:b/>
          <w:bCs/>
          <w:sz w:val="20"/>
          <w:szCs w:val="20"/>
          <w:lang w:val="ru-RU"/>
        </w:rPr>
        <w:t xml:space="preserve">структурную </w:t>
      </w:r>
      <w:r w:rsidRPr="001908F4">
        <w:rPr>
          <w:rFonts w:ascii="Times New Roman" w:hAnsi="Times New Roman" w:cs="Times New Roman"/>
          <w:sz w:val="20"/>
          <w:szCs w:val="20"/>
          <w:lang w:val="ru-RU"/>
        </w:rPr>
        <w:t xml:space="preserve">иерархию, которые далее мы будем называть соответственно </w:t>
      </w:r>
      <w:r w:rsidRPr="001908F4">
        <w:rPr>
          <w:rFonts w:ascii="Times New Roman" w:hAnsi="Times New Roman" w:cs="Times New Roman"/>
          <w:b/>
          <w:bCs/>
          <w:sz w:val="20"/>
          <w:szCs w:val="20"/>
          <w:lang w:val="ru-RU"/>
        </w:rPr>
        <w:t>структуро</w:t>
      </w:r>
      <w:r w:rsidR="00462BF2">
        <w:rPr>
          <w:rFonts w:ascii="Times New Roman" w:hAnsi="Times New Roman" w:cs="Times New Roman"/>
          <w:b/>
          <w:bCs/>
          <w:sz w:val="20"/>
          <w:szCs w:val="20"/>
          <w:lang w:val="ru-RU"/>
        </w:rPr>
        <w:t>й</w:t>
      </w:r>
      <w:r w:rsidRPr="001908F4">
        <w:rPr>
          <w:rFonts w:ascii="Times New Roman" w:hAnsi="Times New Roman" w:cs="Times New Roman"/>
          <w:b/>
          <w:bCs/>
          <w:sz w:val="20"/>
          <w:szCs w:val="20"/>
          <w:lang w:val="ru-RU"/>
        </w:rPr>
        <w:t xml:space="preserve"> классов </w:t>
      </w:r>
      <w:r w:rsidRPr="001908F4">
        <w:rPr>
          <w:rFonts w:ascii="Times New Roman" w:hAnsi="Times New Roman" w:cs="Times New Roman"/>
          <w:sz w:val="20"/>
          <w:szCs w:val="20"/>
          <w:lang w:val="ru-RU"/>
        </w:rPr>
        <w:t xml:space="preserve">и </w:t>
      </w:r>
      <w:r>
        <w:rPr>
          <w:rFonts w:ascii="Times New Roman" w:hAnsi="Times New Roman" w:cs="Times New Roman"/>
          <w:b/>
          <w:bCs/>
          <w:sz w:val="20"/>
          <w:szCs w:val="20"/>
          <w:lang w:val="ru-RU"/>
        </w:rPr>
        <w:t>структуро</w:t>
      </w:r>
      <w:r w:rsidR="00462BF2">
        <w:rPr>
          <w:rFonts w:ascii="Times New Roman" w:hAnsi="Times New Roman" w:cs="Times New Roman"/>
          <w:b/>
          <w:bCs/>
          <w:sz w:val="20"/>
          <w:szCs w:val="20"/>
          <w:lang w:val="ru-RU"/>
        </w:rPr>
        <w:t>й</w:t>
      </w:r>
      <w:r>
        <w:rPr>
          <w:rFonts w:ascii="Times New Roman" w:hAnsi="Times New Roman" w:cs="Times New Roman"/>
          <w:b/>
          <w:bCs/>
          <w:sz w:val="20"/>
          <w:szCs w:val="20"/>
          <w:lang w:val="ru-RU"/>
        </w:rPr>
        <w:t xml:space="preserve"> объек</w:t>
      </w:r>
      <w:r w:rsidRPr="001908F4">
        <w:rPr>
          <w:rFonts w:ascii="Times New Roman" w:hAnsi="Times New Roman" w:cs="Times New Roman"/>
          <w:b/>
          <w:bCs/>
          <w:sz w:val="20"/>
          <w:szCs w:val="20"/>
          <w:lang w:val="ru-RU"/>
        </w:rPr>
        <w:t>тов</w:t>
      </w:r>
      <w:r w:rsidRPr="001908F4">
        <w:rPr>
          <w:rFonts w:ascii="Times New Roman" w:hAnsi="Times New Roman" w:cs="Times New Roman"/>
          <w:sz w:val="20"/>
          <w:szCs w:val="20"/>
          <w:lang w:val="ru-RU"/>
        </w:rPr>
        <w:t xml:space="preserve">. </w:t>
      </w:r>
    </w:p>
    <w:p w14:paraId="352558E0" w14:textId="77777777" w:rsidR="001908F4" w:rsidRDefault="001908F4" w:rsidP="001908F4">
      <w:pPr>
        <w:pStyle w:val="a6"/>
        <w:ind w:left="709"/>
        <w:rPr>
          <w:rFonts w:ascii="Times New Roman" w:hAnsi="Times New Roman" w:cs="Times New Roman"/>
          <w:sz w:val="20"/>
          <w:szCs w:val="20"/>
          <w:lang w:val="ru-RU"/>
        </w:rPr>
      </w:pPr>
      <w:r w:rsidRPr="001908F4">
        <w:rPr>
          <w:rFonts w:ascii="Times New Roman" w:hAnsi="Times New Roman" w:cs="Times New Roman"/>
          <w:sz w:val="20"/>
          <w:szCs w:val="20"/>
          <w:lang w:val="ru-RU"/>
        </w:rPr>
        <w:t xml:space="preserve">Во всех объектно-ориентированных языках программирования реализованы следующие </w:t>
      </w:r>
      <w:r w:rsidRPr="001908F4">
        <w:rPr>
          <w:rFonts w:ascii="Times New Roman" w:hAnsi="Times New Roman" w:cs="Times New Roman"/>
          <w:b/>
          <w:bCs/>
          <w:sz w:val="20"/>
          <w:szCs w:val="20"/>
          <w:lang w:val="ru-RU"/>
        </w:rPr>
        <w:t xml:space="preserve">основные механизмы </w:t>
      </w:r>
      <w:r w:rsidRPr="001908F4">
        <w:rPr>
          <w:rFonts w:ascii="Times New Roman" w:hAnsi="Times New Roman" w:cs="Times New Roman"/>
          <w:sz w:val="20"/>
          <w:szCs w:val="20"/>
          <w:lang w:val="ru-RU"/>
        </w:rPr>
        <w:t>(</w:t>
      </w:r>
      <w:r w:rsidRPr="001908F4">
        <w:rPr>
          <w:rFonts w:ascii="Times New Roman" w:hAnsi="Times New Roman" w:cs="Times New Roman"/>
          <w:b/>
          <w:bCs/>
          <w:sz w:val="20"/>
          <w:szCs w:val="20"/>
          <w:lang w:val="ru-RU"/>
        </w:rPr>
        <w:t>постулаты) ООП</w:t>
      </w:r>
      <w:r>
        <w:rPr>
          <w:rFonts w:ascii="Times New Roman" w:hAnsi="Times New Roman" w:cs="Times New Roman"/>
          <w:sz w:val="20"/>
          <w:szCs w:val="20"/>
          <w:lang w:val="ru-RU"/>
        </w:rPr>
        <w:t>:</w:t>
      </w:r>
    </w:p>
    <w:p w14:paraId="41E2D9D7" w14:textId="77777777" w:rsidR="001908F4" w:rsidRPr="001908F4" w:rsidRDefault="001908F4" w:rsidP="001908F4">
      <w:pPr>
        <w:pStyle w:val="a6"/>
        <w:numPr>
          <w:ilvl w:val="0"/>
          <w:numId w:val="54"/>
        </w:numPr>
        <w:rPr>
          <w:rFonts w:ascii="Times New Roman" w:hAnsi="Times New Roman" w:cs="Times New Roman"/>
          <w:sz w:val="20"/>
          <w:szCs w:val="20"/>
          <w:lang w:val="ru-RU"/>
        </w:rPr>
      </w:pPr>
      <w:r w:rsidRPr="001908F4">
        <w:rPr>
          <w:rFonts w:ascii="Times New Roman" w:hAnsi="Times New Roman" w:cs="Times New Roman"/>
          <w:b/>
          <w:bCs/>
          <w:sz w:val="20"/>
          <w:szCs w:val="20"/>
          <w:lang w:val="ru-RU"/>
        </w:rPr>
        <w:t>Инкапсуляция</w:t>
      </w:r>
    </w:p>
    <w:p w14:paraId="61025FFC" w14:textId="77777777" w:rsidR="001908F4" w:rsidRPr="001908F4" w:rsidRDefault="001908F4" w:rsidP="001908F4">
      <w:pPr>
        <w:pStyle w:val="a6"/>
        <w:numPr>
          <w:ilvl w:val="0"/>
          <w:numId w:val="54"/>
        </w:numPr>
        <w:rPr>
          <w:rFonts w:ascii="Times New Roman" w:hAnsi="Times New Roman" w:cs="Times New Roman"/>
          <w:sz w:val="20"/>
          <w:szCs w:val="20"/>
          <w:lang w:val="ru-RU"/>
        </w:rPr>
      </w:pPr>
      <w:r w:rsidRPr="001908F4">
        <w:rPr>
          <w:rFonts w:ascii="Times New Roman" w:hAnsi="Times New Roman" w:cs="Times New Roman"/>
          <w:b/>
          <w:bCs/>
          <w:sz w:val="20"/>
          <w:szCs w:val="20"/>
          <w:lang w:val="ru-RU"/>
        </w:rPr>
        <w:t>Наследование</w:t>
      </w:r>
    </w:p>
    <w:p w14:paraId="678C7E89" w14:textId="33293B96" w:rsidR="001908F4" w:rsidRPr="001908F4" w:rsidRDefault="001908F4" w:rsidP="001908F4">
      <w:pPr>
        <w:pStyle w:val="a6"/>
        <w:numPr>
          <w:ilvl w:val="0"/>
          <w:numId w:val="54"/>
        </w:numPr>
        <w:rPr>
          <w:rFonts w:ascii="Times New Roman" w:hAnsi="Times New Roman" w:cs="Times New Roman"/>
          <w:sz w:val="20"/>
          <w:szCs w:val="20"/>
          <w:lang w:val="ru-RU"/>
        </w:rPr>
      </w:pPr>
      <w:r w:rsidRPr="001908F4">
        <w:rPr>
          <w:rFonts w:ascii="Times New Roman" w:hAnsi="Times New Roman" w:cs="Times New Roman"/>
          <w:b/>
          <w:bCs/>
          <w:sz w:val="20"/>
          <w:szCs w:val="20"/>
          <w:lang w:val="ru-RU"/>
        </w:rPr>
        <w:t xml:space="preserve">Полиморфизм </w:t>
      </w:r>
    </w:p>
    <w:p w14:paraId="13DF36BF" w14:textId="09ED9EAF" w:rsidR="001908F4" w:rsidRPr="001908F4" w:rsidRDefault="001908F4" w:rsidP="001908F4">
      <w:pPr>
        <w:pStyle w:val="a6"/>
        <w:ind w:left="709"/>
        <w:rPr>
          <w:rFonts w:ascii="Times New Roman" w:hAnsi="Times New Roman" w:cs="Times New Roman"/>
          <w:sz w:val="20"/>
          <w:szCs w:val="20"/>
          <w:lang w:val="ru-RU"/>
        </w:rPr>
      </w:pPr>
      <w:r w:rsidRPr="001908F4">
        <w:rPr>
          <w:rFonts w:ascii="Times New Roman" w:hAnsi="Times New Roman" w:cs="Times New Roman"/>
          <w:sz w:val="20"/>
          <w:szCs w:val="20"/>
          <w:lang w:val="ru-RU"/>
        </w:rPr>
        <w:t>Все эти механизмы важны для разработки и использования абстракци</w:t>
      </w:r>
      <w:r w:rsidR="00462BF2">
        <w:rPr>
          <w:rFonts w:ascii="Times New Roman" w:hAnsi="Times New Roman" w:cs="Times New Roman"/>
          <w:sz w:val="20"/>
          <w:szCs w:val="20"/>
          <w:lang w:val="ru-RU"/>
        </w:rPr>
        <w:t>й</w:t>
      </w:r>
      <w:r w:rsidRPr="001908F4">
        <w:rPr>
          <w:rFonts w:ascii="Times New Roman" w:hAnsi="Times New Roman" w:cs="Times New Roman"/>
          <w:sz w:val="20"/>
          <w:szCs w:val="20"/>
          <w:lang w:val="ru-RU"/>
        </w:rPr>
        <w:t xml:space="preserve">. </w:t>
      </w:r>
    </w:p>
    <w:p w14:paraId="75440338" w14:textId="390C2C96" w:rsidR="001908F4" w:rsidRPr="001908F4" w:rsidRDefault="001908F4" w:rsidP="001908F4">
      <w:pPr>
        <w:pStyle w:val="a6"/>
        <w:ind w:left="709"/>
        <w:rPr>
          <w:rFonts w:ascii="Times New Roman" w:hAnsi="Times New Roman" w:cs="Times New Roman"/>
          <w:sz w:val="20"/>
          <w:szCs w:val="20"/>
          <w:lang w:val="ru-RU"/>
        </w:rPr>
      </w:pPr>
      <w:r w:rsidRPr="001908F4">
        <w:rPr>
          <w:rFonts w:ascii="Times New Roman" w:hAnsi="Times New Roman" w:cs="Times New Roman"/>
          <w:b/>
          <w:bCs/>
          <w:sz w:val="20"/>
          <w:szCs w:val="20"/>
          <w:lang w:val="ru-RU"/>
        </w:rPr>
        <w:t xml:space="preserve">1) Инкапсуляция </w:t>
      </w:r>
      <w:r w:rsidRPr="001908F4">
        <w:rPr>
          <w:rFonts w:ascii="Times New Roman" w:hAnsi="Times New Roman" w:cs="Times New Roman"/>
          <w:sz w:val="20"/>
          <w:szCs w:val="20"/>
          <w:lang w:val="ru-RU"/>
        </w:rPr>
        <w:t>– механизм, связываю</w:t>
      </w:r>
      <w:r>
        <w:rPr>
          <w:rFonts w:ascii="Times New Roman" w:hAnsi="Times New Roman" w:cs="Times New Roman"/>
          <w:sz w:val="20"/>
          <w:szCs w:val="20"/>
          <w:lang w:val="ru-RU"/>
        </w:rPr>
        <w:t>щи</w:t>
      </w:r>
      <w:r w:rsidR="00462BF2">
        <w:rPr>
          <w:rFonts w:ascii="Times New Roman" w:hAnsi="Times New Roman" w:cs="Times New Roman"/>
          <w:sz w:val="20"/>
          <w:szCs w:val="20"/>
          <w:lang w:val="ru-RU"/>
        </w:rPr>
        <w:t>й</w:t>
      </w:r>
      <w:r>
        <w:rPr>
          <w:rFonts w:ascii="Times New Roman" w:hAnsi="Times New Roman" w:cs="Times New Roman"/>
          <w:sz w:val="20"/>
          <w:szCs w:val="20"/>
          <w:lang w:val="ru-RU"/>
        </w:rPr>
        <w:t xml:space="preserve"> вместе код и данные, кото</w:t>
      </w:r>
      <w:r w:rsidRPr="001908F4">
        <w:rPr>
          <w:rFonts w:ascii="Times New Roman" w:hAnsi="Times New Roman" w:cs="Times New Roman"/>
          <w:sz w:val="20"/>
          <w:szCs w:val="20"/>
          <w:lang w:val="ru-RU"/>
        </w:rPr>
        <w:t>рыми он манипулирует, и одновременно защищающи</w:t>
      </w:r>
      <w:r w:rsidR="00462BF2">
        <w:rPr>
          <w:rFonts w:ascii="Times New Roman" w:hAnsi="Times New Roman" w:cs="Times New Roman"/>
          <w:sz w:val="20"/>
          <w:szCs w:val="20"/>
          <w:lang w:val="ru-RU"/>
        </w:rPr>
        <w:t>й</w:t>
      </w:r>
      <w:r w:rsidRPr="001908F4">
        <w:rPr>
          <w:rFonts w:ascii="Times New Roman" w:hAnsi="Times New Roman" w:cs="Times New Roman"/>
          <w:sz w:val="20"/>
          <w:szCs w:val="20"/>
          <w:lang w:val="ru-RU"/>
        </w:rPr>
        <w:t xml:space="preserve"> их от произвольного доступа со стороны другого кода, внешнего по отношению к рассматриваемому. Доступ к коду и данным жестко контролируется интерфе</w:t>
      </w:r>
      <w:r w:rsidR="00462BF2">
        <w:rPr>
          <w:rFonts w:ascii="Times New Roman" w:hAnsi="Times New Roman" w:cs="Times New Roman"/>
          <w:sz w:val="20"/>
          <w:szCs w:val="20"/>
          <w:lang w:val="ru-RU"/>
        </w:rPr>
        <w:t>й</w:t>
      </w:r>
      <w:r w:rsidRPr="001908F4">
        <w:rPr>
          <w:rFonts w:ascii="Times New Roman" w:hAnsi="Times New Roman" w:cs="Times New Roman"/>
          <w:sz w:val="20"/>
          <w:szCs w:val="20"/>
          <w:lang w:val="ru-RU"/>
        </w:rPr>
        <w:t xml:space="preserve">сом. </w:t>
      </w:r>
    </w:p>
    <w:p w14:paraId="4D3C6046" w14:textId="4F8BA8E5" w:rsidR="001908F4" w:rsidRPr="001908F4" w:rsidRDefault="001908F4" w:rsidP="001908F4">
      <w:pPr>
        <w:pStyle w:val="a6"/>
        <w:ind w:left="709"/>
        <w:rPr>
          <w:rFonts w:ascii="Times New Roman" w:hAnsi="Times New Roman" w:cs="Times New Roman"/>
          <w:sz w:val="20"/>
          <w:szCs w:val="20"/>
          <w:lang w:val="ru-RU"/>
        </w:rPr>
      </w:pPr>
      <w:r w:rsidRPr="001908F4">
        <w:rPr>
          <w:rFonts w:ascii="Times New Roman" w:hAnsi="Times New Roman" w:cs="Times New Roman"/>
          <w:sz w:val="20"/>
          <w:szCs w:val="20"/>
          <w:lang w:val="ru-RU"/>
        </w:rPr>
        <w:t>Осново</w:t>
      </w:r>
      <w:r w:rsidR="00462BF2">
        <w:rPr>
          <w:rFonts w:ascii="Times New Roman" w:hAnsi="Times New Roman" w:cs="Times New Roman"/>
          <w:sz w:val="20"/>
          <w:szCs w:val="20"/>
          <w:lang w:val="ru-RU"/>
        </w:rPr>
        <w:t>й</w:t>
      </w:r>
      <w:r w:rsidRPr="001908F4">
        <w:rPr>
          <w:rFonts w:ascii="Times New Roman" w:hAnsi="Times New Roman" w:cs="Times New Roman"/>
          <w:sz w:val="20"/>
          <w:szCs w:val="20"/>
          <w:lang w:val="ru-RU"/>
        </w:rPr>
        <w:t xml:space="preserve"> инкапсуляции при ООП является </w:t>
      </w:r>
      <w:r w:rsidRPr="001908F4">
        <w:rPr>
          <w:rFonts w:ascii="Times New Roman" w:hAnsi="Times New Roman" w:cs="Times New Roman"/>
          <w:b/>
          <w:bCs/>
          <w:sz w:val="20"/>
          <w:szCs w:val="20"/>
          <w:lang w:val="ru-RU"/>
        </w:rPr>
        <w:t>класс</w:t>
      </w:r>
      <w:r w:rsidRPr="001908F4">
        <w:rPr>
          <w:rFonts w:ascii="Times New Roman" w:hAnsi="Times New Roman" w:cs="Times New Roman"/>
          <w:sz w:val="20"/>
          <w:szCs w:val="20"/>
          <w:lang w:val="ru-RU"/>
        </w:rPr>
        <w:t xml:space="preserve">. </w:t>
      </w:r>
    </w:p>
    <w:p w14:paraId="20462AAF" w14:textId="3D8283D8" w:rsidR="001908F4" w:rsidRPr="001908F4" w:rsidRDefault="001908F4" w:rsidP="001908F4">
      <w:pPr>
        <w:pStyle w:val="a6"/>
        <w:ind w:left="709"/>
        <w:rPr>
          <w:rFonts w:ascii="Times New Roman" w:hAnsi="Times New Roman" w:cs="Times New Roman"/>
          <w:sz w:val="20"/>
          <w:szCs w:val="20"/>
          <w:lang w:val="ru-RU"/>
        </w:rPr>
      </w:pPr>
      <w:r>
        <w:rPr>
          <w:rFonts w:ascii="Times New Roman" w:hAnsi="Times New Roman" w:cs="Times New Roman"/>
          <w:sz w:val="20"/>
          <w:szCs w:val="20"/>
          <w:lang w:val="ru-RU"/>
        </w:rPr>
        <w:t xml:space="preserve">Механизм </w:t>
      </w:r>
      <w:r w:rsidRPr="001908F4">
        <w:rPr>
          <w:rFonts w:ascii="Times New Roman" w:hAnsi="Times New Roman" w:cs="Times New Roman"/>
          <w:sz w:val="20"/>
          <w:szCs w:val="20"/>
          <w:lang w:val="ru-RU"/>
        </w:rPr>
        <w:t xml:space="preserve">инкапсуляции позволяет оставлять скрытыми от пользователя некоторые детали реализации класса (то есть инкапсулировать их в классе), что упрощает работу с объектами этого класса. </w:t>
      </w:r>
    </w:p>
    <w:p w14:paraId="3EE03977" w14:textId="07C0D72F" w:rsidR="001908F4" w:rsidRPr="001908F4" w:rsidRDefault="001908F4" w:rsidP="001908F4">
      <w:pPr>
        <w:pStyle w:val="a6"/>
        <w:ind w:left="709"/>
        <w:rPr>
          <w:rFonts w:ascii="Times New Roman" w:hAnsi="Times New Roman" w:cs="Times New Roman"/>
          <w:sz w:val="20"/>
          <w:szCs w:val="20"/>
          <w:lang w:val="ru-RU"/>
        </w:rPr>
      </w:pPr>
      <w:r w:rsidRPr="001908F4">
        <w:rPr>
          <w:rFonts w:ascii="Times New Roman" w:hAnsi="Times New Roman" w:cs="Times New Roman"/>
          <w:b/>
          <w:bCs/>
          <w:sz w:val="20"/>
          <w:szCs w:val="20"/>
          <w:lang w:val="ru-RU"/>
        </w:rPr>
        <w:t xml:space="preserve">2) Наследование </w:t>
      </w:r>
      <w:r w:rsidRPr="001908F4">
        <w:rPr>
          <w:rFonts w:ascii="Times New Roman" w:hAnsi="Times New Roman" w:cs="Times New Roman"/>
          <w:sz w:val="20"/>
          <w:szCs w:val="20"/>
          <w:lang w:val="ru-RU"/>
        </w:rPr>
        <w:t>– механизм, с помощ</w:t>
      </w:r>
      <w:r>
        <w:rPr>
          <w:rFonts w:ascii="Times New Roman" w:hAnsi="Times New Roman" w:cs="Times New Roman"/>
          <w:sz w:val="20"/>
          <w:szCs w:val="20"/>
          <w:lang w:val="ru-RU"/>
        </w:rPr>
        <w:t>ью которого один объект (произ</w:t>
      </w:r>
      <w:r w:rsidRPr="001908F4">
        <w:rPr>
          <w:rFonts w:ascii="Times New Roman" w:hAnsi="Times New Roman" w:cs="Times New Roman"/>
          <w:sz w:val="20"/>
          <w:szCs w:val="20"/>
          <w:lang w:val="ru-RU"/>
        </w:rPr>
        <w:t>водного класса) приобретает сво</w:t>
      </w:r>
      <w:r w:rsidR="00462BF2">
        <w:rPr>
          <w:rFonts w:ascii="Times New Roman" w:hAnsi="Times New Roman" w:cs="Times New Roman"/>
          <w:sz w:val="20"/>
          <w:szCs w:val="20"/>
          <w:lang w:val="ru-RU"/>
        </w:rPr>
        <w:t>й</w:t>
      </w:r>
      <w:r w:rsidRPr="001908F4">
        <w:rPr>
          <w:rFonts w:ascii="Times New Roman" w:hAnsi="Times New Roman" w:cs="Times New Roman"/>
          <w:sz w:val="20"/>
          <w:szCs w:val="20"/>
          <w:lang w:val="ru-RU"/>
        </w:rPr>
        <w:t>ства другого объекта (родительского, базового класса). При использовании наследования новы</w:t>
      </w:r>
      <w:r w:rsidR="00462BF2">
        <w:rPr>
          <w:rFonts w:ascii="Times New Roman" w:hAnsi="Times New Roman" w:cs="Times New Roman"/>
          <w:sz w:val="20"/>
          <w:szCs w:val="20"/>
          <w:lang w:val="ru-RU"/>
        </w:rPr>
        <w:t>й</w:t>
      </w:r>
      <w:r>
        <w:rPr>
          <w:rFonts w:ascii="Times New Roman" w:hAnsi="Times New Roman" w:cs="Times New Roman"/>
          <w:sz w:val="20"/>
          <w:szCs w:val="20"/>
          <w:lang w:val="ru-RU"/>
        </w:rPr>
        <w:t xml:space="preserve"> объект не обязательно описы</w:t>
      </w:r>
      <w:r w:rsidRPr="001908F4">
        <w:rPr>
          <w:rFonts w:ascii="Times New Roman" w:hAnsi="Times New Roman" w:cs="Times New Roman"/>
          <w:sz w:val="20"/>
          <w:szCs w:val="20"/>
          <w:lang w:val="ru-RU"/>
        </w:rPr>
        <w:t>вать, начиная с нуля, что существенно упрощае</w:t>
      </w:r>
      <w:r>
        <w:rPr>
          <w:rFonts w:ascii="Times New Roman" w:hAnsi="Times New Roman" w:cs="Times New Roman"/>
          <w:sz w:val="20"/>
          <w:szCs w:val="20"/>
          <w:lang w:val="ru-RU"/>
        </w:rPr>
        <w:t>т работу программиста. Наследо</w:t>
      </w:r>
      <w:r w:rsidRPr="001908F4">
        <w:rPr>
          <w:rFonts w:ascii="Times New Roman" w:hAnsi="Times New Roman" w:cs="Times New Roman"/>
          <w:sz w:val="20"/>
          <w:szCs w:val="20"/>
          <w:lang w:val="ru-RU"/>
        </w:rPr>
        <w:t>вание позволяет какому-либо объекту наследова</w:t>
      </w:r>
      <w:r>
        <w:rPr>
          <w:rFonts w:ascii="Times New Roman" w:hAnsi="Times New Roman" w:cs="Times New Roman"/>
          <w:sz w:val="20"/>
          <w:szCs w:val="20"/>
          <w:lang w:val="ru-RU"/>
        </w:rPr>
        <w:t>ть от своего родителя общие ат</w:t>
      </w:r>
      <w:r w:rsidRPr="001908F4">
        <w:rPr>
          <w:rFonts w:ascii="Times New Roman" w:hAnsi="Times New Roman" w:cs="Times New Roman"/>
          <w:sz w:val="20"/>
          <w:szCs w:val="20"/>
          <w:lang w:val="ru-RU"/>
        </w:rPr>
        <w:t xml:space="preserve">рибуты, а для себя определять только те характеристики, которые делают его уникальным внутри класса. </w:t>
      </w:r>
    </w:p>
    <w:p w14:paraId="3B09656B" w14:textId="3F3DF588" w:rsidR="001908F4" w:rsidRPr="001908F4" w:rsidRDefault="001908F4" w:rsidP="001908F4">
      <w:pPr>
        <w:pStyle w:val="a6"/>
        <w:ind w:left="709"/>
        <w:rPr>
          <w:rFonts w:ascii="Times New Roman" w:hAnsi="Times New Roman" w:cs="Times New Roman"/>
          <w:sz w:val="20"/>
          <w:szCs w:val="20"/>
          <w:lang w:val="ru-RU"/>
        </w:rPr>
      </w:pPr>
      <w:r w:rsidRPr="001908F4">
        <w:rPr>
          <w:rFonts w:ascii="Times New Roman" w:hAnsi="Times New Roman" w:cs="Times New Roman"/>
          <w:sz w:val="20"/>
          <w:szCs w:val="20"/>
          <w:lang w:val="ru-RU"/>
        </w:rPr>
        <w:t>Наследование есть очень важное понятие, поддерживающее концепцию иерархическо</w:t>
      </w:r>
      <w:r w:rsidR="00462BF2">
        <w:rPr>
          <w:rFonts w:ascii="Times New Roman" w:hAnsi="Times New Roman" w:cs="Times New Roman"/>
          <w:sz w:val="20"/>
          <w:szCs w:val="20"/>
          <w:lang w:val="ru-RU"/>
        </w:rPr>
        <w:t>й</w:t>
      </w:r>
      <w:r w:rsidRPr="001908F4">
        <w:rPr>
          <w:rFonts w:ascii="Times New Roman" w:hAnsi="Times New Roman" w:cs="Times New Roman"/>
          <w:sz w:val="20"/>
          <w:szCs w:val="20"/>
          <w:lang w:val="ru-RU"/>
        </w:rPr>
        <w:t xml:space="preserve"> классификации. </w:t>
      </w:r>
    </w:p>
    <w:p w14:paraId="728495E1" w14:textId="64CDB21B" w:rsidR="001908F4" w:rsidRPr="001908F4" w:rsidRDefault="001908F4" w:rsidP="001908F4">
      <w:pPr>
        <w:pStyle w:val="a6"/>
        <w:ind w:left="709"/>
        <w:rPr>
          <w:rFonts w:ascii="Times New Roman" w:hAnsi="Times New Roman" w:cs="Times New Roman"/>
          <w:sz w:val="20"/>
          <w:szCs w:val="20"/>
          <w:lang w:val="ru-RU"/>
        </w:rPr>
      </w:pPr>
      <w:r w:rsidRPr="001908F4">
        <w:rPr>
          <w:rFonts w:ascii="Times New Roman" w:hAnsi="Times New Roman" w:cs="Times New Roman"/>
          <w:b/>
          <w:bCs/>
          <w:sz w:val="20"/>
          <w:szCs w:val="20"/>
          <w:lang w:val="ru-RU"/>
        </w:rPr>
        <w:t xml:space="preserve">3) Полиморфизм </w:t>
      </w:r>
      <w:r w:rsidRPr="001908F4">
        <w:rPr>
          <w:rFonts w:ascii="Times New Roman" w:hAnsi="Times New Roman" w:cs="Times New Roman"/>
          <w:sz w:val="20"/>
          <w:szCs w:val="20"/>
          <w:lang w:val="ru-RU"/>
        </w:rPr>
        <w:t>– механизм, позволяющи</w:t>
      </w:r>
      <w:r w:rsidR="00462BF2">
        <w:rPr>
          <w:rFonts w:ascii="Times New Roman" w:hAnsi="Times New Roman" w:cs="Times New Roman"/>
          <w:sz w:val="20"/>
          <w:szCs w:val="20"/>
          <w:lang w:val="ru-RU"/>
        </w:rPr>
        <w:t>й</w:t>
      </w:r>
      <w:r w:rsidRPr="001908F4">
        <w:rPr>
          <w:rFonts w:ascii="Times New Roman" w:hAnsi="Times New Roman" w:cs="Times New Roman"/>
          <w:sz w:val="20"/>
          <w:szCs w:val="20"/>
          <w:lang w:val="ru-RU"/>
        </w:rPr>
        <w:t xml:space="preserve"> использовать один и тот же интерфе</w:t>
      </w:r>
      <w:r w:rsidR="00462BF2">
        <w:rPr>
          <w:rFonts w:ascii="Times New Roman" w:hAnsi="Times New Roman" w:cs="Times New Roman"/>
          <w:sz w:val="20"/>
          <w:szCs w:val="20"/>
          <w:lang w:val="ru-RU"/>
        </w:rPr>
        <w:t>й</w:t>
      </w:r>
      <w:r w:rsidRPr="001908F4">
        <w:rPr>
          <w:rFonts w:ascii="Times New Roman" w:hAnsi="Times New Roman" w:cs="Times New Roman"/>
          <w:sz w:val="20"/>
          <w:szCs w:val="20"/>
          <w:lang w:val="ru-RU"/>
        </w:rPr>
        <w:t>с для общего класса де</w:t>
      </w:r>
      <w:r w:rsidR="00462BF2">
        <w:rPr>
          <w:rFonts w:ascii="Times New Roman" w:hAnsi="Times New Roman" w:cs="Times New Roman"/>
          <w:sz w:val="20"/>
          <w:szCs w:val="20"/>
          <w:lang w:val="ru-RU"/>
        </w:rPr>
        <w:t>й</w:t>
      </w:r>
      <w:r w:rsidRPr="001908F4">
        <w:rPr>
          <w:rFonts w:ascii="Times New Roman" w:hAnsi="Times New Roman" w:cs="Times New Roman"/>
          <w:sz w:val="20"/>
          <w:szCs w:val="20"/>
          <w:lang w:val="ru-RU"/>
        </w:rPr>
        <w:t>стви</w:t>
      </w:r>
      <w:r w:rsidR="00462BF2">
        <w:rPr>
          <w:rFonts w:ascii="Times New Roman" w:hAnsi="Times New Roman" w:cs="Times New Roman"/>
          <w:sz w:val="20"/>
          <w:szCs w:val="20"/>
          <w:lang w:val="ru-RU"/>
        </w:rPr>
        <w:t>й</w:t>
      </w:r>
      <w:r w:rsidRPr="001908F4">
        <w:rPr>
          <w:rFonts w:ascii="Times New Roman" w:hAnsi="Times New Roman" w:cs="Times New Roman"/>
          <w:sz w:val="20"/>
          <w:szCs w:val="20"/>
          <w:lang w:val="ru-RU"/>
        </w:rPr>
        <w:t xml:space="preserve">. </w:t>
      </w:r>
    </w:p>
    <w:p w14:paraId="063DEFE1" w14:textId="43F4F0AC" w:rsidR="001908F4" w:rsidRPr="001908F4" w:rsidRDefault="001908F4" w:rsidP="001908F4">
      <w:pPr>
        <w:pStyle w:val="a6"/>
        <w:ind w:left="709"/>
        <w:rPr>
          <w:rFonts w:ascii="Times New Roman" w:hAnsi="Times New Roman" w:cs="Times New Roman"/>
          <w:sz w:val="20"/>
          <w:szCs w:val="20"/>
          <w:lang w:val="ru-RU"/>
        </w:rPr>
      </w:pPr>
      <w:r w:rsidRPr="001908F4">
        <w:rPr>
          <w:rFonts w:ascii="Times New Roman" w:hAnsi="Times New Roman" w:cs="Times New Roman"/>
          <w:sz w:val="20"/>
          <w:szCs w:val="20"/>
          <w:lang w:val="ru-RU"/>
        </w:rPr>
        <w:t xml:space="preserve">Общая концепция полиморфизма: </w:t>
      </w:r>
      <w:r w:rsidRPr="001908F4">
        <w:rPr>
          <w:rFonts w:ascii="Times New Roman" w:hAnsi="Times New Roman" w:cs="Times New Roman"/>
          <w:b/>
          <w:bCs/>
          <w:sz w:val="20"/>
          <w:szCs w:val="20"/>
          <w:lang w:val="ru-RU"/>
        </w:rPr>
        <w:t>один интерфе</w:t>
      </w:r>
      <w:r w:rsidR="00462BF2">
        <w:rPr>
          <w:rFonts w:ascii="Times New Roman" w:hAnsi="Times New Roman" w:cs="Times New Roman"/>
          <w:b/>
          <w:bCs/>
          <w:sz w:val="20"/>
          <w:szCs w:val="20"/>
          <w:lang w:val="ru-RU"/>
        </w:rPr>
        <w:t>й</w:t>
      </w:r>
      <w:r w:rsidRPr="001908F4">
        <w:rPr>
          <w:rFonts w:ascii="Times New Roman" w:hAnsi="Times New Roman" w:cs="Times New Roman"/>
          <w:b/>
          <w:bCs/>
          <w:sz w:val="20"/>
          <w:szCs w:val="20"/>
          <w:lang w:val="ru-RU"/>
        </w:rPr>
        <w:t>с – много методов</w:t>
      </w:r>
      <w:r w:rsidRPr="001908F4">
        <w:rPr>
          <w:rFonts w:ascii="Times New Roman" w:hAnsi="Times New Roman" w:cs="Times New Roman"/>
          <w:sz w:val="20"/>
          <w:szCs w:val="20"/>
          <w:lang w:val="ru-RU"/>
        </w:rPr>
        <w:t xml:space="preserve">. </w:t>
      </w:r>
    </w:p>
    <w:p w14:paraId="5051F0DE" w14:textId="105B3D1A" w:rsidR="001908F4" w:rsidRPr="001908F4" w:rsidRDefault="001908F4" w:rsidP="001908F4">
      <w:pPr>
        <w:pStyle w:val="a6"/>
        <w:ind w:left="709"/>
        <w:rPr>
          <w:rFonts w:ascii="Times New Roman" w:hAnsi="Times New Roman" w:cs="Times New Roman"/>
          <w:sz w:val="20"/>
          <w:szCs w:val="20"/>
          <w:lang w:val="ru-RU"/>
        </w:rPr>
      </w:pPr>
      <w:r w:rsidRPr="001908F4">
        <w:rPr>
          <w:rFonts w:ascii="Times New Roman" w:hAnsi="Times New Roman" w:cs="Times New Roman"/>
          <w:sz w:val="20"/>
          <w:szCs w:val="20"/>
          <w:lang w:val="ru-RU"/>
        </w:rPr>
        <w:t>Выбор конкретного де</w:t>
      </w:r>
      <w:r w:rsidR="00462BF2">
        <w:rPr>
          <w:rFonts w:ascii="Times New Roman" w:hAnsi="Times New Roman" w:cs="Times New Roman"/>
          <w:sz w:val="20"/>
          <w:szCs w:val="20"/>
          <w:lang w:val="ru-RU"/>
        </w:rPr>
        <w:t>й</w:t>
      </w:r>
      <w:r w:rsidRPr="001908F4">
        <w:rPr>
          <w:rFonts w:ascii="Times New Roman" w:hAnsi="Times New Roman" w:cs="Times New Roman"/>
          <w:sz w:val="20"/>
          <w:szCs w:val="20"/>
          <w:lang w:val="ru-RU"/>
        </w:rPr>
        <w:t>ствия (метода) при</w:t>
      </w:r>
      <w:r>
        <w:rPr>
          <w:rFonts w:ascii="Times New Roman" w:hAnsi="Times New Roman" w:cs="Times New Roman"/>
          <w:sz w:val="20"/>
          <w:szCs w:val="20"/>
          <w:lang w:val="ru-RU"/>
        </w:rPr>
        <w:t>менительно к конкретно</w:t>
      </w:r>
      <w:r w:rsidR="00462BF2">
        <w:rPr>
          <w:rFonts w:ascii="Times New Roman" w:hAnsi="Times New Roman" w:cs="Times New Roman"/>
          <w:sz w:val="20"/>
          <w:szCs w:val="20"/>
          <w:lang w:val="ru-RU"/>
        </w:rPr>
        <w:t>й</w:t>
      </w:r>
      <w:r>
        <w:rPr>
          <w:rFonts w:ascii="Times New Roman" w:hAnsi="Times New Roman" w:cs="Times New Roman"/>
          <w:sz w:val="20"/>
          <w:szCs w:val="20"/>
          <w:lang w:val="ru-RU"/>
        </w:rPr>
        <w:t xml:space="preserve"> ситуа</w:t>
      </w:r>
      <w:r w:rsidRPr="001908F4">
        <w:rPr>
          <w:rFonts w:ascii="Times New Roman" w:hAnsi="Times New Roman" w:cs="Times New Roman"/>
          <w:sz w:val="20"/>
          <w:szCs w:val="20"/>
          <w:lang w:val="ru-RU"/>
        </w:rPr>
        <w:t>ции возлагается на компилятор. Программисту</w:t>
      </w:r>
      <w:r>
        <w:rPr>
          <w:rFonts w:ascii="Times New Roman" w:hAnsi="Times New Roman" w:cs="Times New Roman"/>
          <w:sz w:val="20"/>
          <w:szCs w:val="20"/>
          <w:lang w:val="ru-RU"/>
        </w:rPr>
        <w:t xml:space="preserve"> же достаточно запомнить и при</w:t>
      </w:r>
      <w:r w:rsidRPr="001908F4">
        <w:rPr>
          <w:rFonts w:ascii="Times New Roman" w:hAnsi="Times New Roman" w:cs="Times New Roman"/>
          <w:sz w:val="20"/>
          <w:szCs w:val="20"/>
          <w:lang w:val="ru-RU"/>
        </w:rPr>
        <w:t>менить один интерфе</w:t>
      </w:r>
      <w:r w:rsidR="00462BF2">
        <w:rPr>
          <w:rFonts w:ascii="Times New Roman" w:hAnsi="Times New Roman" w:cs="Times New Roman"/>
          <w:sz w:val="20"/>
          <w:szCs w:val="20"/>
          <w:lang w:val="ru-RU"/>
        </w:rPr>
        <w:t>й</w:t>
      </w:r>
      <w:r w:rsidRPr="001908F4">
        <w:rPr>
          <w:rFonts w:ascii="Times New Roman" w:hAnsi="Times New Roman" w:cs="Times New Roman"/>
          <w:sz w:val="20"/>
          <w:szCs w:val="20"/>
          <w:lang w:val="ru-RU"/>
        </w:rPr>
        <w:t xml:space="preserve">с, вместо нескольких, что также упрощает работу. </w:t>
      </w:r>
    </w:p>
    <w:p w14:paraId="72924F02" w14:textId="74685F77" w:rsidR="001908F4" w:rsidRPr="001908F4" w:rsidRDefault="001908F4" w:rsidP="001908F4">
      <w:pPr>
        <w:pStyle w:val="a6"/>
        <w:ind w:left="709"/>
        <w:rPr>
          <w:rFonts w:ascii="Times New Roman" w:hAnsi="Times New Roman" w:cs="Times New Roman"/>
          <w:sz w:val="20"/>
          <w:szCs w:val="20"/>
          <w:lang w:val="ru-RU"/>
        </w:rPr>
      </w:pPr>
      <w:r w:rsidRPr="001908F4">
        <w:rPr>
          <w:rFonts w:ascii="Times New Roman" w:hAnsi="Times New Roman" w:cs="Times New Roman"/>
          <w:sz w:val="20"/>
          <w:szCs w:val="20"/>
          <w:lang w:val="ru-RU"/>
        </w:rPr>
        <w:t xml:space="preserve">Различаются </w:t>
      </w:r>
      <w:r w:rsidRPr="001908F4">
        <w:rPr>
          <w:rFonts w:ascii="Times New Roman" w:hAnsi="Times New Roman" w:cs="Times New Roman"/>
          <w:b/>
          <w:bCs/>
          <w:sz w:val="20"/>
          <w:szCs w:val="20"/>
          <w:lang w:val="ru-RU"/>
        </w:rPr>
        <w:t>статически</w:t>
      </w:r>
      <w:r w:rsidR="00462BF2">
        <w:rPr>
          <w:rFonts w:ascii="Times New Roman" w:hAnsi="Times New Roman" w:cs="Times New Roman"/>
          <w:b/>
          <w:bCs/>
          <w:sz w:val="20"/>
          <w:szCs w:val="20"/>
          <w:lang w:val="ru-RU"/>
        </w:rPr>
        <w:t>й</w:t>
      </w:r>
      <w:r w:rsidRPr="001908F4">
        <w:rPr>
          <w:rFonts w:ascii="Times New Roman" w:hAnsi="Times New Roman" w:cs="Times New Roman"/>
          <w:b/>
          <w:bCs/>
          <w:sz w:val="20"/>
          <w:szCs w:val="20"/>
          <w:lang w:val="ru-RU"/>
        </w:rPr>
        <w:t xml:space="preserve"> </w:t>
      </w:r>
      <w:r w:rsidRPr="001908F4">
        <w:rPr>
          <w:rFonts w:ascii="Times New Roman" w:hAnsi="Times New Roman" w:cs="Times New Roman"/>
          <w:sz w:val="20"/>
          <w:szCs w:val="20"/>
          <w:lang w:val="ru-RU"/>
        </w:rPr>
        <w:t>(реализуется на этапе компиляции с помощью перегрузки функци</w:t>
      </w:r>
      <w:r w:rsidR="00462BF2">
        <w:rPr>
          <w:rFonts w:ascii="Times New Roman" w:hAnsi="Times New Roman" w:cs="Times New Roman"/>
          <w:sz w:val="20"/>
          <w:szCs w:val="20"/>
          <w:lang w:val="ru-RU"/>
        </w:rPr>
        <w:t>й</w:t>
      </w:r>
      <w:r w:rsidRPr="001908F4">
        <w:rPr>
          <w:rFonts w:ascii="Times New Roman" w:hAnsi="Times New Roman" w:cs="Times New Roman"/>
          <w:sz w:val="20"/>
          <w:szCs w:val="20"/>
          <w:lang w:val="ru-RU"/>
        </w:rPr>
        <w:t xml:space="preserve"> и операци</w:t>
      </w:r>
      <w:r w:rsidR="00462BF2">
        <w:rPr>
          <w:rFonts w:ascii="Times New Roman" w:hAnsi="Times New Roman" w:cs="Times New Roman"/>
          <w:sz w:val="20"/>
          <w:szCs w:val="20"/>
          <w:lang w:val="ru-RU"/>
        </w:rPr>
        <w:t>й</w:t>
      </w:r>
      <w:r w:rsidRPr="001908F4">
        <w:rPr>
          <w:rFonts w:ascii="Times New Roman" w:hAnsi="Times New Roman" w:cs="Times New Roman"/>
          <w:sz w:val="20"/>
          <w:szCs w:val="20"/>
          <w:lang w:val="ru-RU"/>
        </w:rPr>
        <w:t xml:space="preserve">), </w:t>
      </w:r>
      <w:r w:rsidRPr="001908F4">
        <w:rPr>
          <w:rFonts w:ascii="Times New Roman" w:hAnsi="Times New Roman" w:cs="Times New Roman"/>
          <w:b/>
          <w:bCs/>
          <w:sz w:val="20"/>
          <w:szCs w:val="20"/>
          <w:lang w:val="ru-RU"/>
        </w:rPr>
        <w:t>динамически</w:t>
      </w:r>
      <w:r w:rsidR="00462BF2">
        <w:rPr>
          <w:rFonts w:ascii="Times New Roman" w:hAnsi="Times New Roman" w:cs="Times New Roman"/>
          <w:b/>
          <w:bCs/>
          <w:sz w:val="20"/>
          <w:szCs w:val="20"/>
          <w:lang w:val="ru-RU"/>
        </w:rPr>
        <w:t>й</w:t>
      </w:r>
      <w:r w:rsidRPr="001908F4">
        <w:rPr>
          <w:rFonts w:ascii="Times New Roman" w:hAnsi="Times New Roman" w:cs="Times New Roman"/>
          <w:b/>
          <w:bCs/>
          <w:sz w:val="20"/>
          <w:szCs w:val="20"/>
          <w:lang w:val="ru-RU"/>
        </w:rPr>
        <w:t xml:space="preserve"> </w:t>
      </w:r>
      <w:r>
        <w:rPr>
          <w:rFonts w:ascii="Times New Roman" w:hAnsi="Times New Roman" w:cs="Times New Roman"/>
          <w:sz w:val="20"/>
          <w:szCs w:val="20"/>
          <w:lang w:val="ru-RU"/>
        </w:rPr>
        <w:t>(реализуется во время выпол</w:t>
      </w:r>
      <w:r w:rsidRPr="001908F4">
        <w:rPr>
          <w:rFonts w:ascii="Times New Roman" w:hAnsi="Times New Roman" w:cs="Times New Roman"/>
          <w:sz w:val="20"/>
          <w:szCs w:val="20"/>
          <w:lang w:val="ru-RU"/>
        </w:rPr>
        <w:t>нения программы с помощью механизма виртуальных функци</w:t>
      </w:r>
      <w:r w:rsidR="00462BF2">
        <w:rPr>
          <w:rFonts w:ascii="Times New Roman" w:hAnsi="Times New Roman" w:cs="Times New Roman"/>
          <w:sz w:val="20"/>
          <w:szCs w:val="20"/>
          <w:lang w:val="ru-RU"/>
        </w:rPr>
        <w:t>й</w:t>
      </w:r>
      <w:r w:rsidRPr="001908F4">
        <w:rPr>
          <w:rFonts w:ascii="Times New Roman" w:hAnsi="Times New Roman" w:cs="Times New Roman"/>
          <w:sz w:val="20"/>
          <w:szCs w:val="20"/>
          <w:lang w:val="ru-RU"/>
        </w:rPr>
        <w:t xml:space="preserve">) и </w:t>
      </w:r>
      <w:r>
        <w:rPr>
          <w:rFonts w:ascii="Times New Roman" w:hAnsi="Times New Roman" w:cs="Times New Roman"/>
          <w:b/>
          <w:bCs/>
          <w:sz w:val="20"/>
          <w:szCs w:val="20"/>
          <w:lang w:val="ru-RU"/>
        </w:rPr>
        <w:t>параметри</w:t>
      </w:r>
      <w:r w:rsidRPr="001908F4">
        <w:rPr>
          <w:rFonts w:ascii="Times New Roman" w:hAnsi="Times New Roman" w:cs="Times New Roman"/>
          <w:b/>
          <w:bCs/>
          <w:sz w:val="20"/>
          <w:szCs w:val="20"/>
          <w:lang w:val="ru-RU"/>
        </w:rPr>
        <w:t>чески</w:t>
      </w:r>
      <w:r w:rsidR="00462BF2">
        <w:rPr>
          <w:rFonts w:ascii="Times New Roman" w:hAnsi="Times New Roman" w:cs="Times New Roman"/>
          <w:b/>
          <w:bCs/>
          <w:sz w:val="20"/>
          <w:szCs w:val="20"/>
          <w:lang w:val="ru-RU"/>
        </w:rPr>
        <w:t>й</w:t>
      </w:r>
      <w:r w:rsidRPr="001908F4">
        <w:rPr>
          <w:rFonts w:ascii="Times New Roman" w:hAnsi="Times New Roman" w:cs="Times New Roman"/>
          <w:b/>
          <w:bCs/>
          <w:sz w:val="20"/>
          <w:szCs w:val="20"/>
          <w:lang w:val="ru-RU"/>
        </w:rPr>
        <w:t xml:space="preserve"> </w:t>
      </w:r>
      <w:r w:rsidRPr="001908F4">
        <w:rPr>
          <w:rFonts w:ascii="Times New Roman" w:hAnsi="Times New Roman" w:cs="Times New Roman"/>
          <w:sz w:val="20"/>
          <w:szCs w:val="20"/>
          <w:lang w:val="ru-RU"/>
        </w:rPr>
        <w:t xml:space="preserve">(реализуется на этапе компиляции с </w:t>
      </w:r>
      <w:r>
        <w:rPr>
          <w:rFonts w:ascii="Times New Roman" w:hAnsi="Times New Roman" w:cs="Times New Roman"/>
          <w:sz w:val="20"/>
          <w:szCs w:val="20"/>
          <w:lang w:val="ru-RU"/>
        </w:rPr>
        <w:t>использованием механизма шабло</w:t>
      </w:r>
      <w:r w:rsidRPr="001908F4">
        <w:rPr>
          <w:rFonts w:ascii="Times New Roman" w:hAnsi="Times New Roman" w:cs="Times New Roman"/>
          <w:sz w:val="20"/>
          <w:szCs w:val="20"/>
          <w:lang w:val="ru-RU"/>
        </w:rPr>
        <w:t xml:space="preserve">нов) полиморфизм. </w:t>
      </w:r>
    </w:p>
    <w:p w14:paraId="71EE022D" w14:textId="1F52217F" w:rsidR="001908F4" w:rsidRPr="001908F4" w:rsidRDefault="001908F4" w:rsidP="001908F4">
      <w:pPr>
        <w:pStyle w:val="a6"/>
        <w:ind w:left="709"/>
        <w:rPr>
          <w:rFonts w:ascii="Times New Roman" w:hAnsi="Times New Roman" w:cs="Times New Roman"/>
          <w:sz w:val="20"/>
          <w:szCs w:val="20"/>
          <w:lang w:val="ru-RU"/>
        </w:rPr>
      </w:pPr>
      <w:r w:rsidRPr="001908F4">
        <w:rPr>
          <w:rFonts w:ascii="Times New Roman" w:hAnsi="Times New Roman" w:cs="Times New Roman"/>
          <w:b/>
          <w:bCs/>
          <w:sz w:val="20"/>
          <w:szCs w:val="20"/>
          <w:lang w:val="ru-RU"/>
        </w:rPr>
        <w:t xml:space="preserve">Примечание. </w:t>
      </w:r>
      <w:r w:rsidRPr="001908F4">
        <w:rPr>
          <w:rFonts w:ascii="Times New Roman" w:hAnsi="Times New Roman" w:cs="Times New Roman"/>
          <w:sz w:val="20"/>
          <w:szCs w:val="20"/>
          <w:lang w:val="ru-RU"/>
        </w:rPr>
        <w:t>Рассмотренные понятия абстракции, инкапсуляции, наследования, полиморфизма присущи не только парадигме ООП. Так, выполнение арифметических операци</w:t>
      </w:r>
      <w:r w:rsidR="00462BF2">
        <w:rPr>
          <w:rFonts w:ascii="Times New Roman" w:hAnsi="Times New Roman" w:cs="Times New Roman"/>
          <w:sz w:val="20"/>
          <w:szCs w:val="20"/>
          <w:lang w:val="ru-RU"/>
        </w:rPr>
        <w:t>й</w:t>
      </w:r>
      <w:r w:rsidRPr="001908F4">
        <w:rPr>
          <w:rFonts w:ascii="Times New Roman" w:hAnsi="Times New Roman" w:cs="Times New Roman"/>
          <w:sz w:val="20"/>
          <w:szCs w:val="20"/>
          <w:lang w:val="ru-RU"/>
        </w:rPr>
        <w:t xml:space="preserve"> над целыми числами и числами с плавающе</w:t>
      </w:r>
      <w:r w:rsidR="00462BF2">
        <w:rPr>
          <w:rFonts w:ascii="Times New Roman" w:hAnsi="Times New Roman" w:cs="Times New Roman"/>
          <w:sz w:val="20"/>
          <w:szCs w:val="20"/>
          <w:lang w:val="ru-RU"/>
        </w:rPr>
        <w:t>й</w:t>
      </w:r>
      <w:r>
        <w:rPr>
          <w:rFonts w:ascii="Times New Roman" w:hAnsi="Times New Roman" w:cs="Times New Roman"/>
          <w:sz w:val="20"/>
          <w:szCs w:val="20"/>
          <w:lang w:val="ru-RU"/>
        </w:rPr>
        <w:t xml:space="preserve"> точко</w:t>
      </w:r>
      <w:r w:rsidR="00462BF2">
        <w:rPr>
          <w:rFonts w:ascii="Times New Roman" w:hAnsi="Times New Roman" w:cs="Times New Roman"/>
          <w:sz w:val="20"/>
          <w:szCs w:val="20"/>
          <w:lang w:val="ru-RU"/>
        </w:rPr>
        <w:t>й</w:t>
      </w:r>
      <w:r>
        <w:rPr>
          <w:rFonts w:ascii="Times New Roman" w:hAnsi="Times New Roman" w:cs="Times New Roman"/>
          <w:sz w:val="20"/>
          <w:szCs w:val="20"/>
          <w:lang w:val="ru-RU"/>
        </w:rPr>
        <w:t xml:space="preserve"> осуществляются в про</w:t>
      </w:r>
      <w:r w:rsidRPr="001908F4">
        <w:rPr>
          <w:rFonts w:ascii="Times New Roman" w:hAnsi="Times New Roman" w:cs="Times New Roman"/>
          <w:sz w:val="20"/>
          <w:szCs w:val="20"/>
          <w:lang w:val="ru-RU"/>
        </w:rPr>
        <w:t>цессоре по разным алгоритмам. Однако в данном слу</w:t>
      </w:r>
      <w:r>
        <w:rPr>
          <w:rFonts w:ascii="Times New Roman" w:hAnsi="Times New Roman" w:cs="Times New Roman"/>
          <w:sz w:val="20"/>
          <w:szCs w:val="20"/>
          <w:lang w:val="ru-RU"/>
        </w:rPr>
        <w:t>чае полиморфизм проявляется не</w:t>
      </w:r>
      <w:r w:rsidRPr="001908F4">
        <w:rPr>
          <w:rFonts w:ascii="Times New Roman" w:hAnsi="Times New Roman" w:cs="Times New Roman"/>
          <w:sz w:val="20"/>
          <w:szCs w:val="20"/>
          <w:lang w:val="ru-RU"/>
        </w:rPr>
        <w:t xml:space="preserve">явно. </w:t>
      </w:r>
    </w:p>
    <w:p w14:paraId="4AC63C41" w14:textId="77777777" w:rsidR="001908F4" w:rsidRPr="001908F4" w:rsidRDefault="001908F4" w:rsidP="001908F4">
      <w:pPr>
        <w:pStyle w:val="a6"/>
        <w:ind w:left="720"/>
        <w:rPr>
          <w:rFonts w:ascii="Times New Roman" w:hAnsi="Times New Roman" w:cs="Times New Roman"/>
          <w:sz w:val="20"/>
          <w:szCs w:val="20"/>
          <w:lang w:val="ru-RU"/>
        </w:rPr>
      </w:pPr>
    </w:p>
    <w:p w14:paraId="1B6985E7" w14:textId="3A42A5C4" w:rsidR="00476E08" w:rsidRPr="00024343" w:rsidRDefault="001908F4" w:rsidP="001908F4">
      <w:pPr>
        <w:rPr>
          <w:rFonts w:ascii="Times New Roman" w:hAnsi="Times New Roman" w:cs="Times New Roman"/>
          <w:lang w:val="ru-RU"/>
        </w:rPr>
      </w:pPr>
      <w:r>
        <w:rPr>
          <w:rFonts w:ascii="Times New Roman" w:hAnsi="Times New Roman" w:cs="Times New Roman"/>
          <w:lang w:val="ru-RU"/>
        </w:rPr>
        <w:br w:type="page"/>
      </w:r>
    </w:p>
    <w:p w14:paraId="4FFB05D3" w14:textId="77777777" w:rsidR="00066DA9" w:rsidRDefault="00066DA9" w:rsidP="00A710EF">
      <w:pPr>
        <w:pStyle w:val="a6"/>
        <w:numPr>
          <w:ilvl w:val="0"/>
          <w:numId w:val="1"/>
        </w:numPr>
        <w:rPr>
          <w:rFonts w:ascii="Times New Roman" w:hAnsi="Times New Roman" w:cs="Times New Roman"/>
          <w:lang w:val="ru-RU"/>
        </w:rPr>
      </w:pPr>
      <w:r w:rsidRPr="00024343">
        <w:rPr>
          <w:rFonts w:ascii="Times New Roman" w:hAnsi="Times New Roman" w:cs="Times New Roman"/>
          <w:lang w:val="ru-RU"/>
        </w:rPr>
        <w:t xml:space="preserve">Основные этапы компиляции (лексический анализ, синтаксический анализ, семантический анализ, генерация кода и т.д.) </w:t>
      </w:r>
    </w:p>
    <w:p w14:paraId="708A0B86" w14:textId="77E4C146" w:rsidR="00AC75B9" w:rsidRPr="00AC75B9" w:rsidRDefault="00AC75B9" w:rsidP="00AC75B9">
      <w:pPr>
        <w:pStyle w:val="a6"/>
        <w:ind w:left="709"/>
        <w:rPr>
          <w:rFonts w:ascii="Times New Roman" w:hAnsi="Times New Roman" w:cs="Times New Roman"/>
          <w:sz w:val="20"/>
          <w:szCs w:val="20"/>
          <w:lang w:val="ru-RU"/>
        </w:rPr>
      </w:pPr>
      <w:r w:rsidRPr="00AC75B9">
        <w:rPr>
          <w:rFonts w:ascii="Times New Roman" w:hAnsi="Times New Roman" w:cs="Times New Roman"/>
          <w:sz w:val="20"/>
          <w:szCs w:val="20"/>
          <w:lang w:val="ru-RU"/>
        </w:rPr>
        <w:t>На начально</w:t>
      </w:r>
      <w:r w:rsidR="00462BF2">
        <w:rPr>
          <w:rFonts w:ascii="Times New Roman" w:hAnsi="Times New Roman" w:cs="Times New Roman"/>
          <w:sz w:val="20"/>
          <w:szCs w:val="20"/>
          <w:lang w:val="ru-RU"/>
        </w:rPr>
        <w:t>й</w:t>
      </w:r>
      <w:r w:rsidRPr="00AC75B9">
        <w:rPr>
          <w:rFonts w:ascii="Times New Roman" w:hAnsi="Times New Roman" w:cs="Times New Roman"/>
          <w:sz w:val="20"/>
          <w:szCs w:val="20"/>
          <w:lang w:val="ru-RU"/>
        </w:rPr>
        <w:t xml:space="preserve"> фазе </w:t>
      </w:r>
      <w:r w:rsidRPr="00AC75B9">
        <w:rPr>
          <w:rFonts w:ascii="Times New Roman" w:hAnsi="Times New Roman" w:cs="Times New Roman"/>
          <w:b/>
          <w:sz w:val="20"/>
          <w:szCs w:val="20"/>
          <w:lang w:val="ru-RU"/>
        </w:rPr>
        <w:t>лексического анализа</w:t>
      </w:r>
      <w:r w:rsidRPr="00AC75B9">
        <w:rPr>
          <w:rFonts w:ascii="Times New Roman" w:hAnsi="Times New Roman" w:cs="Times New Roman"/>
          <w:sz w:val="20"/>
          <w:szCs w:val="20"/>
          <w:lang w:val="ru-RU"/>
        </w:rPr>
        <w:t xml:space="preserve"> входная программа, представля</w:t>
      </w:r>
      <w:r>
        <w:rPr>
          <w:rFonts w:ascii="Times New Roman" w:hAnsi="Times New Roman" w:cs="Times New Roman"/>
          <w:sz w:val="20"/>
          <w:szCs w:val="20"/>
          <w:lang w:val="ru-RU"/>
        </w:rPr>
        <w:t>ющая собо</w:t>
      </w:r>
      <w:r w:rsidR="00462BF2">
        <w:rPr>
          <w:rFonts w:ascii="Times New Roman" w:hAnsi="Times New Roman" w:cs="Times New Roman"/>
          <w:sz w:val="20"/>
          <w:szCs w:val="20"/>
          <w:lang w:val="ru-RU"/>
        </w:rPr>
        <w:t>й</w:t>
      </w:r>
      <w:r>
        <w:rPr>
          <w:rFonts w:ascii="Times New Roman" w:hAnsi="Times New Roman" w:cs="Times New Roman"/>
          <w:sz w:val="20"/>
          <w:szCs w:val="20"/>
          <w:lang w:val="ru-RU"/>
        </w:rPr>
        <w:t xml:space="preserve"> поток литер, разби</w:t>
      </w:r>
      <w:r w:rsidRPr="00AC75B9">
        <w:rPr>
          <w:rFonts w:ascii="Times New Roman" w:hAnsi="Times New Roman" w:cs="Times New Roman"/>
          <w:sz w:val="20"/>
          <w:szCs w:val="20"/>
          <w:lang w:val="ru-RU"/>
        </w:rPr>
        <w:t>вается на лексемы</w:t>
      </w:r>
      <w:r w:rsidR="004D4B0F">
        <w:rPr>
          <w:rFonts w:ascii="Times New Roman" w:hAnsi="Times New Roman" w:cs="Times New Roman"/>
          <w:sz w:val="20"/>
          <w:szCs w:val="20"/>
          <w:lang w:val="ru-RU"/>
        </w:rPr>
        <w:t xml:space="preserve"> – </w:t>
      </w:r>
      <w:r w:rsidRPr="00AC75B9">
        <w:rPr>
          <w:rFonts w:ascii="Times New Roman" w:hAnsi="Times New Roman" w:cs="Times New Roman"/>
          <w:sz w:val="20"/>
          <w:szCs w:val="20"/>
          <w:lang w:val="ru-RU"/>
        </w:rPr>
        <w:t>слова в соответствии с определениями языка. Основными формализмами, лежащим в основе реализации лексических анализаторов, являются конечные автоматы и регулярные выражения. Лексически</w:t>
      </w:r>
      <w:r w:rsidR="00462BF2">
        <w:rPr>
          <w:rFonts w:ascii="Times New Roman" w:hAnsi="Times New Roman" w:cs="Times New Roman"/>
          <w:sz w:val="20"/>
          <w:szCs w:val="20"/>
          <w:lang w:val="ru-RU"/>
        </w:rPr>
        <w:t>й</w:t>
      </w:r>
      <w:r w:rsidRPr="00AC75B9">
        <w:rPr>
          <w:rFonts w:ascii="Times New Roman" w:hAnsi="Times New Roman" w:cs="Times New Roman"/>
          <w:sz w:val="20"/>
          <w:szCs w:val="20"/>
          <w:lang w:val="ru-RU"/>
        </w:rPr>
        <w:t xml:space="preserve"> анализатор может работать в двух основных режимах: либо как подпрограмма, вызываемая синтаксическим анализатором для получения очередно</w:t>
      </w:r>
      <w:r w:rsidR="00462BF2">
        <w:rPr>
          <w:rFonts w:ascii="Times New Roman" w:hAnsi="Times New Roman" w:cs="Times New Roman"/>
          <w:sz w:val="20"/>
          <w:szCs w:val="20"/>
          <w:lang w:val="ru-RU"/>
        </w:rPr>
        <w:t>й</w:t>
      </w:r>
      <w:r w:rsidRPr="00AC75B9">
        <w:rPr>
          <w:rFonts w:ascii="Times New Roman" w:hAnsi="Times New Roman" w:cs="Times New Roman"/>
          <w:sz w:val="20"/>
          <w:szCs w:val="20"/>
          <w:lang w:val="ru-RU"/>
        </w:rPr>
        <w:t xml:space="preserve"> лексемы, либо как полны</w:t>
      </w:r>
      <w:r w:rsidR="00462BF2">
        <w:rPr>
          <w:rFonts w:ascii="Times New Roman" w:hAnsi="Times New Roman" w:cs="Times New Roman"/>
          <w:sz w:val="20"/>
          <w:szCs w:val="20"/>
          <w:lang w:val="ru-RU"/>
        </w:rPr>
        <w:t>й</w:t>
      </w:r>
      <w:r w:rsidRPr="00AC75B9">
        <w:rPr>
          <w:rFonts w:ascii="Times New Roman" w:hAnsi="Times New Roman" w:cs="Times New Roman"/>
          <w:sz w:val="20"/>
          <w:szCs w:val="20"/>
          <w:lang w:val="ru-RU"/>
        </w:rPr>
        <w:t xml:space="preserve"> проход, результатом которого является фа</w:t>
      </w:r>
      <w:r w:rsidR="00462BF2">
        <w:rPr>
          <w:rFonts w:ascii="Times New Roman" w:hAnsi="Times New Roman" w:cs="Times New Roman"/>
          <w:sz w:val="20"/>
          <w:szCs w:val="20"/>
          <w:lang w:val="ru-RU"/>
        </w:rPr>
        <w:t>й</w:t>
      </w:r>
      <w:r w:rsidRPr="00AC75B9">
        <w:rPr>
          <w:rFonts w:ascii="Times New Roman" w:hAnsi="Times New Roman" w:cs="Times New Roman"/>
          <w:sz w:val="20"/>
          <w:szCs w:val="20"/>
          <w:lang w:val="ru-RU"/>
        </w:rPr>
        <w:t xml:space="preserve">л лексем. </w:t>
      </w:r>
    </w:p>
    <w:p w14:paraId="1A034052" w14:textId="07790CD5" w:rsidR="00AC75B9" w:rsidRDefault="00AC75B9" w:rsidP="00AC75B9">
      <w:pPr>
        <w:pStyle w:val="a6"/>
        <w:ind w:left="709"/>
        <w:rPr>
          <w:rFonts w:ascii="Times New Roman" w:hAnsi="Times New Roman" w:cs="Times New Roman"/>
          <w:sz w:val="20"/>
          <w:szCs w:val="20"/>
          <w:lang w:val="ru-RU"/>
        </w:rPr>
      </w:pPr>
      <w:r w:rsidRPr="00AC75B9">
        <w:rPr>
          <w:rFonts w:ascii="Times New Roman" w:hAnsi="Times New Roman" w:cs="Times New Roman"/>
          <w:sz w:val="20"/>
          <w:szCs w:val="20"/>
          <w:lang w:val="ru-RU"/>
        </w:rPr>
        <w:t>В процессе выделения лексем лексически</w:t>
      </w:r>
      <w:r w:rsidR="00462BF2">
        <w:rPr>
          <w:rFonts w:ascii="Times New Roman" w:hAnsi="Times New Roman" w:cs="Times New Roman"/>
          <w:sz w:val="20"/>
          <w:szCs w:val="20"/>
          <w:lang w:val="ru-RU"/>
        </w:rPr>
        <w:t>й</w:t>
      </w:r>
      <w:r w:rsidRPr="00AC75B9">
        <w:rPr>
          <w:rFonts w:ascii="Times New Roman" w:hAnsi="Times New Roman" w:cs="Times New Roman"/>
          <w:sz w:val="20"/>
          <w:szCs w:val="20"/>
          <w:lang w:val="ru-RU"/>
        </w:rPr>
        <w:t xml:space="preserve"> анализатор может как само</w:t>
      </w:r>
      <w:r>
        <w:rPr>
          <w:rFonts w:ascii="Times New Roman" w:hAnsi="Times New Roman" w:cs="Times New Roman"/>
          <w:sz w:val="20"/>
          <w:szCs w:val="20"/>
          <w:lang w:val="ru-RU"/>
        </w:rPr>
        <w:t>стоятельно строить таблицы объ</w:t>
      </w:r>
      <w:r w:rsidRPr="00AC75B9">
        <w:rPr>
          <w:rFonts w:ascii="Times New Roman" w:hAnsi="Times New Roman" w:cs="Times New Roman"/>
          <w:sz w:val="20"/>
          <w:szCs w:val="20"/>
          <w:lang w:val="ru-RU"/>
        </w:rPr>
        <w:t>ектов (чисел, строк, идентификаторов и так далее), так и выдавать значения для каждо</w:t>
      </w:r>
      <w:r w:rsidR="00462BF2">
        <w:rPr>
          <w:rFonts w:ascii="Times New Roman" w:hAnsi="Times New Roman" w:cs="Times New Roman"/>
          <w:sz w:val="20"/>
          <w:szCs w:val="20"/>
          <w:lang w:val="ru-RU"/>
        </w:rPr>
        <w:t>й</w:t>
      </w:r>
      <w:r w:rsidRPr="00AC75B9">
        <w:rPr>
          <w:rFonts w:ascii="Times New Roman" w:hAnsi="Times New Roman" w:cs="Times New Roman"/>
          <w:sz w:val="20"/>
          <w:szCs w:val="20"/>
          <w:lang w:val="ru-RU"/>
        </w:rPr>
        <w:t xml:space="preserve"> лексемы при очередном к нему обращении. В этом случае таблицы объектов строятся в последующих фазах (например, в процессе синтаксического анализа)</w:t>
      </w:r>
      <w:r>
        <w:rPr>
          <w:rFonts w:ascii="Times New Roman" w:hAnsi="Times New Roman" w:cs="Times New Roman"/>
          <w:sz w:val="20"/>
          <w:szCs w:val="20"/>
          <w:lang w:val="ru-RU"/>
        </w:rPr>
        <w:t>.</w:t>
      </w:r>
    </w:p>
    <w:p w14:paraId="4491E720" w14:textId="0A1D4DDF" w:rsidR="00AC75B9" w:rsidRDefault="00AC75B9" w:rsidP="00AC75B9">
      <w:pPr>
        <w:pStyle w:val="a6"/>
        <w:ind w:left="709"/>
        <w:rPr>
          <w:rFonts w:ascii="Times New Roman" w:hAnsi="Times New Roman" w:cs="Times New Roman"/>
          <w:sz w:val="20"/>
          <w:szCs w:val="20"/>
          <w:lang w:val="ru-RU"/>
        </w:rPr>
      </w:pPr>
      <w:r w:rsidRPr="00AC75B9">
        <w:rPr>
          <w:rFonts w:ascii="Times New Roman" w:hAnsi="Times New Roman" w:cs="Times New Roman"/>
          <w:sz w:val="20"/>
          <w:szCs w:val="20"/>
          <w:lang w:val="ru-RU"/>
        </w:rPr>
        <w:t>На этапе лексического анализа обнаруживаются некоторые (просте</w:t>
      </w:r>
      <w:r w:rsidR="00462BF2">
        <w:rPr>
          <w:rFonts w:ascii="Times New Roman" w:hAnsi="Times New Roman" w:cs="Times New Roman"/>
          <w:sz w:val="20"/>
          <w:szCs w:val="20"/>
          <w:lang w:val="ru-RU"/>
        </w:rPr>
        <w:t>й</w:t>
      </w:r>
      <w:r>
        <w:rPr>
          <w:rFonts w:ascii="Times New Roman" w:hAnsi="Times New Roman" w:cs="Times New Roman"/>
          <w:sz w:val="20"/>
          <w:szCs w:val="20"/>
          <w:lang w:val="ru-RU"/>
        </w:rPr>
        <w:t>шие) ошибки (недопустимые симво</w:t>
      </w:r>
      <w:r w:rsidRPr="00AC75B9">
        <w:rPr>
          <w:rFonts w:ascii="Times New Roman" w:hAnsi="Times New Roman" w:cs="Times New Roman"/>
          <w:sz w:val="20"/>
          <w:szCs w:val="20"/>
          <w:lang w:val="ru-RU"/>
        </w:rPr>
        <w:t xml:space="preserve">лы, неправильная запись чисел, идентификаторов и другие). </w:t>
      </w:r>
    </w:p>
    <w:p w14:paraId="7309220C" w14:textId="77777777" w:rsidR="00AC75B9" w:rsidRPr="00AC75B9" w:rsidRDefault="00AC75B9" w:rsidP="00AC75B9">
      <w:pPr>
        <w:pStyle w:val="a6"/>
        <w:ind w:left="709"/>
        <w:rPr>
          <w:rFonts w:ascii="Times New Roman" w:hAnsi="Times New Roman" w:cs="Times New Roman"/>
          <w:sz w:val="20"/>
          <w:szCs w:val="20"/>
          <w:lang w:val="ru-RU"/>
        </w:rPr>
      </w:pPr>
    </w:p>
    <w:p w14:paraId="2C5C87A0" w14:textId="57405BD8" w:rsidR="00AC75B9" w:rsidRPr="00AC75B9" w:rsidRDefault="00AC75B9" w:rsidP="00AC75B9">
      <w:pPr>
        <w:pStyle w:val="a6"/>
        <w:ind w:left="709"/>
        <w:rPr>
          <w:rFonts w:ascii="Times New Roman" w:hAnsi="Times New Roman" w:cs="Times New Roman"/>
          <w:sz w:val="20"/>
          <w:szCs w:val="20"/>
          <w:lang w:val="ru-RU"/>
        </w:rPr>
      </w:pPr>
      <w:r w:rsidRPr="00AC75B9">
        <w:rPr>
          <w:rFonts w:ascii="Times New Roman" w:hAnsi="Times New Roman" w:cs="Times New Roman"/>
          <w:sz w:val="20"/>
          <w:szCs w:val="20"/>
          <w:lang w:val="ru-RU"/>
        </w:rPr>
        <w:t xml:space="preserve">Центральная задача </w:t>
      </w:r>
      <w:r w:rsidRPr="00AC75B9">
        <w:rPr>
          <w:rFonts w:ascii="Times New Roman" w:hAnsi="Times New Roman" w:cs="Times New Roman"/>
          <w:b/>
          <w:sz w:val="20"/>
          <w:szCs w:val="20"/>
          <w:lang w:val="ru-RU"/>
        </w:rPr>
        <w:t>синтаксического анализа</w:t>
      </w:r>
      <w:r w:rsidR="004D4B0F">
        <w:rPr>
          <w:rFonts w:ascii="Times New Roman" w:hAnsi="Times New Roman" w:cs="Times New Roman"/>
          <w:sz w:val="20"/>
          <w:szCs w:val="20"/>
          <w:lang w:val="ru-RU"/>
        </w:rPr>
        <w:t xml:space="preserve"> – </w:t>
      </w:r>
      <w:r w:rsidRPr="00AC75B9">
        <w:rPr>
          <w:rFonts w:ascii="Times New Roman" w:hAnsi="Times New Roman" w:cs="Times New Roman"/>
          <w:sz w:val="20"/>
          <w:szCs w:val="20"/>
          <w:lang w:val="ru-RU"/>
        </w:rPr>
        <w:t xml:space="preserve">разбор структуры программы. Как правило, под </w:t>
      </w:r>
      <w:r>
        <w:rPr>
          <w:rFonts w:ascii="Times New Roman" w:hAnsi="Times New Roman" w:cs="Times New Roman"/>
          <w:sz w:val="20"/>
          <w:szCs w:val="20"/>
          <w:lang w:val="ru-RU"/>
        </w:rPr>
        <w:t>структу</w:t>
      </w:r>
      <w:r w:rsidRPr="00AC75B9">
        <w:rPr>
          <w:rFonts w:ascii="Times New Roman" w:hAnsi="Times New Roman" w:cs="Times New Roman"/>
          <w:sz w:val="20"/>
          <w:szCs w:val="20"/>
          <w:lang w:val="ru-RU"/>
        </w:rPr>
        <w:t>ро</w:t>
      </w:r>
      <w:r w:rsidR="00462BF2">
        <w:rPr>
          <w:rFonts w:ascii="Times New Roman" w:hAnsi="Times New Roman" w:cs="Times New Roman"/>
          <w:sz w:val="20"/>
          <w:szCs w:val="20"/>
          <w:lang w:val="ru-RU"/>
        </w:rPr>
        <w:t>й</w:t>
      </w:r>
      <w:r w:rsidRPr="00AC75B9">
        <w:rPr>
          <w:rFonts w:ascii="Times New Roman" w:hAnsi="Times New Roman" w:cs="Times New Roman"/>
          <w:sz w:val="20"/>
          <w:szCs w:val="20"/>
          <w:lang w:val="ru-RU"/>
        </w:rPr>
        <w:t xml:space="preserve"> понимается дерево, соотве</w:t>
      </w:r>
      <w:r>
        <w:rPr>
          <w:rFonts w:ascii="Times New Roman" w:hAnsi="Times New Roman" w:cs="Times New Roman"/>
          <w:sz w:val="20"/>
          <w:szCs w:val="20"/>
          <w:lang w:val="ru-RU"/>
        </w:rPr>
        <w:t>тствующее разбору в контекстно</w:t>
      </w:r>
      <w:r w:rsidRPr="00AC75B9">
        <w:rPr>
          <w:rFonts w:ascii="Times New Roman" w:hAnsi="Times New Roman" w:cs="Times New Roman"/>
          <w:sz w:val="20"/>
          <w:szCs w:val="20"/>
          <w:lang w:val="ru-RU"/>
        </w:rPr>
        <w:t>свободн</w:t>
      </w:r>
      <w:r>
        <w:rPr>
          <w:rFonts w:ascii="Times New Roman" w:hAnsi="Times New Roman" w:cs="Times New Roman"/>
          <w:sz w:val="20"/>
          <w:szCs w:val="20"/>
          <w:lang w:val="ru-RU"/>
        </w:rPr>
        <w:t>о</w:t>
      </w:r>
      <w:r w:rsidR="00462BF2">
        <w:rPr>
          <w:rFonts w:ascii="Times New Roman" w:hAnsi="Times New Roman" w:cs="Times New Roman"/>
          <w:sz w:val="20"/>
          <w:szCs w:val="20"/>
          <w:lang w:val="ru-RU"/>
        </w:rPr>
        <w:t>й</w:t>
      </w:r>
      <w:r>
        <w:rPr>
          <w:rFonts w:ascii="Times New Roman" w:hAnsi="Times New Roman" w:cs="Times New Roman"/>
          <w:sz w:val="20"/>
          <w:szCs w:val="20"/>
          <w:lang w:val="ru-RU"/>
        </w:rPr>
        <w:t xml:space="preserve"> грамматике языка. В настоя</w:t>
      </w:r>
      <w:r w:rsidRPr="00AC75B9">
        <w:rPr>
          <w:rFonts w:ascii="Times New Roman" w:hAnsi="Times New Roman" w:cs="Times New Roman"/>
          <w:sz w:val="20"/>
          <w:szCs w:val="20"/>
          <w:lang w:val="ru-RU"/>
        </w:rPr>
        <w:t>щее время чаще всего используется либо LL(1)-анализ (и его вариант</w:t>
      </w:r>
      <w:r w:rsidR="004D4B0F">
        <w:rPr>
          <w:rFonts w:ascii="Times New Roman" w:hAnsi="Times New Roman" w:cs="Times New Roman"/>
          <w:sz w:val="20"/>
          <w:szCs w:val="20"/>
          <w:lang w:val="ru-RU"/>
        </w:rPr>
        <w:t xml:space="preserve"> – </w:t>
      </w:r>
      <w:r w:rsidRPr="00AC75B9">
        <w:rPr>
          <w:rFonts w:ascii="Times New Roman" w:hAnsi="Times New Roman" w:cs="Times New Roman"/>
          <w:sz w:val="20"/>
          <w:szCs w:val="20"/>
          <w:lang w:val="ru-RU"/>
        </w:rPr>
        <w:t>рекурсивны</w:t>
      </w:r>
      <w:r w:rsidR="00462BF2">
        <w:rPr>
          <w:rFonts w:ascii="Times New Roman" w:hAnsi="Times New Roman" w:cs="Times New Roman"/>
          <w:sz w:val="20"/>
          <w:szCs w:val="20"/>
          <w:lang w:val="ru-RU"/>
        </w:rPr>
        <w:t>й</w:t>
      </w:r>
      <w:r w:rsidRPr="00AC75B9">
        <w:rPr>
          <w:rFonts w:ascii="Times New Roman" w:hAnsi="Times New Roman" w:cs="Times New Roman"/>
          <w:sz w:val="20"/>
          <w:szCs w:val="20"/>
          <w:lang w:val="ru-RU"/>
        </w:rPr>
        <w:t xml:space="preserve"> спуск), либо LR(1)- анализ и его варианты (LR(0), SLR(1), LALR(1) и другие). Рекурсивны</w:t>
      </w:r>
      <w:r w:rsidR="00462BF2">
        <w:rPr>
          <w:rFonts w:ascii="Times New Roman" w:hAnsi="Times New Roman" w:cs="Times New Roman"/>
          <w:sz w:val="20"/>
          <w:szCs w:val="20"/>
          <w:lang w:val="ru-RU"/>
        </w:rPr>
        <w:t>й</w:t>
      </w:r>
      <w:r w:rsidRPr="00AC75B9">
        <w:rPr>
          <w:rFonts w:ascii="Times New Roman" w:hAnsi="Times New Roman" w:cs="Times New Roman"/>
          <w:sz w:val="20"/>
          <w:szCs w:val="20"/>
          <w:lang w:val="ru-RU"/>
        </w:rPr>
        <w:t xml:space="preserve"> спуск чаще используется при ручном программировании синтаксического анализатора, LR(1)</w:t>
      </w:r>
      <w:r w:rsidR="004D4B0F">
        <w:rPr>
          <w:rFonts w:ascii="Times New Roman" w:hAnsi="Times New Roman" w:cs="Times New Roman"/>
          <w:sz w:val="20"/>
          <w:szCs w:val="20"/>
          <w:lang w:val="ru-RU"/>
        </w:rPr>
        <w:t xml:space="preserve"> – </w:t>
      </w:r>
      <w:r w:rsidRPr="00AC75B9">
        <w:rPr>
          <w:rFonts w:ascii="Times New Roman" w:hAnsi="Times New Roman" w:cs="Times New Roman"/>
          <w:sz w:val="20"/>
          <w:szCs w:val="20"/>
          <w:lang w:val="ru-RU"/>
        </w:rPr>
        <w:t>при и</w:t>
      </w:r>
      <w:r>
        <w:rPr>
          <w:rFonts w:ascii="Times New Roman" w:hAnsi="Times New Roman" w:cs="Times New Roman"/>
          <w:sz w:val="20"/>
          <w:szCs w:val="20"/>
          <w:lang w:val="ru-RU"/>
        </w:rPr>
        <w:t>спользовании систем автоматиче</w:t>
      </w:r>
      <w:r w:rsidRPr="00AC75B9">
        <w:rPr>
          <w:rFonts w:ascii="Times New Roman" w:hAnsi="Times New Roman" w:cs="Times New Roman"/>
          <w:sz w:val="20"/>
          <w:szCs w:val="20"/>
          <w:lang w:val="ru-RU"/>
        </w:rPr>
        <w:t xml:space="preserve">ского построения синтаксических анализаторов. </w:t>
      </w:r>
    </w:p>
    <w:p w14:paraId="67CDDAC5" w14:textId="30362184" w:rsidR="00AC75B9" w:rsidRDefault="00AC75B9" w:rsidP="00AC75B9">
      <w:pPr>
        <w:pStyle w:val="a6"/>
        <w:ind w:left="709"/>
        <w:rPr>
          <w:rFonts w:ascii="Times New Roman" w:hAnsi="Times New Roman" w:cs="Times New Roman"/>
          <w:sz w:val="20"/>
          <w:szCs w:val="20"/>
          <w:lang w:val="ru-RU"/>
        </w:rPr>
      </w:pPr>
      <w:r w:rsidRPr="00AC75B9">
        <w:rPr>
          <w:rFonts w:ascii="Times New Roman" w:hAnsi="Times New Roman" w:cs="Times New Roman"/>
          <w:sz w:val="20"/>
          <w:szCs w:val="20"/>
          <w:lang w:val="ru-RU"/>
        </w:rPr>
        <w:t>Результатом синтаксического анализа является синтаксическое дерево со ссылками на таблицы объектов. Ошибки, связанные со структуро</w:t>
      </w:r>
      <w:r w:rsidR="00462BF2">
        <w:rPr>
          <w:rFonts w:ascii="Times New Roman" w:hAnsi="Times New Roman" w:cs="Times New Roman"/>
          <w:sz w:val="20"/>
          <w:szCs w:val="20"/>
          <w:lang w:val="ru-RU"/>
        </w:rPr>
        <w:t>й</w:t>
      </w:r>
      <w:r w:rsidRPr="00AC75B9">
        <w:rPr>
          <w:rFonts w:ascii="Times New Roman" w:hAnsi="Times New Roman" w:cs="Times New Roman"/>
          <w:sz w:val="20"/>
          <w:szCs w:val="20"/>
          <w:lang w:val="ru-RU"/>
        </w:rPr>
        <w:t xml:space="preserve"> программы, также обнаруживаются </w:t>
      </w:r>
      <w:r>
        <w:rPr>
          <w:rFonts w:ascii="Times New Roman" w:hAnsi="Times New Roman" w:cs="Times New Roman"/>
          <w:sz w:val="20"/>
          <w:szCs w:val="20"/>
          <w:lang w:val="ru-RU"/>
        </w:rPr>
        <w:t>в процессе синтаксического анализа.</w:t>
      </w:r>
    </w:p>
    <w:p w14:paraId="659D03E6" w14:textId="77777777" w:rsidR="00AC75B9" w:rsidRDefault="00AC75B9" w:rsidP="00AC75B9">
      <w:pPr>
        <w:pStyle w:val="a6"/>
        <w:ind w:left="709"/>
        <w:rPr>
          <w:rFonts w:ascii="Times New Roman" w:hAnsi="Times New Roman" w:cs="Times New Roman"/>
          <w:sz w:val="20"/>
          <w:szCs w:val="20"/>
          <w:lang w:val="ru-RU"/>
        </w:rPr>
      </w:pPr>
    </w:p>
    <w:p w14:paraId="74CBC629" w14:textId="3AC1C880" w:rsidR="00AC75B9" w:rsidRPr="00AC75B9" w:rsidRDefault="00AC75B9" w:rsidP="00AC75B9">
      <w:pPr>
        <w:pStyle w:val="a6"/>
        <w:ind w:left="709"/>
        <w:rPr>
          <w:rFonts w:ascii="Times New Roman" w:hAnsi="Times New Roman" w:cs="Times New Roman"/>
          <w:sz w:val="20"/>
          <w:szCs w:val="20"/>
          <w:lang w:val="ru-RU"/>
        </w:rPr>
      </w:pPr>
      <w:r w:rsidRPr="00AC75B9">
        <w:rPr>
          <w:rFonts w:ascii="Times New Roman" w:hAnsi="Times New Roman" w:cs="Times New Roman"/>
          <w:sz w:val="20"/>
          <w:szCs w:val="20"/>
          <w:lang w:val="ru-RU"/>
        </w:rPr>
        <w:t xml:space="preserve">На этапе </w:t>
      </w:r>
      <w:r w:rsidRPr="00AC75B9">
        <w:rPr>
          <w:rFonts w:ascii="Times New Roman" w:hAnsi="Times New Roman" w:cs="Times New Roman"/>
          <w:b/>
          <w:sz w:val="20"/>
          <w:szCs w:val="20"/>
          <w:lang w:val="ru-RU"/>
        </w:rPr>
        <w:t>контекстного анализа</w:t>
      </w:r>
      <w:r w:rsidRPr="00AC75B9">
        <w:rPr>
          <w:rFonts w:ascii="Times New Roman" w:hAnsi="Times New Roman" w:cs="Times New Roman"/>
          <w:sz w:val="20"/>
          <w:szCs w:val="20"/>
          <w:lang w:val="ru-RU"/>
        </w:rPr>
        <w:t xml:space="preserve"> выявляются зависимости между частями программы, которые не могут быть описаны контекстно-свободным синтаксисом. Это, в основном, связи "описание- использование", в частности, анализ типов объектов, анализ областе</w:t>
      </w:r>
      <w:r w:rsidR="00462BF2">
        <w:rPr>
          <w:rFonts w:ascii="Times New Roman" w:hAnsi="Times New Roman" w:cs="Times New Roman"/>
          <w:sz w:val="20"/>
          <w:szCs w:val="20"/>
          <w:lang w:val="ru-RU"/>
        </w:rPr>
        <w:t>й</w:t>
      </w:r>
      <w:r w:rsidRPr="00AC75B9">
        <w:rPr>
          <w:rFonts w:ascii="Times New Roman" w:hAnsi="Times New Roman" w:cs="Times New Roman"/>
          <w:sz w:val="20"/>
          <w:szCs w:val="20"/>
          <w:lang w:val="ru-RU"/>
        </w:rPr>
        <w:t xml:space="preserve"> в</w:t>
      </w:r>
      <w:r>
        <w:rPr>
          <w:rFonts w:ascii="Times New Roman" w:hAnsi="Times New Roman" w:cs="Times New Roman"/>
          <w:sz w:val="20"/>
          <w:szCs w:val="20"/>
          <w:lang w:val="ru-RU"/>
        </w:rPr>
        <w:t>идимости, соответствие парамет</w:t>
      </w:r>
      <w:r w:rsidRPr="00AC75B9">
        <w:rPr>
          <w:rFonts w:ascii="Times New Roman" w:hAnsi="Times New Roman" w:cs="Times New Roman"/>
          <w:sz w:val="20"/>
          <w:szCs w:val="20"/>
          <w:lang w:val="ru-RU"/>
        </w:rPr>
        <w:t>ров, метки и другие. В процессе контекстного анализа таблицы объектов пополняются информацие</w:t>
      </w:r>
      <w:r w:rsidR="00462BF2">
        <w:rPr>
          <w:rFonts w:ascii="Times New Roman" w:hAnsi="Times New Roman" w:cs="Times New Roman"/>
          <w:sz w:val="20"/>
          <w:szCs w:val="20"/>
          <w:lang w:val="ru-RU"/>
        </w:rPr>
        <w:t>й</w:t>
      </w:r>
      <w:r w:rsidRPr="00AC75B9">
        <w:rPr>
          <w:rFonts w:ascii="Times New Roman" w:hAnsi="Times New Roman" w:cs="Times New Roman"/>
          <w:sz w:val="20"/>
          <w:szCs w:val="20"/>
          <w:lang w:val="ru-RU"/>
        </w:rPr>
        <w:t xml:space="preserve"> об описаниях (сво</w:t>
      </w:r>
      <w:r w:rsidR="00462BF2">
        <w:rPr>
          <w:rFonts w:ascii="Times New Roman" w:hAnsi="Times New Roman" w:cs="Times New Roman"/>
          <w:sz w:val="20"/>
          <w:szCs w:val="20"/>
          <w:lang w:val="ru-RU"/>
        </w:rPr>
        <w:t>й</w:t>
      </w:r>
      <w:r w:rsidRPr="00AC75B9">
        <w:rPr>
          <w:rFonts w:ascii="Times New Roman" w:hAnsi="Times New Roman" w:cs="Times New Roman"/>
          <w:sz w:val="20"/>
          <w:szCs w:val="20"/>
          <w:lang w:val="ru-RU"/>
        </w:rPr>
        <w:t xml:space="preserve">ствах) объектов. </w:t>
      </w:r>
    </w:p>
    <w:p w14:paraId="487E0636" w14:textId="4B1C78E2" w:rsidR="00AC75B9" w:rsidRPr="00AC75B9" w:rsidRDefault="00AC75B9" w:rsidP="00AC75B9">
      <w:pPr>
        <w:pStyle w:val="a6"/>
        <w:ind w:left="709"/>
        <w:rPr>
          <w:rFonts w:ascii="Times New Roman" w:hAnsi="Times New Roman" w:cs="Times New Roman"/>
          <w:sz w:val="20"/>
          <w:szCs w:val="20"/>
          <w:lang w:val="ru-RU"/>
        </w:rPr>
      </w:pPr>
      <w:r w:rsidRPr="00AC75B9">
        <w:rPr>
          <w:rFonts w:ascii="Times New Roman" w:hAnsi="Times New Roman" w:cs="Times New Roman"/>
          <w:sz w:val="20"/>
          <w:szCs w:val="20"/>
          <w:lang w:val="ru-RU"/>
        </w:rPr>
        <w:t>Основным формализмом, используемым при контекстном анализе, явля</w:t>
      </w:r>
      <w:r>
        <w:rPr>
          <w:rFonts w:ascii="Times New Roman" w:hAnsi="Times New Roman" w:cs="Times New Roman"/>
          <w:sz w:val="20"/>
          <w:szCs w:val="20"/>
          <w:lang w:val="ru-RU"/>
        </w:rPr>
        <w:t>ется аппарат атрибутных грамма</w:t>
      </w:r>
      <w:r w:rsidRPr="00AC75B9">
        <w:rPr>
          <w:rFonts w:ascii="Times New Roman" w:hAnsi="Times New Roman" w:cs="Times New Roman"/>
          <w:sz w:val="20"/>
          <w:szCs w:val="20"/>
          <w:lang w:val="ru-RU"/>
        </w:rPr>
        <w:t>тик. Результатом контекстного анализа является атрибутированное дерево программы. Информация об объектах может быть как рассредоточена в самом дереве, так и сосредот</w:t>
      </w:r>
      <w:r>
        <w:rPr>
          <w:rFonts w:ascii="Times New Roman" w:hAnsi="Times New Roman" w:cs="Times New Roman"/>
          <w:sz w:val="20"/>
          <w:szCs w:val="20"/>
          <w:lang w:val="ru-RU"/>
        </w:rPr>
        <w:t>очена в отдельных таблицах объ</w:t>
      </w:r>
      <w:r w:rsidRPr="00AC75B9">
        <w:rPr>
          <w:rFonts w:ascii="Times New Roman" w:hAnsi="Times New Roman" w:cs="Times New Roman"/>
          <w:sz w:val="20"/>
          <w:szCs w:val="20"/>
          <w:lang w:val="ru-RU"/>
        </w:rPr>
        <w:t>ектов. В процессе контекстного анализа также могут быть обнаружены</w:t>
      </w:r>
      <w:r>
        <w:rPr>
          <w:rFonts w:ascii="Times New Roman" w:hAnsi="Times New Roman" w:cs="Times New Roman"/>
          <w:sz w:val="20"/>
          <w:szCs w:val="20"/>
          <w:lang w:val="ru-RU"/>
        </w:rPr>
        <w:t xml:space="preserve"> ошибки, связанные с неправиль</w:t>
      </w:r>
      <w:r w:rsidRPr="00AC75B9">
        <w:rPr>
          <w:rFonts w:ascii="Times New Roman" w:hAnsi="Times New Roman" w:cs="Times New Roman"/>
          <w:sz w:val="20"/>
          <w:szCs w:val="20"/>
          <w:lang w:val="ru-RU"/>
        </w:rPr>
        <w:t xml:space="preserve">ным использованием объектов. </w:t>
      </w:r>
    </w:p>
    <w:p w14:paraId="25C10E13" w14:textId="226ACF3D" w:rsidR="00AC75B9" w:rsidRPr="00AC75B9" w:rsidRDefault="00AC75B9" w:rsidP="00AC75B9">
      <w:pPr>
        <w:pStyle w:val="a6"/>
        <w:ind w:left="709"/>
        <w:rPr>
          <w:rFonts w:ascii="Times New Roman" w:hAnsi="Times New Roman" w:cs="Times New Roman"/>
          <w:sz w:val="20"/>
          <w:szCs w:val="20"/>
          <w:lang w:val="ru-RU"/>
        </w:rPr>
      </w:pPr>
      <w:r w:rsidRPr="00AC75B9">
        <w:rPr>
          <w:rFonts w:ascii="Times New Roman" w:hAnsi="Times New Roman" w:cs="Times New Roman"/>
          <w:sz w:val="20"/>
          <w:szCs w:val="20"/>
          <w:lang w:val="ru-RU"/>
        </w:rPr>
        <w:t xml:space="preserve">Затем программа может быть переведена во внутреннее представление. </w:t>
      </w:r>
      <w:r>
        <w:rPr>
          <w:rFonts w:ascii="Times New Roman" w:hAnsi="Times New Roman" w:cs="Times New Roman"/>
          <w:sz w:val="20"/>
          <w:szCs w:val="20"/>
          <w:lang w:val="ru-RU"/>
        </w:rPr>
        <w:t>Это делается для целе</w:t>
      </w:r>
      <w:r w:rsidR="00462BF2">
        <w:rPr>
          <w:rFonts w:ascii="Times New Roman" w:hAnsi="Times New Roman" w:cs="Times New Roman"/>
          <w:sz w:val="20"/>
          <w:szCs w:val="20"/>
          <w:lang w:val="ru-RU"/>
        </w:rPr>
        <w:t>й</w:t>
      </w:r>
      <w:r>
        <w:rPr>
          <w:rFonts w:ascii="Times New Roman" w:hAnsi="Times New Roman" w:cs="Times New Roman"/>
          <w:sz w:val="20"/>
          <w:szCs w:val="20"/>
          <w:lang w:val="ru-RU"/>
        </w:rPr>
        <w:t xml:space="preserve"> оптими</w:t>
      </w:r>
      <w:r w:rsidRPr="00AC75B9">
        <w:rPr>
          <w:rFonts w:ascii="Times New Roman" w:hAnsi="Times New Roman" w:cs="Times New Roman"/>
          <w:sz w:val="20"/>
          <w:szCs w:val="20"/>
          <w:lang w:val="ru-RU"/>
        </w:rPr>
        <w:t>зации и/или удобства генерации кода. Еще одно</w:t>
      </w:r>
      <w:r w:rsidR="00462BF2">
        <w:rPr>
          <w:rFonts w:ascii="Times New Roman" w:hAnsi="Times New Roman" w:cs="Times New Roman"/>
          <w:sz w:val="20"/>
          <w:szCs w:val="20"/>
          <w:lang w:val="ru-RU"/>
        </w:rPr>
        <w:t>й</w:t>
      </w:r>
      <w:r w:rsidRPr="00AC75B9">
        <w:rPr>
          <w:rFonts w:ascii="Times New Roman" w:hAnsi="Times New Roman" w:cs="Times New Roman"/>
          <w:sz w:val="20"/>
          <w:szCs w:val="20"/>
          <w:lang w:val="ru-RU"/>
        </w:rPr>
        <w:t xml:space="preserve"> целью преобразовани</w:t>
      </w:r>
      <w:r>
        <w:rPr>
          <w:rFonts w:ascii="Times New Roman" w:hAnsi="Times New Roman" w:cs="Times New Roman"/>
          <w:sz w:val="20"/>
          <w:szCs w:val="20"/>
          <w:lang w:val="ru-RU"/>
        </w:rPr>
        <w:t>я программы во внутреннее пред</w:t>
      </w:r>
      <w:r w:rsidRPr="00AC75B9">
        <w:rPr>
          <w:rFonts w:ascii="Times New Roman" w:hAnsi="Times New Roman" w:cs="Times New Roman"/>
          <w:sz w:val="20"/>
          <w:szCs w:val="20"/>
          <w:lang w:val="ru-RU"/>
        </w:rPr>
        <w:t>ставление является желание иметь переносимы</w:t>
      </w:r>
      <w:r w:rsidR="00462BF2">
        <w:rPr>
          <w:rFonts w:ascii="Times New Roman" w:hAnsi="Times New Roman" w:cs="Times New Roman"/>
          <w:sz w:val="20"/>
          <w:szCs w:val="20"/>
          <w:lang w:val="ru-RU"/>
        </w:rPr>
        <w:t>й</w:t>
      </w:r>
      <w:r w:rsidRPr="00AC75B9">
        <w:rPr>
          <w:rFonts w:ascii="Times New Roman" w:hAnsi="Times New Roman" w:cs="Times New Roman"/>
          <w:sz w:val="20"/>
          <w:szCs w:val="20"/>
          <w:lang w:val="ru-RU"/>
        </w:rPr>
        <w:t xml:space="preserve"> компилятор. Тогда только последняя фаза (генерация кода) является машинно-зависимо</w:t>
      </w:r>
      <w:r w:rsidR="00462BF2">
        <w:rPr>
          <w:rFonts w:ascii="Times New Roman" w:hAnsi="Times New Roman" w:cs="Times New Roman"/>
          <w:sz w:val="20"/>
          <w:szCs w:val="20"/>
          <w:lang w:val="ru-RU"/>
        </w:rPr>
        <w:t>й</w:t>
      </w:r>
      <w:r w:rsidRPr="00AC75B9">
        <w:rPr>
          <w:rFonts w:ascii="Times New Roman" w:hAnsi="Times New Roman" w:cs="Times New Roman"/>
          <w:sz w:val="20"/>
          <w:szCs w:val="20"/>
          <w:lang w:val="ru-RU"/>
        </w:rPr>
        <w:t>. В качестве внутреннего представ</w:t>
      </w:r>
      <w:r>
        <w:rPr>
          <w:rFonts w:ascii="Times New Roman" w:hAnsi="Times New Roman" w:cs="Times New Roman"/>
          <w:sz w:val="20"/>
          <w:szCs w:val="20"/>
          <w:lang w:val="ru-RU"/>
        </w:rPr>
        <w:t>ления может использоваться пре</w:t>
      </w:r>
      <w:r w:rsidRPr="00AC75B9">
        <w:rPr>
          <w:rFonts w:ascii="Times New Roman" w:hAnsi="Times New Roman" w:cs="Times New Roman"/>
          <w:sz w:val="20"/>
          <w:szCs w:val="20"/>
          <w:lang w:val="ru-RU"/>
        </w:rPr>
        <w:t>фиксная или постфиксная запись, ориентированны</w:t>
      </w:r>
      <w:r w:rsidR="00462BF2">
        <w:rPr>
          <w:rFonts w:ascii="Times New Roman" w:hAnsi="Times New Roman" w:cs="Times New Roman"/>
          <w:sz w:val="20"/>
          <w:szCs w:val="20"/>
          <w:lang w:val="ru-RU"/>
        </w:rPr>
        <w:t>й</w:t>
      </w:r>
      <w:r w:rsidRPr="00AC75B9">
        <w:rPr>
          <w:rFonts w:ascii="Times New Roman" w:hAnsi="Times New Roman" w:cs="Times New Roman"/>
          <w:sz w:val="20"/>
          <w:szCs w:val="20"/>
          <w:lang w:val="ru-RU"/>
        </w:rPr>
        <w:t xml:space="preserve"> граф, тро</w:t>
      </w:r>
      <w:r w:rsidR="00462BF2">
        <w:rPr>
          <w:rFonts w:ascii="Times New Roman" w:hAnsi="Times New Roman" w:cs="Times New Roman"/>
          <w:sz w:val="20"/>
          <w:szCs w:val="20"/>
          <w:lang w:val="ru-RU"/>
        </w:rPr>
        <w:t>й</w:t>
      </w:r>
      <w:r w:rsidRPr="00AC75B9">
        <w:rPr>
          <w:rFonts w:ascii="Times New Roman" w:hAnsi="Times New Roman" w:cs="Times New Roman"/>
          <w:sz w:val="20"/>
          <w:szCs w:val="20"/>
          <w:lang w:val="ru-RU"/>
        </w:rPr>
        <w:t xml:space="preserve">ки, четверки и другие способы. </w:t>
      </w:r>
    </w:p>
    <w:p w14:paraId="7A45BB2D" w14:textId="1B80C862" w:rsidR="00AC75B9" w:rsidRPr="00AC75B9" w:rsidRDefault="00AC75B9" w:rsidP="00AC75B9">
      <w:pPr>
        <w:pStyle w:val="a6"/>
        <w:ind w:left="709"/>
        <w:rPr>
          <w:rFonts w:ascii="Times New Roman" w:hAnsi="Times New Roman" w:cs="Times New Roman"/>
          <w:sz w:val="20"/>
          <w:szCs w:val="20"/>
          <w:lang w:val="ru-RU"/>
        </w:rPr>
      </w:pPr>
      <w:r w:rsidRPr="00AC75B9">
        <w:rPr>
          <w:rFonts w:ascii="Times New Roman" w:hAnsi="Times New Roman" w:cs="Times New Roman"/>
          <w:b/>
          <w:sz w:val="20"/>
          <w:szCs w:val="20"/>
          <w:lang w:val="ru-RU"/>
        </w:rPr>
        <w:t>Фаз оптимизации</w:t>
      </w:r>
      <w:r w:rsidRPr="00AC75B9">
        <w:rPr>
          <w:rFonts w:ascii="Times New Roman" w:hAnsi="Times New Roman" w:cs="Times New Roman"/>
          <w:sz w:val="20"/>
          <w:szCs w:val="20"/>
          <w:lang w:val="ru-RU"/>
        </w:rPr>
        <w:t xml:space="preserve"> может быть несколько. Оптимизации обычно делят на машинно-</w:t>
      </w:r>
      <w:r>
        <w:rPr>
          <w:rFonts w:ascii="Times New Roman" w:hAnsi="Times New Roman" w:cs="Times New Roman"/>
          <w:sz w:val="20"/>
          <w:szCs w:val="20"/>
          <w:lang w:val="ru-RU"/>
        </w:rPr>
        <w:t>зависимые и машинно-независи</w:t>
      </w:r>
      <w:r w:rsidRPr="00AC75B9">
        <w:rPr>
          <w:rFonts w:ascii="Times New Roman" w:hAnsi="Times New Roman" w:cs="Times New Roman"/>
          <w:sz w:val="20"/>
          <w:szCs w:val="20"/>
          <w:lang w:val="ru-RU"/>
        </w:rPr>
        <w:t>мые, локальные и глобал</w:t>
      </w:r>
      <w:r>
        <w:rPr>
          <w:rFonts w:ascii="Times New Roman" w:hAnsi="Times New Roman" w:cs="Times New Roman"/>
          <w:sz w:val="20"/>
          <w:szCs w:val="20"/>
          <w:lang w:val="ru-RU"/>
        </w:rPr>
        <w:t>ьные. Определенная часть машинно-зависимо</w:t>
      </w:r>
      <w:r w:rsidR="00462BF2">
        <w:rPr>
          <w:rFonts w:ascii="Times New Roman" w:hAnsi="Times New Roman" w:cs="Times New Roman"/>
          <w:sz w:val="20"/>
          <w:szCs w:val="20"/>
          <w:lang w:val="ru-RU"/>
        </w:rPr>
        <w:t>й</w:t>
      </w:r>
      <w:r>
        <w:rPr>
          <w:rFonts w:ascii="Times New Roman" w:hAnsi="Times New Roman" w:cs="Times New Roman"/>
          <w:sz w:val="20"/>
          <w:szCs w:val="20"/>
          <w:lang w:val="ru-RU"/>
        </w:rPr>
        <w:t xml:space="preserve"> оптимизации вы</w:t>
      </w:r>
      <w:r w:rsidRPr="00AC75B9">
        <w:rPr>
          <w:rFonts w:ascii="Times New Roman" w:hAnsi="Times New Roman" w:cs="Times New Roman"/>
          <w:sz w:val="20"/>
          <w:szCs w:val="20"/>
          <w:lang w:val="ru-RU"/>
        </w:rPr>
        <w:t>полняется на фазе генерации кода. Глобальная оптимизация пытается принять во внимание структуру все</w:t>
      </w:r>
      <w:r w:rsidR="00462BF2">
        <w:rPr>
          <w:rFonts w:ascii="Times New Roman" w:hAnsi="Times New Roman" w:cs="Times New Roman"/>
          <w:sz w:val="20"/>
          <w:szCs w:val="20"/>
          <w:lang w:val="ru-RU"/>
        </w:rPr>
        <w:t>й</w:t>
      </w:r>
      <w:r w:rsidRPr="00AC75B9">
        <w:rPr>
          <w:rFonts w:ascii="Times New Roman" w:hAnsi="Times New Roman" w:cs="Times New Roman"/>
          <w:sz w:val="20"/>
          <w:szCs w:val="20"/>
          <w:lang w:val="ru-RU"/>
        </w:rPr>
        <w:t xml:space="preserve"> программы, локальная</w:t>
      </w:r>
      <w:r w:rsidR="004D4B0F">
        <w:rPr>
          <w:rFonts w:ascii="Times New Roman" w:hAnsi="Times New Roman" w:cs="Times New Roman"/>
          <w:sz w:val="20"/>
          <w:szCs w:val="20"/>
          <w:lang w:val="ru-RU"/>
        </w:rPr>
        <w:t xml:space="preserve"> – </w:t>
      </w:r>
      <w:r w:rsidRPr="00AC75B9">
        <w:rPr>
          <w:rFonts w:ascii="Times New Roman" w:hAnsi="Times New Roman" w:cs="Times New Roman"/>
          <w:sz w:val="20"/>
          <w:szCs w:val="20"/>
          <w:lang w:val="ru-RU"/>
        </w:rPr>
        <w:t>только небольших ее фрагментов. Глобальная оптимизация основывается на глобальном потоковом анализе, которы</w:t>
      </w:r>
      <w:r w:rsidR="00462BF2">
        <w:rPr>
          <w:rFonts w:ascii="Times New Roman" w:hAnsi="Times New Roman" w:cs="Times New Roman"/>
          <w:sz w:val="20"/>
          <w:szCs w:val="20"/>
          <w:lang w:val="ru-RU"/>
        </w:rPr>
        <w:t>й</w:t>
      </w:r>
      <w:r w:rsidRPr="00AC75B9">
        <w:rPr>
          <w:rFonts w:ascii="Times New Roman" w:hAnsi="Times New Roman" w:cs="Times New Roman"/>
          <w:sz w:val="20"/>
          <w:szCs w:val="20"/>
          <w:lang w:val="ru-RU"/>
        </w:rPr>
        <w:t xml:space="preserve"> выполняется на графе прог</w:t>
      </w:r>
      <w:r>
        <w:rPr>
          <w:rFonts w:ascii="Times New Roman" w:hAnsi="Times New Roman" w:cs="Times New Roman"/>
          <w:sz w:val="20"/>
          <w:szCs w:val="20"/>
          <w:lang w:val="ru-RU"/>
        </w:rPr>
        <w:t>раммы и представляет по сущест</w:t>
      </w:r>
      <w:r w:rsidRPr="00AC75B9">
        <w:rPr>
          <w:rFonts w:ascii="Times New Roman" w:hAnsi="Times New Roman" w:cs="Times New Roman"/>
          <w:sz w:val="20"/>
          <w:szCs w:val="20"/>
          <w:lang w:val="ru-RU"/>
        </w:rPr>
        <w:t>ву преобразование этого графа. При этом могут учитываться такие сво</w:t>
      </w:r>
      <w:r w:rsidR="00462BF2">
        <w:rPr>
          <w:rFonts w:ascii="Times New Roman" w:hAnsi="Times New Roman" w:cs="Times New Roman"/>
          <w:sz w:val="20"/>
          <w:szCs w:val="20"/>
          <w:lang w:val="ru-RU"/>
        </w:rPr>
        <w:t>й</w:t>
      </w:r>
      <w:r>
        <w:rPr>
          <w:rFonts w:ascii="Times New Roman" w:hAnsi="Times New Roman" w:cs="Times New Roman"/>
          <w:sz w:val="20"/>
          <w:szCs w:val="20"/>
          <w:lang w:val="ru-RU"/>
        </w:rPr>
        <w:t>ства программы, как межпроце</w:t>
      </w:r>
      <w:r w:rsidRPr="00AC75B9">
        <w:rPr>
          <w:rFonts w:ascii="Times New Roman" w:hAnsi="Times New Roman" w:cs="Times New Roman"/>
          <w:sz w:val="20"/>
          <w:szCs w:val="20"/>
          <w:lang w:val="ru-RU"/>
        </w:rPr>
        <w:t>дурны</w:t>
      </w:r>
      <w:r w:rsidR="00462BF2">
        <w:rPr>
          <w:rFonts w:ascii="Times New Roman" w:hAnsi="Times New Roman" w:cs="Times New Roman"/>
          <w:sz w:val="20"/>
          <w:szCs w:val="20"/>
          <w:lang w:val="ru-RU"/>
        </w:rPr>
        <w:t>й</w:t>
      </w:r>
      <w:r w:rsidRPr="00AC75B9">
        <w:rPr>
          <w:rFonts w:ascii="Times New Roman" w:hAnsi="Times New Roman" w:cs="Times New Roman"/>
          <w:sz w:val="20"/>
          <w:szCs w:val="20"/>
          <w:lang w:val="ru-RU"/>
        </w:rPr>
        <w:t xml:space="preserve"> анализ, межмодульны</w:t>
      </w:r>
      <w:r w:rsidR="00462BF2">
        <w:rPr>
          <w:rFonts w:ascii="Times New Roman" w:hAnsi="Times New Roman" w:cs="Times New Roman"/>
          <w:sz w:val="20"/>
          <w:szCs w:val="20"/>
          <w:lang w:val="ru-RU"/>
        </w:rPr>
        <w:t>й</w:t>
      </w:r>
      <w:r w:rsidRPr="00AC75B9">
        <w:rPr>
          <w:rFonts w:ascii="Times New Roman" w:hAnsi="Times New Roman" w:cs="Times New Roman"/>
          <w:sz w:val="20"/>
          <w:szCs w:val="20"/>
          <w:lang w:val="ru-RU"/>
        </w:rPr>
        <w:t xml:space="preserve"> анализ, анализ областе</w:t>
      </w:r>
      <w:r w:rsidR="00462BF2">
        <w:rPr>
          <w:rFonts w:ascii="Times New Roman" w:hAnsi="Times New Roman" w:cs="Times New Roman"/>
          <w:sz w:val="20"/>
          <w:szCs w:val="20"/>
          <w:lang w:val="ru-RU"/>
        </w:rPr>
        <w:t>й</w:t>
      </w:r>
      <w:r w:rsidRPr="00AC75B9">
        <w:rPr>
          <w:rFonts w:ascii="Times New Roman" w:hAnsi="Times New Roman" w:cs="Times New Roman"/>
          <w:sz w:val="20"/>
          <w:szCs w:val="20"/>
          <w:lang w:val="ru-RU"/>
        </w:rPr>
        <w:t xml:space="preserve"> жизни переменных и так далее. </w:t>
      </w:r>
    </w:p>
    <w:p w14:paraId="5E27FC98" w14:textId="67A7F960" w:rsidR="00476E08" w:rsidRDefault="00AC75B9" w:rsidP="00AC75B9">
      <w:pPr>
        <w:pStyle w:val="a6"/>
        <w:ind w:left="709"/>
        <w:rPr>
          <w:rFonts w:ascii="Times New Roman" w:hAnsi="Times New Roman" w:cs="Times New Roman"/>
          <w:sz w:val="20"/>
          <w:szCs w:val="20"/>
          <w:lang w:val="ru-RU"/>
        </w:rPr>
      </w:pPr>
      <w:r w:rsidRPr="00AC75B9">
        <w:rPr>
          <w:rFonts w:ascii="Times New Roman" w:hAnsi="Times New Roman" w:cs="Times New Roman"/>
          <w:sz w:val="20"/>
          <w:szCs w:val="20"/>
          <w:lang w:val="ru-RU"/>
        </w:rPr>
        <w:t xml:space="preserve">Наконец, </w:t>
      </w:r>
      <w:r w:rsidRPr="00AC75B9">
        <w:rPr>
          <w:rFonts w:ascii="Times New Roman" w:hAnsi="Times New Roman" w:cs="Times New Roman"/>
          <w:b/>
          <w:sz w:val="20"/>
          <w:szCs w:val="20"/>
          <w:lang w:val="ru-RU"/>
        </w:rPr>
        <w:t>генерация кода</w:t>
      </w:r>
      <w:r w:rsidR="004D4B0F">
        <w:rPr>
          <w:rFonts w:ascii="Times New Roman" w:hAnsi="Times New Roman" w:cs="Times New Roman"/>
          <w:sz w:val="20"/>
          <w:szCs w:val="20"/>
          <w:lang w:val="ru-RU"/>
        </w:rPr>
        <w:t xml:space="preserve"> – </w:t>
      </w:r>
      <w:r w:rsidRPr="00AC75B9">
        <w:rPr>
          <w:rFonts w:ascii="Times New Roman" w:hAnsi="Times New Roman" w:cs="Times New Roman"/>
          <w:sz w:val="20"/>
          <w:szCs w:val="20"/>
          <w:lang w:val="ru-RU"/>
        </w:rPr>
        <w:t>последняя фаза трансляции. Результатом ее я</w:t>
      </w:r>
      <w:r>
        <w:rPr>
          <w:rFonts w:ascii="Times New Roman" w:hAnsi="Times New Roman" w:cs="Times New Roman"/>
          <w:sz w:val="20"/>
          <w:szCs w:val="20"/>
          <w:lang w:val="ru-RU"/>
        </w:rPr>
        <w:t>вляется либо ассемблерны</w:t>
      </w:r>
      <w:r w:rsidR="00462BF2">
        <w:rPr>
          <w:rFonts w:ascii="Times New Roman" w:hAnsi="Times New Roman" w:cs="Times New Roman"/>
          <w:sz w:val="20"/>
          <w:szCs w:val="20"/>
          <w:lang w:val="ru-RU"/>
        </w:rPr>
        <w:t>й</w:t>
      </w:r>
      <w:r>
        <w:rPr>
          <w:rFonts w:ascii="Times New Roman" w:hAnsi="Times New Roman" w:cs="Times New Roman"/>
          <w:sz w:val="20"/>
          <w:szCs w:val="20"/>
          <w:lang w:val="ru-RU"/>
        </w:rPr>
        <w:t xml:space="preserve"> мод</w:t>
      </w:r>
      <w:r w:rsidRPr="00AC75B9">
        <w:rPr>
          <w:rFonts w:ascii="Times New Roman" w:hAnsi="Times New Roman" w:cs="Times New Roman"/>
          <w:sz w:val="20"/>
          <w:szCs w:val="20"/>
          <w:lang w:val="ru-RU"/>
        </w:rPr>
        <w:t>уль, либо объектны</w:t>
      </w:r>
      <w:r w:rsidR="00462BF2">
        <w:rPr>
          <w:rFonts w:ascii="Times New Roman" w:hAnsi="Times New Roman" w:cs="Times New Roman"/>
          <w:sz w:val="20"/>
          <w:szCs w:val="20"/>
          <w:lang w:val="ru-RU"/>
        </w:rPr>
        <w:t>й</w:t>
      </w:r>
      <w:r w:rsidRPr="00AC75B9">
        <w:rPr>
          <w:rFonts w:ascii="Times New Roman" w:hAnsi="Times New Roman" w:cs="Times New Roman"/>
          <w:sz w:val="20"/>
          <w:szCs w:val="20"/>
          <w:lang w:val="ru-RU"/>
        </w:rPr>
        <w:t xml:space="preserve"> (или загрузочны</w:t>
      </w:r>
      <w:r w:rsidR="00462BF2">
        <w:rPr>
          <w:rFonts w:ascii="Times New Roman" w:hAnsi="Times New Roman" w:cs="Times New Roman"/>
          <w:sz w:val="20"/>
          <w:szCs w:val="20"/>
          <w:lang w:val="ru-RU"/>
        </w:rPr>
        <w:t>й</w:t>
      </w:r>
      <w:r w:rsidRPr="00AC75B9">
        <w:rPr>
          <w:rFonts w:ascii="Times New Roman" w:hAnsi="Times New Roman" w:cs="Times New Roman"/>
          <w:sz w:val="20"/>
          <w:szCs w:val="20"/>
          <w:lang w:val="ru-RU"/>
        </w:rPr>
        <w:t>) модуль. В процессе генерации кода</w:t>
      </w:r>
      <w:r>
        <w:rPr>
          <w:rFonts w:ascii="Times New Roman" w:hAnsi="Times New Roman" w:cs="Times New Roman"/>
          <w:sz w:val="20"/>
          <w:szCs w:val="20"/>
          <w:lang w:val="ru-RU"/>
        </w:rPr>
        <w:t xml:space="preserve"> могут выполняться некото</w:t>
      </w:r>
      <w:r w:rsidRPr="00AC75B9">
        <w:rPr>
          <w:rFonts w:ascii="Times New Roman" w:hAnsi="Times New Roman" w:cs="Times New Roman"/>
          <w:sz w:val="20"/>
          <w:szCs w:val="20"/>
          <w:lang w:val="ru-RU"/>
        </w:rPr>
        <w:t>рые локальные оптимизации, такие как распределение регистров, выб</w:t>
      </w:r>
      <w:r>
        <w:rPr>
          <w:rFonts w:ascii="Times New Roman" w:hAnsi="Times New Roman" w:cs="Times New Roman"/>
          <w:sz w:val="20"/>
          <w:szCs w:val="20"/>
          <w:lang w:val="ru-RU"/>
        </w:rPr>
        <w:t>ор длинных или коротких перехо</w:t>
      </w:r>
      <w:r w:rsidRPr="00AC75B9">
        <w:rPr>
          <w:rFonts w:ascii="Times New Roman" w:hAnsi="Times New Roman" w:cs="Times New Roman"/>
          <w:sz w:val="20"/>
          <w:szCs w:val="20"/>
          <w:lang w:val="ru-RU"/>
        </w:rPr>
        <w:t>дов, учет стоимости команд при выборе конкретно</w:t>
      </w:r>
      <w:r w:rsidR="00462BF2">
        <w:rPr>
          <w:rFonts w:ascii="Times New Roman" w:hAnsi="Times New Roman" w:cs="Times New Roman"/>
          <w:sz w:val="20"/>
          <w:szCs w:val="20"/>
          <w:lang w:val="ru-RU"/>
        </w:rPr>
        <w:t>й</w:t>
      </w:r>
      <w:r w:rsidRPr="00AC75B9">
        <w:rPr>
          <w:rFonts w:ascii="Times New Roman" w:hAnsi="Times New Roman" w:cs="Times New Roman"/>
          <w:sz w:val="20"/>
          <w:szCs w:val="20"/>
          <w:lang w:val="ru-RU"/>
        </w:rPr>
        <w:t xml:space="preserve"> последовательности команд. Для генерации кода разработаны различные методы, такие как таблицы решени</w:t>
      </w:r>
      <w:r w:rsidR="00462BF2">
        <w:rPr>
          <w:rFonts w:ascii="Times New Roman" w:hAnsi="Times New Roman" w:cs="Times New Roman"/>
          <w:sz w:val="20"/>
          <w:szCs w:val="20"/>
          <w:lang w:val="ru-RU"/>
        </w:rPr>
        <w:t>й</w:t>
      </w:r>
      <w:r w:rsidRPr="00AC75B9">
        <w:rPr>
          <w:rFonts w:ascii="Times New Roman" w:hAnsi="Times New Roman" w:cs="Times New Roman"/>
          <w:sz w:val="20"/>
          <w:szCs w:val="20"/>
          <w:lang w:val="ru-RU"/>
        </w:rPr>
        <w:t>, сопоста</w:t>
      </w:r>
      <w:r>
        <w:rPr>
          <w:rFonts w:ascii="Times New Roman" w:hAnsi="Times New Roman" w:cs="Times New Roman"/>
          <w:sz w:val="20"/>
          <w:szCs w:val="20"/>
          <w:lang w:val="ru-RU"/>
        </w:rPr>
        <w:t>вление образцов, включающее ди</w:t>
      </w:r>
      <w:r w:rsidRPr="00AC75B9">
        <w:rPr>
          <w:rFonts w:ascii="Times New Roman" w:hAnsi="Times New Roman" w:cs="Times New Roman"/>
          <w:sz w:val="20"/>
          <w:szCs w:val="20"/>
          <w:lang w:val="ru-RU"/>
        </w:rPr>
        <w:t>намическое программирование, различные синтаксические методы. Кон</w:t>
      </w:r>
      <w:r>
        <w:rPr>
          <w:rFonts w:ascii="Times New Roman" w:hAnsi="Times New Roman" w:cs="Times New Roman"/>
          <w:sz w:val="20"/>
          <w:szCs w:val="20"/>
          <w:lang w:val="ru-RU"/>
        </w:rPr>
        <w:t>ечно, те или иные фазы трансля</w:t>
      </w:r>
      <w:r w:rsidRPr="00AC75B9">
        <w:rPr>
          <w:rFonts w:ascii="Times New Roman" w:hAnsi="Times New Roman" w:cs="Times New Roman"/>
          <w:sz w:val="20"/>
          <w:szCs w:val="20"/>
          <w:lang w:val="ru-RU"/>
        </w:rPr>
        <w:t>тора могут либо отсутствовать совсем, либо объединяться. В просте</w:t>
      </w:r>
      <w:r w:rsidR="00462BF2">
        <w:rPr>
          <w:rFonts w:ascii="Times New Roman" w:hAnsi="Times New Roman" w:cs="Times New Roman"/>
          <w:sz w:val="20"/>
          <w:szCs w:val="20"/>
          <w:lang w:val="ru-RU"/>
        </w:rPr>
        <w:t>й</w:t>
      </w:r>
      <w:r w:rsidRPr="00AC75B9">
        <w:rPr>
          <w:rFonts w:ascii="Times New Roman" w:hAnsi="Times New Roman" w:cs="Times New Roman"/>
          <w:sz w:val="20"/>
          <w:szCs w:val="20"/>
          <w:lang w:val="ru-RU"/>
        </w:rPr>
        <w:t>шем случае однопроходного транслятора нет явно</w:t>
      </w:r>
      <w:r w:rsidR="00462BF2">
        <w:rPr>
          <w:rFonts w:ascii="Times New Roman" w:hAnsi="Times New Roman" w:cs="Times New Roman"/>
          <w:sz w:val="20"/>
          <w:szCs w:val="20"/>
          <w:lang w:val="ru-RU"/>
        </w:rPr>
        <w:t>й</w:t>
      </w:r>
      <w:r w:rsidRPr="00AC75B9">
        <w:rPr>
          <w:rFonts w:ascii="Times New Roman" w:hAnsi="Times New Roman" w:cs="Times New Roman"/>
          <w:sz w:val="20"/>
          <w:szCs w:val="20"/>
          <w:lang w:val="ru-RU"/>
        </w:rPr>
        <w:t xml:space="preserve"> фазы генерации промежуточного представления и оп</w:t>
      </w:r>
      <w:r>
        <w:rPr>
          <w:rFonts w:ascii="Times New Roman" w:hAnsi="Times New Roman" w:cs="Times New Roman"/>
          <w:sz w:val="20"/>
          <w:szCs w:val="20"/>
          <w:lang w:val="ru-RU"/>
        </w:rPr>
        <w:t>тимизации, остальные фазы объе</w:t>
      </w:r>
      <w:r w:rsidRPr="00AC75B9">
        <w:rPr>
          <w:rFonts w:ascii="Times New Roman" w:hAnsi="Times New Roman" w:cs="Times New Roman"/>
          <w:sz w:val="20"/>
          <w:szCs w:val="20"/>
          <w:lang w:val="ru-RU"/>
        </w:rPr>
        <w:t xml:space="preserve">динены в одну, причем нет и явно построенного синтаксического дерева. </w:t>
      </w:r>
    </w:p>
    <w:p w14:paraId="1F98AE38" w14:textId="3F6050EE" w:rsidR="00AC75B9" w:rsidRPr="00AC75B9" w:rsidRDefault="00AC75B9" w:rsidP="00AC75B9">
      <w:pPr>
        <w:rPr>
          <w:rFonts w:ascii="Times New Roman" w:hAnsi="Times New Roman" w:cs="Times New Roman"/>
          <w:sz w:val="20"/>
          <w:szCs w:val="20"/>
          <w:lang w:val="ru-RU"/>
        </w:rPr>
      </w:pPr>
      <w:r>
        <w:rPr>
          <w:rFonts w:ascii="Times New Roman" w:hAnsi="Times New Roman" w:cs="Times New Roman"/>
          <w:sz w:val="20"/>
          <w:szCs w:val="20"/>
          <w:lang w:val="ru-RU"/>
        </w:rPr>
        <w:br w:type="page"/>
      </w:r>
    </w:p>
    <w:p w14:paraId="6C1B5ADF" w14:textId="14CE6156" w:rsidR="00066DA9" w:rsidRDefault="00066DA9" w:rsidP="00A710EF">
      <w:pPr>
        <w:pStyle w:val="a6"/>
        <w:numPr>
          <w:ilvl w:val="0"/>
          <w:numId w:val="1"/>
        </w:numPr>
        <w:rPr>
          <w:rFonts w:ascii="Times New Roman" w:hAnsi="Times New Roman" w:cs="Times New Roman"/>
          <w:lang w:val="ru-RU"/>
        </w:rPr>
      </w:pPr>
      <w:r w:rsidRPr="00024343">
        <w:rPr>
          <w:rFonts w:ascii="Times New Roman" w:hAnsi="Times New Roman" w:cs="Times New Roman"/>
          <w:lang w:val="ru-RU"/>
        </w:rPr>
        <w:t>Построение</w:t>
      </w:r>
      <w:r w:rsidR="00861D81">
        <w:rPr>
          <w:rFonts w:ascii="Times New Roman" w:hAnsi="Times New Roman" w:cs="Times New Roman"/>
          <w:lang w:val="ru-RU"/>
        </w:rPr>
        <w:t xml:space="preserve"> </w:t>
      </w:r>
      <w:r w:rsidRPr="00024343">
        <w:rPr>
          <w:rFonts w:ascii="Times New Roman" w:hAnsi="Times New Roman" w:cs="Times New Roman"/>
          <w:lang w:val="ru-RU"/>
        </w:rPr>
        <w:t>детерминированного</w:t>
      </w:r>
      <w:r w:rsidR="00861D81">
        <w:rPr>
          <w:rFonts w:ascii="Times New Roman" w:hAnsi="Times New Roman" w:cs="Times New Roman"/>
          <w:lang w:val="ru-RU"/>
        </w:rPr>
        <w:t xml:space="preserve"> </w:t>
      </w:r>
      <w:r w:rsidRPr="00024343">
        <w:rPr>
          <w:rFonts w:ascii="Times New Roman" w:hAnsi="Times New Roman" w:cs="Times New Roman"/>
          <w:lang w:val="ru-RU"/>
        </w:rPr>
        <w:t>конечного</w:t>
      </w:r>
      <w:r w:rsidR="00861D81">
        <w:rPr>
          <w:rFonts w:ascii="Times New Roman" w:hAnsi="Times New Roman" w:cs="Times New Roman"/>
          <w:lang w:val="ru-RU"/>
        </w:rPr>
        <w:t xml:space="preserve"> </w:t>
      </w:r>
      <w:r w:rsidRPr="00024343">
        <w:rPr>
          <w:rFonts w:ascii="Times New Roman" w:hAnsi="Times New Roman" w:cs="Times New Roman"/>
          <w:lang w:val="ru-RU"/>
        </w:rPr>
        <w:t>автомата</w:t>
      </w:r>
      <w:r w:rsidR="00861D81">
        <w:rPr>
          <w:rFonts w:ascii="Times New Roman" w:hAnsi="Times New Roman" w:cs="Times New Roman"/>
          <w:lang w:val="ru-RU"/>
        </w:rPr>
        <w:t xml:space="preserve"> </w:t>
      </w:r>
      <w:r w:rsidRPr="00024343">
        <w:rPr>
          <w:rFonts w:ascii="Times New Roman" w:hAnsi="Times New Roman" w:cs="Times New Roman"/>
          <w:lang w:val="ru-RU"/>
        </w:rPr>
        <w:t>по</w:t>
      </w:r>
      <w:r w:rsidR="00861D81">
        <w:rPr>
          <w:rFonts w:ascii="Times New Roman" w:hAnsi="Times New Roman" w:cs="Times New Roman"/>
          <w:lang w:val="ru-RU"/>
        </w:rPr>
        <w:t xml:space="preserve"> </w:t>
      </w:r>
      <w:r w:rsidRPr="00024343">
        <w:rPr>
          <w:rFonts w:ascii="Times New Roman" w:hAnsi="Times New Roman" w:cs="Times New Roman"/>
          <w:lang w:val="ru-RU"/>
        </w:rPr>
        <w:t>регулярному</w:t>
      </w:r>
      <w:r w:rsidR="00861D81">
        <w:rPr>
          <w:rFonts w:ascii="Times New Roman" w:hAnsi="Times New Roman" w:cs="Times New Roman"/>
          <w:lang w:val="ru-RU"/>
        </w:rPr>
        <w:t xml:space="preserve"> </w:t>
      </w:r>
      <w:r w:rsidR="00AC75B9">
        <w:rPr>
          <w:rFonts w:ascii="Times New Roman" w:hAnsi="Times New Roman" w:cs="Times New Roman"/>
          <w:lang w:val="ru-RU"/>
        </w:rPr>
        <w:t>выражению.</w:t>
      </w:r>
    </w:p>
    <w:p w14:paraId="160B0663" w14:textId="1B1C0769" w:rsidR="00AC75B9" w:rsidRPr="00F931E0" w:rsidRDefault="00AC75B9" w:rsidP="00AC75B9">
      <w:pPr>
        <w:pStyle w:val="a6"/>
        <w:ind w:firstLine="708"/>
        <w:rPr>
          <w:rFonts w:ascii="Times New Roman" w:hAnsi="Times New Roman" w:cs="Times New Roman"/>
          <w:sz w:val="20"/>
          <w:szCs w:val="20"/>
          <w:lang w:val="ru-RU"/>
        </w:rPr>
      </w:pPr>
      <w:r w:rsidRPr="00F931E0">
        <w:rPr>
          <w:rFonts w:ascii="Times New Roman" w:hAnsi="Times New Roman" w:cs="Times New Roman"/>
          <w:sz w:val="20"/>
          <w:szCs w:val="20"/>
          <w:lang w:val="ru-RU"/>
        </w:rPr>
        <w:t>Определение регулярного множества.</w:t>
      </w:r>
    </w:p>
    <w:p w14:paraId="548AF1AB" w14:textId="77777777" w:rsidR="00AC75B9" w:rsidRPr="00F931E0" w:rsidRDefault="00AC75B9" w:rsidP="00AC75B9">
      <w:pPr>
        <w:pStyle w:val="a6"/>
        <w:ind w:firstLine="708"/>
        <w:rPr>
          <w:rFonts w:ascii="Times New Roman" w:hAnsi="Times New Roman" w:cs="Times New Roman"/>
          <w:sz w:val="20"/>
          <w:szCs w:val="20"/>
          <w:lang w:val="ru-RU"/>
        </w:rPr>
      </w:pPr>
      <w:r w:rsidRPr="00F931E0">
        <w:rPr>
          <w:rFonts w:ascii="Times New Roman" w:hAnsi="Times New Roman" w:cs="Times New Roman"/>
          <w:sz w:val="20"/>
          <w:szCs w:val="20"/>
          <w:lang w:val="ru-RU"/>
        </w:rPr>
        <w:t xml:space="preserve">Регулярное множество в алфавите T определяется рекурсивно следующим образом: </w:t>
      </w:r>
    </w:p>
    <w:p w14:paraId="6DDF8675" w14:textId="256D1DDA" w:rsidR="00AC75B9" w:rsidRPr="00F931E0" w:rsidRDefault="00AC75B9" w:rsidP="00A710EF">
      <w:pPr>
        <w:pStyle w:val="a6"/>
        <w:numPr>
          <w:ilvl w:val="0"/>
          <w:numId w:val="13"/>
        </w:numPr>
        <w:rPr>
          <w:rFonts w:ascii="Times New Roman" w:hAnsi="Times New Roman" w:cs="Times New Roman"/>
          <w:sz w:val="20"/>
          <w:szCs w:val="20"/>
          <w:lang w:val="ru-RU"/>
        </w:rPr>
      </w:pPr>
      <w:r w:rsidRPr="00F931E0">
        <w:rPr>
          <w:rFonts w:ascii="Times New Roman" w:hAnsi="Times New Roman" w:cs="Times New Roman"/>
          <w:sz w:val="20"/>
          <w:szCs w:val="20"/>
          <w:lang w:val="ru-RU"/>
        </w:rPr>
        <w:t xml:space="preserve">(пустое множество) </w:t>
      </w:r>
      <w:r w:rsidRPr="00F931E0">
        <w:rPr>
          <w:rFonts w:ascii="Palatino Linotype" w:hAnsi="Palatino Linotype" w:cs="Palatino Linotype"/>
          <w:sz w:val="20"/>
          <w:szCs w:val="20"/>
          <w:lang w:val="ru-RU"/>
        </w:rPr>
        <w:t>‐</w:t>
      </w:r>
      <w:r w:rsidRPr="00F931E0">
        <w:rPr>
          <w:rFonts w:ascii="Times New Roman" w:hAnsi="Times New Roman" w:cs="Times New Roman"/>
          <w:sz w:val="20"/>
          <w:szCs w:val="20"/>
          <w:lang w:val="ru-RU"/>
        </w:rPr>
        <w:t xml:space="preserve"> регулярное множество в алфавите T;</w:t>
      </w:r>
    </w:p>
    <w:p w14:paraId="49803F7D" w14:textId="77777777" w:rsidR="00AC75B9" w:rsidRPr="00F931E0" w:rsidRDefault="00AC75B9" w:rsidP="00A710EF">
      <w:pPr>
        <w:pStyle w:val="a6"/>
        <w:numPr>
          <w:ilvl w:val="0"/>
          <w:numId w:val="13"/>
        </w:numPr>
        <w:rPr>
          <w:rFonts w:ascii="Times New Roman" w:hAnsi="Times New Roman" w:cs="Times New Roman"/>
          <w:sz w:val="20"/>
          <w:szCs w:val="20"/>
          <w:lang w:val="ru-RU"/>
        </w:rPr>
      </w:pPr>
      <w:r w:rsidRPr="00F931E0">
        <w:rPr>
          <w:rFonts w:ascii="Times New Roman" w:hAnsi="Times New Roman" w:cs="Times New Roman"/>
          <w:sz w:val="20"/>
          <w:szCs w:val="20"/>
          <w:lang w:val="ru-RU"/>
        </w:rPr>
        <w:t xml:space="preserve">{e} </w:t>
      </w:r>
      <w:r w:rsidRPr="00F931E0">
        <w:rPr>
          <w:rFonts w:ascii="Palatino Linotype" w:hAnsi="Palatino Linotype" w:cs="Palatino Linotype"/>
          <w:sz w:val="20"/>
          <w:szCs w:val="20"/>
          <w:lang w:val="ru-RU"/>
        </w:rPr>
        <w:t>‐</w:t>
      </w:r>
      <w:r w:rsidRPr="00F931E0">
        <w:rPr>
          <w:rFonts w:ascii="Times New Roman" w:hAnsi="Times New Roman" w:cs="Times New Roman"/>
          <w:sz w:val="20"/>
          <w:szCs w:val="20"/>
          <w:lang w:val="ru-RU"/>
        </w:rPr>
        <w:t xml:space="preserve"> регулярное множество в алфавите T (e </w:t>
      </w:r>
      <w:r w:rsidRPr="00F931E0">
        <w:rPr>
          <w:rFonts w:ascii="Palatino Linotype" w:hAnsi="Palatino Linotype" w:cs="Palatino Linotype"/>
          <w:sz w:val="20"/>
          <w:szCs w:val="20"/>
          <w:lang w:val="ru-RU"/>
        </w:rPr>
        <w:t>‐</w:t>
      </w:r>
      <w:r w:rsidRPr="00F931E0">
        <w:rPr>
          <w:rFonts w:ascii="Times New Roman" w:hAnsi="Times New Roman" w:cs="Times New Roman"/>
          <w:sz w:val="20"/>
          <w:szCs w:val="20"/>
          <w:lang w:val="ru-RU"/>
        </w:rPr>
        <w:t xml:space="preserve"> пустая цепочка); </w:t>
      </w:r>
    </w:p>
    <w:p w14:paraId="783D19DD" w14:textId="77777777" w:rsidR="00AC75B9" w:rsidRPr="00F931E0" w:rsidRDefault="00AC75B9" w:rsidP="00A710EF">
      <w:pPr>
        <w:pStyle w:val="a6"/>
        <w:numPr>
          <w:ilvl w:val="0"/>
          <w:numId w:val="13"/>
        </w:numPr>
        <w:rPr>
          <w:rFonts w:ascii="Times New Roman" w:hAnsi="Times New Roman" w:cs="Times New Roman"/>
          <w:sz w:val="20"/>
          <w:szCs w:val="20"/>
          <w:lang w:val="ru-RU"/>
        </w:rPr>
      </w:pPr>
      <w:r w:rsidRPr="00F931E0">
        <w:rPr>
          <w:rFonts w:ascii="Times New Roman" w:hAnsi="Times New Roman" w:cs="Times New Roman"/>
          <w:sz w:val="20"/>
          <w:szCs w:val="20"/>
          <w:lang w:val="ru-RU"/>
        </w:rPr>
        <w:t xml:space="preserve">{a} </w:t>
      </w:r>
      <w:r w:rsidRPr="00F931E0">
        <w:rPr>
          <w:rFonts w:ascii="Palatino Linotype" w:hAnsi="Palatino Linotype" w:cs="Palatino Linotype"/>
          <w:sz w:val="20"/>
          <w:szCs w:val="20"/>
          <w:lang w:val="ru-RU"/>
        </w:rPr>
        <w:t>‐</w:t>
      </w:r>
      <w:r w:rsidRPr="00F931E0">
        <w:rPr>
          <w:rFonts w:ascii="Times New Roman" w:hAnsi="Times New Roman" w:cs="Times New Roman"/>
          <w:sz w:val="20"/>
          <w:szCs w:val="20"/>
          <w:lang w:val="ru-RU"/>
        </w:rPr>
        <w:t xml:space="preserve"> регулярное множество в алфавите T для каждого </w:t>
      </w:r>
      <m:oMath>
        <m:r>
          <w:rPr>
            <w:rFonts w:ascii="Cambria Math" w:hAnsi="Cambria Math" w:cs="Times New Roman"/>
            <w:sz w:val="20"/>
            <w:szCs w:val="20"/>
            <w:lang w:val="ru-RU"/>
          </w:rPr>
          <m:t>α</m:t>
        </m:r>
        <m:r>
          <w:rPr>
            <w:rFonts w:ascii="Cambria Math" w:hAnsi="Cambria Math" w:cs="Times New Roman" w:hint="eastAsia"/>
            <w:sz w:val="20"/>
            <w:szCs w:val="20"/>
            <w:lang w:val="ru-RU"/>
          </w:rPr>
          <m:t>∈</m:t>
        </m:r>
        <m:r>
          <w:rPr>
            <w:rFonts w:ascii="Cambria Math" w:hAnsi="Cambria Math" w:cs="Times New Roman"/>
            <w:sz w:val="20"/>
            <w:szCs w:val="20"/>
            <w:lang w:val="ru-RU"/>
          </w:rPr>
          <m:t>T</m:t>
        </m:r>
      </m:oMath>
      <w:r w:rsidRPr="00F931E0">
        <w:rPr>
          <w:rFonts w:ascii="Times New Roman" w:hAnsi="Times New Roman" w:cs="Times New Roman"/>
          <w:sz w:val="20"/>
          <w:szCs w:val="20"/>
          <w:lang w:val="ru-RU"/>
        </w:rPr>
        <w:t xml:space="preserve">; </w:t>
      </w:r>
    </w:p>
    <w:p w14:paraId="118C5BA8" w14:textId="77777777" w:rsidR="00095AFB" w:rsidRPr="00F931E0" w:rsidRDefault="00AC75B9" w:rsidP="00A710EF">
      <w:pPr>
        <w:pStyle w:val="a6"/>
        <w:numPr>
          <w:ilvl w:val="0"/>
          <w:numId w:val="13"/>
        </w:numPr>
        <w:rPr>
          <w:rFonts w:ascii="Times New Roman" w:hAnsi="Times New Roman" w:cs="Times New Roman"/>
          <w:sz w:val="20"/>
          <w:szCs w:val="20"/>
          <w:lang w:val="ru-RU"/>
        </w:rPr>
      </w:pPr>
      <w:r w:rsidRPr="00F931E0">
        <w:rPr>
          <w:rFonts w:ascii="Times New Roman" w:hAnsi="Times New Roman" w:cs="Times New Roman"/>
          <w:sz w:val="20"/>
          <w:szCs w:val="20"/>
          <w:lang w:val="ru-RU"/>
        </w:rPr>
        <w:t xml:space="preserve">если P и Q </w:t>
      </w:r>
      <w:r w:rsidRPr="00F931E0">
        <w:rPr>
          <w:rFonts w:ascii="Palatino Linotype" w:hAnsi="Palatino Linotype" w:cs="Palatino Linotype"/>
          <w:sz w:val="20"/>
          <w:szCs w:val="20"/>
          <w:lang w:val="ru-RU"/>
        </w:rPr>
        <w:t>‐</w:t>
      </w:r>
      <w:r w:rsidRPr="00F931E0">
        <w:rPr>
          <w:rFonts w:ascii="Times New Roman" w:hAnsi="Times New Roman" w:cs="Times New Roman"/>
          <w:sz w:val="20"/>
          <w:szCs w:val="20"/>
          <w:lang w:val="ru-RU"/>
        </w:rPr>
        <w:t xml:space="preserve"> регулярные множества в алфавите T, то ре</w:t>
      </w:r>
      <w:r w:rsidR="00095AFB" w:rsidRPr="00F931E0">
        <w:rPr>
          <w:rFonts w:ascii="Times New Roman" w:hAnsi="Times New Roman" w:cs="Times New Roman"/>
          <w:sz w:val="20"/>
          <w:szCs w:val="20"/>
          <w:lang w:val="ru-RU"/>
        </w:rPr>
        <w:t>гулярными являются и множества</w:t>
      </w:r>
    </w:p>
    <w:p w14:paraId="4EF1F2E0" w14:textId="77777777" w:rsidR="00095AFB" w:rsidRPr="00F931E0" w:rsidRDefault="00095AFB" w:rsidP="00A710EF">
      <w:pPr>
        <w:pStyle w:val="a6"/>
        <w:numPr>
          <w:ilvl w:val="1"/>
          <w:numId w:val="13"/>
        </w:numPr>
        <w:rPr>
          <w:rFonts w:ascii="Times New Roman" w:hAnsi="Times New Roman" w:cs="Times New Roman"/>
          <w:sz w:val="20"/>
          <w:szCs w:val="20"/>
          <w:lang w:val="ru-RU"/>
        </w:rPr>
      </w:pPr>
      <m:oMath>
        <m:r>
          <w:rPr>
            <w:rFonts w:ascii="Cambria Math" w:hAnsi="Cambria Math" w:cs="Times New Roman"/>
            <w:sz w:val="20"/>
            <w:szCs w:val="20"/>
            <w:lang w:val="ru-RU"/>
          </w:rPr>
          <m:t>P</m:t>
        </m:r>
        <m:r>
          <w:rPr>
            <w:rFonts w:ascii="Cambria Math" w:hAnsi="Cambria Math" w:cs="Times New Roman" w:hint="eastAsia"/>
            <w:sz w:val="20"/>
            <w:szCs w:val="20"/>
            <w:lang w:val="ru-RU"/>
          </w:rPr>
          <m:t>∪</m:t>
        </m:r>
        <m:r>
          <w:rPr>
            <w:rFonts w:ascii="Cambria Math" w:hAnsi="Cambria Math" w:cs="Times New Roman"/>
            <w:sz w:val="20"/>
            <w:szCs w:val="20"/>
            <w:lang w:val="ru-RU"/>
          </w:rPr>
          <m:t>Q</m:t>
        </m:r>
      </m:oMath>
    </w:p>
    <w:p w14:paraId="32FF6134" w14:textId="77777777" w:rsidR="00095AFB" w:rsidRPr="00F931E0" w:rsidRDefault="00095AFB" w:rsidP="00A710EF">
      <w:pPr>
        <w:pStyle w:val="a6"/>
        <w:numPr>
          <w:ilvl w:val="1"/>
          <w:numId w:val="13"/>
        </w:numPr>
        <w:rPr>
          <w:rFonts w:ascii="Times New Roman" w:hAnsi="Times New Roman" w:cs="Times New Roman"/>
          <w:sz w:val="20"/>
          <w:szCs w:val="20"/>
          <w:lang w:val="ru-RU"/>
        </w:rPr>
      </w:pPr>
      <m:oMath>
        <m:r>
          <w:rPr>
            <w:rFonts w:ascii="Cambria Math" w:hAnsi="Cambria Math" w:cs="Times New Roman"/>
            <w:sz w:val="20"/>
            <w:szCs w:val="20"/>
            <w:lang w:val="ru-RU"/>
          </w:rPr>
          <m:t>PQ {pq| p</m:t>
        </m:r>
        <m:r>
          <w:rPr>
            <w:rFonts w:ascii="Cambria Math" w:hAnsi="Cambria Math" w:cs="Times New Roman" w:hint="eastAsia"/>
            <w:sz w:val="20"/>
            <w:szCs w:val="20"/>
            <w:lang w:val="ru-RU"/>
          </w:rPr>
          <m:t>∈</m:t>
        </m:r>
        <m:r>
          <w:rPr>
            <w:rFonts w:ascii="Cambria Math" w:hAnsi="Cambria Math" w:cs="Times New Roman"/>
            <w:sz w:val="20"/>
            <w:szCs w:val="20"/>
            <w:lang w:val="ru-RU"/>
          </w:rPr>
          <m:t>P,q</m:t>
        </m:r>
        <m:r>
          <w:rPr>
            <w:rFonts w:ascii="Cambria Math" w:hAnsi="Cambria Math" w:cs="Times New Roman" w:hint="eastAsia"/>
            <w:sz w:val="20"/>
            <w:szCs w:val="20"/>
            <w:lang w:val="ru-RU"/>
          </w:rPr>
          <m:t>∈</m:t>
        </m:r>
        <m:r>
          <w:rPr>
            <w:rFonts w:ascii="Cambria Math" w:hAnsi="Cambria Math" w:cs="Times New Roman"/>
            <w:sz w:val="20"/>
            <w:szCs w:val="20"/>
            <w:lang w:val="ru-RU"/>
          </w:rPr>
          <m:t xml:space="preserve">Q } </m:t>
        </m:r>
      </m:oMath>
      <w:r w:rsidRPr="00F931E0">
        <w:rPr>
          <w:rFonts w:ascii="Times New Roman" w:hAnsi="Times New Roman" w:cs="Times New Roman"/>
          <w:sz w:val="20"/>
          <w:szCs w:val="20"/>
          <w:lang w:val="ru-RU"/>
        </w:rPr>
        <w:t xml:space="preserve"> </w:t>
      </w:r>
    </w:p>
    <w:p w14:paraId="4FD8E5BA" w14:textId="287A379E" w:rsidR="00095AFB" w:rsidRPr="00F931E0" w:rsidRDefault="00095AFB" w:rsidP="00A710EF">
      <w:pPr>
        <w:pStyle w:val="a6"/>
        <w:numPr>
          <w:ilvl w:val="1"/>
          <w:numId w:val="13"/>
        </w:numPr>
        <w:rPr>
          <w:rFonts w:ascii="Times New Roman" w:hAnsi="Times New Roman" w:cs="Times New Roman"/>
          <w:sz w:val="20"/>
          <w:szCs w:val="20"/>
          <w:lang w:val="ru-RU"/>
        </w:rPr>
      </w:pPr>
      <m:oMath>
        <m:sSup>
          <m:sSupPr>
            <m:ctrlPr>
              <w:rPr>
                <w:rFonts w:ascii="Cambria Math" w:hAnsi="Cambria Math" w:cs="Times New Roman"/>
                <w:i/>
                <w:sz w:val="20"/>
                <w:szCs w:val="20"/>
                <w:lang w:val="ru-RU"/>
              </w:rPr>
            </m:ctrlPr>
          </m:sSupPr>
          <m:e>
            <m:r>
              <w:rPr>
                <w:rFonts w:ascii="Cambria Math" w:hAnsi="Cambria Math" w:cs="Times New Roman"/>
                <w:sz w:val="20"/>
                <w:szCs w:val="20"/>
                <w:lang w:val="ru-RU"/>
              </w:rPr>
              <m:t>P</m:t>
            </m:r>
          </m:e>
          <m:sup>
            <m:r>
              <w:rPr>
                <w:rFonts w:ascii="Cambria Math" w:hAnsi="Cambria Math" w:cs="Times New Roman"/>
                <w:sz w:val="20"/>
                <w:szCs w:val="20"/>
                <w:lang w:val="ru-RU"/>
              </w:rPr>
              <m:t>*</m:t>
            </m:r>
          </m:sup>
        </m:sSup>
        <m:r>
          <w:rPr>
            <w:rFonts w:ascii="Cambria Math" w:hAnsi="Cambria Math" w:cs="Times New Roman"/>
            <w:sz w:val="20"/>
            <w:szCs w:val="20"/>
            <w:lang w:val="ru-RU"/>
          </w:rPr>
          <m:t>=</m:t>
        </m:r>
        <m:nary>
          <m:naryPr>
            <m:chr m:val="⋃"/>
            <m:limLoc m:val="undOvr"/>
            <m:ctrlPr>
              <w:rPr>
                <w:rFonts w:ascii="Cambria Math" w:hAnsi="Cambria Math" w:cs="Times New Roman"/>
                <w:i/>
                <w:sz w:val="20"/>
                <w:szCs w:val="20"/>
                <w:lang w:val="ru-RU"/>
              </w:rPr>
            </m:ctrlPr>
          </m:naryPr>
          <m:sub>
            <m:r>
              <w:rPr>
                <w:rFonts w:ascii="Cambria Math" w:hAnsi="Cambria Math" w:cs="Times New Roman"/>
                <w:sz w:val="20"/>
                <w:szCs w:val="20"/>
                <w:lang w:val="ru-RU"/>
              </w:rPr>
              <m:t>n=0</m:t>
            </m:r>
          </m:sub>
          <m:sup>
            <m:r>
              <w:rPr>
                <w:rFonts w:ascii="Cambria Math" w:hAnsi="Cambria Math" w:cs="Times New Roman" w:hint="eastAsia"/>
                <w:sz w:val="20"/>
                <w:szCs w:val="20"/>
                <w:lang w:val="ru-RU"/>
              </w:rPr>
              <m:t>∞</m:t>
            </m:r>
          </m:sup>
          <m:e>
            <m:sSup>
              <m:sSupPr>
                <m:ctrlPr>
                  <w:rPr>
                    <w:rFonts w:ascii="Cambria Math" w:hAnsi="Cambria Math" w:cs="Times New Roman"/>
                    <w:i/>
                    <w:sz w:val="20"/>
                    <w:szCs w:val="20"/>
                    <w:lang w:val="ru-RU"/>
                  </w:rPr>
                </m:ctrlPr>
              </m:sSupPr>
              <m:e>
                <m:r>
                  <w:rPr>
                    <w:rFonts w:ascii="Cambria Math" w:hAnsi="Cambria Math" w:cs="Times New Roman"/>
                    <w:sz w:val="20"/>
                    <w:szCs w:val="20"/>
                    <w:lang w:val="ru-RU"/>
                  </w:rPr>
                  <m:t>P</m:t>
                </m:r>
              </m:e>
              <m:sup>
                <m:r>
                  <w:rPr>
                    <w:rFonts w:ascii="Cambria Math" w:hAnsi="Cambria Math" w:cs="Times New Roman"/>
                    <w:sz w:val="20"/>
                    <w:szCs w:val="20"/>
                    <w:lang w:val="ru-RU"/>
                  </w:rPr>
                  <m:t>n</m:t>
                </m:r>
              </m:sup>
            </m:sSup>
          </m:e>
        </m:nary>
      </m:oMath>
      <w:r w:rsidRPr="00F931E0">
        <w:rPr>
          <w:rFonts w:ascii="Times New Roman" w:hAnsi="Times New Roman" w:cs="Times New Roman"/>
          <w:sz w:val="20"/>
          <w:szCs w:val="20"/>
          <w:lang w:val="ru-RU"/>
        </w:rPr>
        <w:t> </w:t>
      </w:r>
    </w:p>
    <w:p w14:paraId="0979A783" w14:textId="3131520E" w:rsidR="00AC75B9" w:rsidRPr="00F931E0" w:rsidRDefault="00AC75B9" w:rsidP="00A710EF">
      <w:pPr>
        <w:pStyle w:val="a6"/>
        <w:numPr>
          <w:ilvl w:val="0"/>
          <w:numId w:val="13"/>
        </w:numPr>
        <w:rPr>
          <w:rFonts w:ascii="Times New Roman" w:hAnsi="Times New Roman" w:cs="Times New Roman"/>
          <w:sz w:val="20"/>
          <w:szCs w:val="20"/>
          <w:lang w:val="ru-RU"/>
        </w:rPr>
      </w:pPr>
      <w:r w:rsidRPr="00F931E0">
        <w:rPr>
          <w:rFonts w:ascii="Times New Roman" w:hAnsi="Times New Roman" w:cs="Times New Roman"/>
          <w:sz w:val="20"/>
          <w:szCs w:val="20"/>
          <w:lang w:val="ru-RU"/>
        </w:rPr>
        <w:t>ничто другое не является регулярным множеством в алфавите T.  </w:t>
      </w:r>
    </w:p>
    <w:p w14:paraId="7ADB70D7" w14:textId="3155AEAA" w:rsidR="00095AFB" w:rsidRPr="00F931E0" w:rsidRDefault="00AC75B9" w:rsidP="00095AFB">
      <w:pPr>
        <w:pStyle w:val="a6"/>
        <w:ind w:left="708"/>
        <w:rPr>
          <w:rFonts w:ascii="Times New Roman" w:hAnsi="Times New Roman" w:cs="Times New Roman"/>
          <w:sz w:val="20"/>
          <w:szCs w:val="20"/>
          <w:lang w:val="ru-RU"/>
        </w:rPr>
      </w:pPr>
      <w:r w:rsidRPr="00F931E0">
        <w:rPr>
          <w:sz w:val="20"/>
          <w:szCs w:val="20"/>
          <w:lang w:val="ru-RU"/>
        </w:rPr>
        <w:t>Определе</w:t>
      </w:r>
      <w:r w:rsidR="00095AFB" w:rsidRPr="00F931E0">
        <w:rPr>
          <w:sz w:val="20"/>
          <w:szCs w:val="20"/>
          <w:lang w:val="ru-RU"/>
        </w:rPr>
        <w:t>ние регулярного выражения (РВ).</w:t>
      </w:r>
      <w:r w:rsidR="00095AFB" w:rsidRPr="00F931E0">
        <w:rPr>
          <w:sz w:val="20"/>
          <w:szCs w:val="20"/>
          <w:lang w:val="ru-RU"/>
        </w:rPr>
        <w:br/>
      </w:r>
      <w:r w:rsidR="00095AFB" w:rsidRPr="00F931E0">
        <w:rPr>
          <w:rFonts w:ascii="Times New Roman" w:hAnsi="Times New Roman" w:cs="Times New Roman"/>
          <w:sz w:val="20"/>
          <w:szCs w:val="20"/>
          <w:lang w:val="ru-RU"/>
        </w:rPr>
        <w:t xml:space="preserve">Регулярное выражение в алфавите T и обозначаемое им регулярное множество в алфавите T определяются рекурсивно следующим образом: </w:t>
      </w:r>
    </w:p>
    <w:p w14:paraId="33B3A159" w14:textId="30723431" w:rsidR="00095AFB" w:rsidRPr="00F931E0" w:rsidRDefault="00095AFB" w:rsidP="00A710EF">
      <w:pPr>
        <w:pStyle w:val="a6"/>
        <w:numPr>
          <w:ilvl w:val="0"/>
          <w:numId w:val="14"/>
        </w:numPr>
        <w:rPr>
          <w:rFonts w:ascii="Times New Roman" w:hAnsi="Times New Roman" w:cs="Times New Roman"/>
          <w:sz w:val="20"/>
          <w:szCs w:val="20"/>
          <w:lang w:val="ru-RU"/>
        </w:rPr>
      </w:pPr>
      <w:r w:rsidRPr="00F931E0">
        <w:rPr>
          <w:rFonts w:ascii="Times New Roman" w:hAnsi="Times New Roman" w:cs="Times New Roman"/>
          <w:sz w:val="20"/>
          <w:szCs w:val="20"/>
          <w:lang w:val="ru-RU"/>
        </w:rPr>
        <w:t>(пусто)</w:t>
      </w:r>
      <w:r w:rsidR="004D4B0F">
        <w:rPr>
          <w:rFonts w:ascii="Times New Roman" w:hAnsi="Times New Roman" w:cs="Times New Roman"/>
          <w:sz w:val="20"/>
          <w:szCs w:val="20"/>
          <w:lang w:val="ru-RU"/>
        </w:rPr>
        <w:t xml:space="preserve"> – </w:t>
      </w:r>
      <w:r w:rsidRPr="00F931E0">
        <w:rPr>
          <w:rFonts w:ascii="Times New Roman" w:hAnsi="Times New Roman" w:cs="Times New Roman"/>
          <w:sz w:val="20"/>
          <w:szCs w:val="20"/>
          <w:lang w:val="ru-RU"/>
        </w:rPr>
        <w:t>регулярное выражение, обозначающее регулярное множество (пусто);</w:t>
      </w:r>
    </w:p>
    <w:p w14:paraId="3BE6C780" w14:textId="77777777" w:rsidR="00095AFB" w:rsidRPr="00F931E0" w:rsidRDefault="00095AFB" w:rsidP="00A710EF">
      <w:pPr>
        <w:pStyle w:val="a6"/>
        <w:numPr>
          <w:ilvl w:val="0"/>
          <w:numId w:val="14"/>
        </w:numPr>
        <w:rPr>
          <w:rFonts w:ascii="Times New Roman" w:hAnsi="Times New Roman" w:cs="Times New Roman"/>
          <w:sz w:val="20"/>
          <w:szCs w:val="20"/>
          <w:lang w:val="ru-RU"/>
        </w:rPr>
      </w:pPr>
      <w:r w:rsidRPr="00F931E0">
        <w:rPr>
          <w:rFonts w:ascii="Times New Roman" w:hAnsi="Times New Roman" w:cs="Times New Roman"/>
          <w:sz w:val="20"/>
          <w:szCs w:val="20"/>
          <w:lang w:val="ru-RU"/>
        </w:rPr>
        <w:t xml:space="preserve">{e} </w:t>
      </w:r>
      <w:r w:rsidRPr="00F931E0">
        <w:rPr>
          <w:rFonts w:ascii="Palatino Linotype" w:hAnsi="Palatino Linotype" w:cs="Palatino Linotype"/>
          <w:sz w:val="20"/>
          <w:szCs w:val="20"/>
          <w:lang w:val="ru-RU"/>
        </w:rPr>
        <w:t>‐</w:t>
      </w:r>
      <w:r w:rsidRPr="00F931E0">
        <w:rPr>
          <w:rFonts w:ascii="Times New Roman" w:hAnsi="Times New Roman" w:cs="Times New Roman"/>
          <w:sz w:val="20"/>
          <w:szCs w:val="20"/>
          <w:lang w:val="ru-RU"/>
        </w:rPr>
        <w:t xml:space="preserve"> регулярное выражение, обозначающее регулярное множество {e};</w:t>
      </w:r>
    </w:p>
    <w:p w14:paraId="78D54B29" w14:textId="77777777" w:rsidR="00095AFB" w:rsidRPr="00F931E0" w:rsidRDefault="00095AFB" w:rsidP="00A710EF">
      <w:pPr>
        <w:pStyle w:val="a6"/>
        <w:numPr>
          <w:ilvl w:val="0"/>
          <w:numId w:val="14"/>
        </w:numPr>
        <w:rPr>
          <w:rFonts w:ascii="Times New Roman" w:hAnsi="Times New Roman" w:cs="Times New Roman"/>
          <w:sz w:val="20"/>
          <w:szCs w:val="20"/>
          <w:lang w:val="ru-RU"/>
        </w:rPr>
      </w:pPr>
      <w:r w:rsidRPr="00F931E0">
        <w:rPr>
          <w:rFonts w:ascii="Times New Roman" w:hAnsi="Times New Roman" w:cs="Times New Roman"/>
          <w:sz w:val="20"/>
          <w:szCs w:val="20"/>
          <w:lang w:val="ru-RU"/>
        </w:rPr>
        <w:t xml:space="preserve">{a} </w:t>
      </w:r>
      <w:r w:rsidRPr="00F931E0">
        <w:rPr>
          <w:rFonts w:ascii="Palatino Linotype" w:hAnsi="Palatino Linotype" w:cs="Palatino Linotype"/>
          <w:sz w:val="20"/>
          <w:szCs w:val="20"/>
          <w:lang w:val="ru-RU"/>
        </w:rPr>
        <w:t>‐</w:t>
      </w:r>
      <w:r w:rsidRPr="00F931E0">
        <w:rPr>
          <w:rFonts w:ascii="Times New Roman" w:hAnsi="Times New Roman" w:cs="Times New Roman"/>
          <w:sz w:val="20"/>
          <w:szCs w:val="20"/>
          <w:lang w:val="ru-RU"/>
        </w:rPr>
        <w:t xml:space="preserve"> регулярное выражение, обозначающее регулярное множество {a}; </w:t>
      </w:r>
    </w:p>
    <w:p w14:paraId="4482D460" w14:textId="77777777" w:rsidR="00095AFB" w:rsidRPr="00F931E0" w:rsidRDefault="00095AFB" w:rsidP="00A710EF">
      <w:pPr>
        <w:pStyle w:val="a6"/>
        <w:numPr>
          <w:ilvl w:val="0"/>
          <w:numId w:val="14"/>
        </w:numPr>
        <w:rPr>
          <w:rFonts w:ascii="Times New Roman" w:hAnsi="Times New Roman" w:cs="Times New Roman"/>
          <w:sz w:val="20"/>
          <w:szCs w:val="20"/>
          <w:lang w:val="ru-RU"/>
        </w:rPr>
      </w:pPr>
      <w:r w:rsidRPr="00F931E0">
        <w:rPr>
          <w:rFonts w:ascii="Times New Roman" w:hAnsi="Times New Roman" w:cs="Times New Roman"/>
          <w:sz w:val="20"/>
          <w:szCs w:val="20"/>
          <w:lang w:val="ru-RU"/>
        </w:rPr>
        <w:t xml:space="preserve">если p и q </w:t>
      </w:r>
      <w:r w:rsidRPr="00F931E0">
        <w:rPr>
          <w:rFonts w:ascii="Palatino Linotype" w:hAnsi="Palatino Linotype" w:cs="Palatino Linotype"/>
          <w:sz w:val="20"/>
          <w:szCs w:val="20"/>
          <w:lang w:val="ru-RU"/>
        </w:rPr>
        <w:t>‐</w:t>
      </w:r>
      <w:r w:rsidRPr="00F931E0">
        <w:rPr>
          <w:rFonts w:ascii="Times New Roman" w:hAnsi="Times New Roman" w:cs="Times New Roman"/>
          <w:sz w:val="20"/>
          <w:szCs w:val="20"/>
          <w:lang w:val="ru-RU"/>
        </w:rPr>
        <w:t xml:space="preserve"> регулярные выражения, обозначающие регулярные множества P и Q соответственно, то</w:t>
      </w:r>
    </w:p>
    <w:p w14:paraId="4F7E660A" w14:textId="6A1A4BA7" w:rsidR="00095AFB" w:rsidRPr="00F931E0" w:rsidRDefault="00095AFB" w:rsidP="00A710EF">
      <w:pPr>
        <w:pStyle w:val="a6"/>
        <w:numPr>
          <w:ilvl w:val="1"/>
          <w:numId w:val="14"/>
        </w:numPr>
        <w:rPr>
          <w:rFonts w:ascii="Times New Roman" w:hAnsi="Times New Roman" w:cs="Times New Roman"/>
          <w:sz w:val="20"/>
          <w:szCs w:val="20"/>
          <w:lang w:val="ru-RU"/>
        </w:rPr>
      </w:pPr>
      <w:r w:rsidRPr="00F931E0">
        <w:rPr>
          <w:rFonts w:ascii="Times New Roman" w:hAnsi="Times New Roman" w:cs="Times New Roman"/>
          <w:sz w:val="20"/>
          <w:szCs w:val="20"/>
          <w:lang w:val="ru-RU"/>
        </w:rPr>
        <w:t xml:space="preserve">(p|q) </w:t>
      </w:r>
      <w:r w:rsidRPr="00F931E0">
        <w:rPr>
          <w:rFonts w:ascii="Palatino Linotype" w:hAnsi="Palatino Linotype" w:cs="Palatino Linotype"/>
          <w:sz w:val="20"/>
          <w:szCs w:val="20"/>
          <w:lang w:val="ru-RU"/>
        </w:rPr>
        <w:t>‐</w:t>
      </w:r>
      <w:r w:rsidRPr="00F931E0">
        <w:rPr>
          <w:rFonts w:ascii="Times New Roman" w:hAnsi="Times New Roman" w:cs="Times New Roman"/>
          <w:sz w:val="20"/>
          <w:szCs w:val="20"/>
          <w:lang w:val="ru-RU"/>
        </w:rPr>
        <w:t xml:space="preserve"> регулярное выражение, обозначающее регулярное множество </w:t>
      </w:r>
      <m:oMath>
        <m:r>
          <w:rPr>
            <w:rFonts w:ascii="Cambria Math" w:hAnsi="Cambria Math" w:cs="Times New Roman"/>
            <w:sz w:val="20"/>
            <w:szCs w:val="20"/>
            <w:lang w:val="ru-RU"/>
          </w:rPr>
          <m:t>P</m:t>
        </m:r>
        <m:r>
          <w:rPr>
            <w:rFonts w:ascii="Cambria Math" w:hAnsi="Cambria Math" w:cs="Times New Roman" w:hint="eastAsia"/>
            <w:sz w:val="20"/>
            <w:szCs w:val="20"/>
            <w:lang w:val="ru-RU"/>
          </w:rPr>
          <m:t>∪</m:t>
        </m:r>
        <m:r>
          <w:rPr>
            <w:rFonts w:ascii="Cambria Math" w:hAnsi="Cambria Math" w:cs="Times New Roman"/>
            <w:sz w:val="20"/>
            <w:szCs w:val="20"/>
            <w:lang w:val="ru-RU"/>
          </w:rPr>
          <m:t>Q</m:t>
        </m:r>
      </m:oMath>
    </w:p>
    <w:p w14:paraId="7D98FBED" w14:textId="77777777" w:rsidR="00095AFB" w:rsidRPr="00F931E0" w:rsidRDefault="00095AFB" w:rsidP="00A710EF">
      <w:pPr>
        <w:pStyle w:val="a6"/>
        <w:numPr>
          <w:ilvl w:val="1"/>
          <w:numId w:val="14"/>
        </w:numPr>
        <w:rPr>
          <w:rFonts w:ascii="Times New Roman" w:hAnsi="Times New Roman" w:cs="Times New Roman"/>
          <w:sz w:val="20"/>
          <w:szCs w:val="20"/>
          <w:lang w:val="ru-RU"/>
        </w:rPr>
      </w:pPr>
      <w:r w:rsidRPr="00F931E0">
        <w:rPr>
          <w:rFonts w:ascii="Times New Roman" w:hAnsi="Times New Roman" w:cs="Times New Roman"/>
          <w:sz w:val="20"/>
          <w:szCs w:val="20"/>
          <w:lang w:val="ru-RU"/>
        </w:rPr>
        <w:t xml:space="preserve">(pq) </w:t>
      </w:r>
      <w:r w:rsidRPr="00F931E0">
        <w:rPr>
          <w:rFonts w:ascii="Palatino Linotype" w:hAnsi="Palatino Linotype" w:cs="Palatino Linotype"/>
          <w:sz w:val="20"/>
          <w:szCs w:val="20"/>
          <w:lang w:val="ru-RU"/>
        </w:rPr>
        <w:t>‐</w:t>
      </w:r>
      <w:r w:rsidRPr="00F931E0">
        <w:rPr>
          <w:rFonts w:ascii="Times New Roman" w:hAnsi="Times New Roman" w:cs="Times New Roman"/>
          <w:sz w:val="20"/>
          <w:szCs w:val="20"/>
          <w:lang w:val="ru-RU"/>
        </w:rPr>
        <w:t xml:space="preserve"> регулярное выражение, обозначающее регулярное множество PQ,</w:t>
      </w:r>
    </w:p>
    <w:p w14:paraId="1403ED1E" w14:textId="77777777" w:rsidR="00095AFB" w:rsidRPr="00F931E0" w:rsidRDefault="00095AFB" w:rsidP="00A710EF">
      <w:pPr>
        <w:pStyle w:val="a6"/>
        <w:numPr>
          <w:ilvl w:val="1"/>
          <w:numId w:val="14"/>
        </w:numPr>
        <w:rPr>
          <w:rFonts w:ascii="Times New Roman" w:hAnsi="Times New Roman" w:cs="Times New Roman"/>
          <w:sz w:val="20"/>
          <w:szCs w:val="20"/>
          <w:lang w:val="ru-RU"/>
        </w:rPr>
      </w:pPr>
      <w:r w:rsidRPr="00F931E0">
        <w:rPr>
          <w:rFonts w:ascii="Times New Roman" w:hAnsi="Times New Roman" w:cs="Times New Roman"/>
          <w:sz w:val="20"/>
          <w:szCs w:val="20"/>
          <w:lang w:val="ru-RU"/>
        </w:rPr>
        <w:t xml:space="preserve">(p*) </w:t>
      </w:r>
      <w:r w:rsidRPr="00F931E0">
        <w:rPr>
          <w:rFonts w:ascii="Palatino Linotype" w:hAnsi="Palatino Linotype" w:cs="Palatino Linotype"/>
          <w:sz w:val="20"/>
          <w:szCs w:val="20"/>
          <w:lang w:val="ru-RU"/>
        </w:rPr>
        <w:t>‐</w:t>
      </w:r>
      <w:r w:rsidRPr="00F931E0">
        <w:rPr>
          <w:rFonts w:ascii="Times New Roman" w:hAnsi="Times New Roman" w:cs="Times New Roman"/>
          <w:sz w:val="20"/>
          <w:szCs w:val="20"/>
          <w:lang w:val="ru-RU"/>
        </w:rPr>
        <w:t xml:space="preserve"> регулярное выражение, обозначающее регулярное множество P*; </w:t>
      </w:r>
    </w:p>
    <w:p w14:paraId="4000C321" w14:textId="01E0A0AC" w:rsidR="00AC75B9" w:rsidRPr="00F931E0" w:rsidRDefault="00095AFB" w:rsidP="00A710EF">
      <w:pPr>
        <w:pStyle w:val="a6"/>
        <w:numPr>
          <w:ilvl w:val="0"/>
          <w:numId w:val="14"/>
        </w:numPr>
        <w:rPr>
          <w:rFonts w:ascii="Times New Roman" w:hAnsi="Times New Roman" w:cs="Times New Roman"/>
          <w:sz w:val="20"/>
          <w:szCs w:val="20"/>
          <w:lang w:val="ru-RU"/>
        </w:rPr>
      </w:pPr>
      <w:r w:rsidRPr="00F931E0">
        <w:rPr>
          <w:rFonts w:ascii="Times New Roman" w:hAnsi="Times New Roman" w:cs="Times New Roman"/>
          <w:sz w:val="20"/>
          <w:szCs w:val="20"/>
          <w:lang w:val="ru-RU"/>
        </w:rPr>
        <w:t xml:space="preserve">ничто другое не является регулярным выражением в алфавите T. </w:t>
      </w:r>
    </w:p>
    <w:p w14:paraId="784AA78B" w14:textId="6B0C279B" w:rsidR="00AC75B9" w:rsidRPr="00F931E0" w:rsidRDefault="00AC75B9" w:rsidP="00AC75B9">
      <w:pPr>
        <w:pStyle w:val="a6"/>
        <w:ind w:firstLine="708"/>
        <w:rPr>
          <w:rFonts w:ascii="Times New Roman" w:hAnsi="Times New Roman" w:cs="Times New Roman"/>
          <w:sz w:val="20"/>
          <w:szCs w:val="20"/>
          <w:lang w:val="ru-RU"/>
        </w:rPr>
      </w:pPr>
      <w:r w:rsidRPr="00F931E0">
        <w:rPr>
          <w:rFonts w:ascii="Times New Roman" w:hAnsi="Times New Roman" w:cs="Times New Roman"/>
          <w:sz w:val="20"/>
          <w:szCs w:val="20"/>
          <w:lang w:val="ru-RU"/>
        </w:rPr>
        <w:t>Определение недетерминированного конечного автомата (НКА).  </w:t>
      </w:r>
    </w:p>
    <w:p w14:paraId="64A4DD76" w14:textId="12FBD25A" w:rsidR="00095AFB" w:rsidRPr="00F931E0" w:rsidRDefault="00095AFB" w:rsidP="00095AFB">
      <w:pPr>
        <w:pStyle w:val="a6"/>
        <w:ind w:left="709"/>
        <w:rPr>
          <w:rFonts w:ascii="Times New Roman" w:hAnsi="Times New Roman" w:cs="Times New Roman"/>
          <w:sz w:val="20"/>
          <w:szCs w:val="20"/>
          <w:lang w:val="ru-RU"/>
        </w:rPr>
      </w:pPr>
      <w:r w:rsidRPr="00F931E0">
        <w:rPr>
          <w:rFonts w:ascii="Times New Roman" w:hAnsi="Times New Roman" w:cs="Times New Roman"/>
          <w:sz w:val="20"/>
          <w:szCs w:val="20"/>
          <w:lang w:val="ru-RU"/>
        </w:rPr>
        <w:t>Недетерминированны</w:t>
      </w:r>
      <w:r w:rsidR="00462BF2">
        <w:rPr>
          <w:rFonts w:ascii="Times New Roman" w:hAnsi="Times New Roman" w:cs="Times New Roman"/>
          <w:sz w:val="20"/>
          <w:szCs w:val="20"/>
          <w:lang w:val="ru-RU"/>
        </w:rPr>
        <w:t>й</w:t>
      </w:r>
      <w:r w:rsidRPr="00F931E0">
        <w:rPr>
          <w:rFonts w:ascii="Times New Roman" w:hAnsi="Times New Roman" w:cs="Times New Roman"/>
          <w:sz w:val="20"/>
          <w:szCs w:val="20"/>
          <w:lang w:val="ru-RU"/>
        </w:rPr>
        <w:t xml:space="preserve"> конечны</w:t>
      </w:r>
      <w:r w:rsidR="00462BF2">
        <w:rPr>
          <w:rFonts w:ascii="Times New Roman" w:hAnsi="Times New Roman" w:cs="Times New Roman"/>
          <w:sz w:val="20"/>
          <w:szCs w:val="20"/>
          <w:lang w:val="ru-RU"/>
        </w:rPr>
        <w:t>й</w:t>
      </w:r>
      <w:r w:rsidRPr="00F931E0">
        <w:rPr>
          <w:rFonts w:ascii="Times New Roman" w:hAnsi="Times New Roman" w:cs="Times New Roman"/>
          <w:sz w:val="20"/>
          <w:szCs w:val="20"/>
          <w:lang w:val="ru-RU"/>
        </w:rPr>
        <w:t xml:space="preserve"> автомат (НКА)</w:t>
      </w:r>
      <w:r w:rsidR="004D4B0F">
        <w:rPr>
          <w:rFonts w:ascii="Times New Roman" w:hAnsi="Times New Roman" w:cs="Times New Roman"/>
          <w:sz w:val="20"/>
          <w:szCs w:val="20"/>
          <w:lang w:val="ru-RU"/>
        </w:rPr>
        <w:t xml:space="preserve"> – </w:t>
      </w:r>
      <w:r w:rsidRPr="00F931E0">
        <w:rPr>
          <w:rFonts w:ascii="Times New Roman" w:hAnsi="Times New Roman" w:cs="Times New Roman"/>
          <w:sz w:val="20"/>
          <w:szCs w:val="20"/>
          <w:lang w:val="ru-RU"/>
        </w:rPr>
        <w:t>по определению есть пятерка M = (Q, T, D, q</w:t>
      </w:r>
      <w:r w:rsidRPr="00F931E0">
        <w:rPr>
          <w:rFonts w:ascii="Times New Roman" w:hAnsi="Times New Roman" w:cs="Times New Roman"/>
          <w:position w:val="-6"/>
          <w:sz w:val="20"/>
          <w:szCs w:val="20"/>
          <w:lang w:val="ru-RU"/>
        </w:rPr>
        <w:t>0</w:t>
      </w:r>
      <w:r w:rsidRPr="00F931E0">
        <w:rPr>
          <w:rFonts w:ascii="Times New Roman" w:hAnsi="Times New Roman" w:cs="Times New Roman"/>
          <w:sz w:val="20"/>
          <w:szCs w:val="20"/>
          <w:lang w:val="ru-RU"/>
        </w:rPr>
        <w:t xml:space="preserve">, F), где </w:t>
      </w:r>
    </w:p>
    <w:p w14:paraId="72526184" w14:textId="0E8089A6" w:rsidR="00095AFB" w:rsidRPr="00F931E0" w:rsidRDefault="00095AFB" w:rsidP="00A710EF">
      <w:pPr>
        <w:pStyle w:val="a6"/>
        <w:numPr>
          <w:ilvl w:val="0"/>
          <w:numId w:val="15"/>
        </w:numPr>
        <w:rPr>
          <w:rFonts w:ascii="Times New Roman" w:hAnsi="Times New Roman" w:cs="Times New Roman"/>
          <w:sz w:val="20"/>
          <w:szCs w:val="20"/>
          <w:lang w:val="ru-RU"/>
        </w:rPr>
      </w:pPr>
      <w:r w:rsidRPr="00F931E0">
        <w:rPr>
          <w:rFonts w:ascii="Times New Roman" w:hAnsi="Times New Roman" w:cs="Times New Roman"/>
          <w:sz w:val="20"/>
          <w:szCs w:val="20"/>
          <w:lang w:val="ru-RU"/>
        </w:rPr>
        <w:t xml:space="preserve">Q </w:t>
      </w:r>
      <w:r w:rsidRPr="00F931E0">
        <w:rPr>
          <w:rFonts w:ascii="Palatino Linotype" w:hAnsi="Palatino Linotype" w:cs="Palatino Linotype"/>
          <w:sz w:val="20"/>
          <w:szCs w:val="20"/>
          <w:lang w:val="ru-RU"/>
        </w:rPr>
        <w:t>‐</w:t>
      </w:r>
      <w:r w:rsidRPr="00F931E0">
        <w:rPr>
          <w:rFonts w:ascii="Times New Roman" w:hAnsi="Times New Roman" w:cs="Times New Roman"/>
          <w:sz w:val="20"/>
          <w:szCs w:val="20"/>
          <w:lang w:val="ru-RU"/>
        </w:rPr>
        <w:t xml:space="preserve"> конечное множество состояни</w:t>
      </w:r>
      <w:r w:rsidR="00462BF2">
        <w:rPr>
          <w:rFonts w:ascii="Times New Roman" w:hAnsi="Times New Roman" w:cs="Times New Roman"/>
          <w:sz w:val="20"/>
          <w:szCs w:val="20"/>
          <w:lang w:val="ru-RU"/>
        </w:rPr>
        <w:t>й</w:t>
      </w:r>
      <w:r w:rsidRPr="00F931E0">
        <w:rPr>
          <w:rFonts w:ascii="Times New Roman" w:hAnsi="Times New Roman" w:cs="Times New Roman"/>
          <w:sz w:val="20"/>
          <w:szCs w:val="20"/>
          <w:lang w:val="ru-RU"/>
        </w:rPr>
        <w:t>,</w:t>
      </w:r>
    </w:p>
    <w:p w14:paraId="00F91C84" w14:textId="0DEF9D16" w:rsidR="00095AFB" w:rsidRPr="00F931E0" w:rsidRDefault="00095AFB" w:rsidP="00A710EF">
      <w:pPr>
        <w:pStyle w:val="a6"/>
        <w:numPr>
          <w:ilvl w:val="0"/>
          <w:numId w:val="15"/>
        </w:numPr>
        <w:rPr>
          <w:rFonts w:ascii="Times New Roman" w:hAnsi="Times New Roman" w:cs="Times New Roman"/>
          <w:sz w:val="20"/>
          <w:szCs w:val="20"/>
          <w:lang w:val="ru-RU"/>
        </w:rPr>
      </w:pPr>
      <w:r w:rsidRPr="00F931E0">
        <w:rPr>
          <w:rFonts w:ascii="Times New Roman" w:hAnsi="Times New Roman" w:cs="Times New Roman"/>
          <w:sz w:val="20"/>
          <w:szCs w:val="20"/>
          <w:lang w:val="ru-RU"/>
        </w:rPr>
        <w:t xml:space="preserve">T </w:t>
      </w:r>
      <w:r w:rsidRPr="00F931E0">
        <w:rPr>
          <w:rFonts w:ascii="Palatino Linotype" w:hAnsi="Palatino Linotype" w:cs="Palatino Linotype"/>
          <w:sz w:val="20"/>
          <w:szCs w:val="20"/>
          <w:lang w:val="ru-RU"/>
        </w:rPr>
        <w:t>‐</w:t>
      </w:r>
      <w:r w:rsidRPr="00F931E0">
        <w:rPr>
          <w:rFonts w:ascii="Times New Roman" w:hAnsi="Times New Roman" w:cs="Times New Roman"/>
          <w:sz w:val="20"/>
          <w:szCs w:val="20"/>
          <w:lang w:val="ru-RU"/>
        </w:rPr>
        <w:t xml:space="preserve"> конечное множество допустимых входных символов (входно</w:t>
      </w:r>
      <w:r w:rsidR="00462BF2">
        <w:rPr>
          <w:rFonts w:ascii="Times New Roman" w:hAnsi="Times New Roman" w:cs="Times New Roman"/>
          <w:sz w:val="20"/>
          <w:szCs w:val="20"/>
          <w:lang w:val="ru-RU"/>
        </w:rPr>
        <w:t>й</w:t>
      </w:r>
      <w:r w:rsidRPr="00F931E0">
        <w:rPr>
          <w:rFonts w:ascii="Times New Roman" w:hAnsi="Times New Roman" w:cs="Times New Roman"/>
          <w:sz w:val="20"/>
          <w:szCs w:val="20"/>
          <w:lang w:val="ru-RU"/>
        </w:rPr>
        <w:t xml:space="preserve"> алфавит),</w:t>
      </w:r>
    </w:p>
    <w:p w14:paraId="2903D7D1" w14:textId="1D525301" w:rsidR="006F1F9B" w:rsidRPr="00F931E0" w:rsidRDefault="00095AFB" w:rsidP="00A710EF">
      <w:pPr>
        <w:pStyle w:val="a6"/>
        <w:numPr>
          <w:ilvl w:val="0"/>
          <w:numId w:val="15"/>
        </w:numPr>
        <w:rPr>
          <w:rFonts w:ascii="Times New Roman" w:hAnsi="Times New Roman" w:cs="Times New Roman"/>
          <w:sz w:val="20"/>
          <w:szCs w:val="20"/>
          <w:lang w:val="ru-RU"/>
        </w:rPr>
      </w:pPr>
      <w:r w:rsidRPr="00F931E0">
        <w:rPr>
          <w:rFonts w:ascii="Times New Roman" w:hAnsi="Times New Roman" w:cs="Times New Roman"/>
          <w:sz w:val="20"/>
          <w:szCs w:val="20"/>
          <w:lang w:val="ru-RU"/>
        </w:rPr>
        <w:t xml:space="preserve">D </w:t>
      </w:r>
      <w:r w:rsidRPr="00F931E0">
        <w:rPr>
          <w:rFonts w:ascii="Palatino Linotype" w:hAnsi="Palatino Linotype" w:cs="Palatino Linotype"/>
          <w:sz w:val="20"/>
          <w:szCs w:val="20"/>
          <w:lang w:val="ru-RU"/>
        </w:rPr>
        <w:t>‐</w:t>
      </w:r>
      <w:r w:rsidRPr="00F931E0">
        <w:rPr>
          <w:rFonts w:ascii="Times New Roman" w:hAnsi="Times New Roman" w:cs="Times New Roman"/>
          <w:sz w:val="20"/>
          <w:szCs w:val="20"/>
          <w:lang w:val="ru-RU"/>
        </w:rPr>
        <w:t xml:space="preserve"> функция переходов (отображающая множество </w:t>
      </w:r>
      <m:oMath>
        <m:r>
          <w:rPr>
            <w:rFonts w:ascii="Cambria Math" w:hAnsi="Cambria Math" w:cs="Times New Roman"/>
            <w:sz w:val="20"/>
            <w:szCs w:val="20"/>
            <w:lang w:val="ru-RU"/>
          </w:rPr>
          <m:t>Q×</m:t>
        </m:r>
        <m:d>
          <m:dPr>
            <m:ctrlPr>
              <w:rPr>
                <w:rFonts w:ascii="Cambria Math" w:hAnsi="Cambria Math" w:cs="Times New Roman"/>
                <w:i/>
                <w:sz w:val="20"/>
                <w:szCs w:val="20"/>
                <w:lang w:val="ru-RU"/>
              </w:rPr>
            </m:ctrlPr>
          </m:dPr>
          <m:e>
            <m:r>
              <w:rPr>
                <w:rFonts w:ascii="Cambria Math" w:hAnsi="Cambria Math" w:cs="Times New Roman"/>
                <w:sz w:val="20"/>
                <w:szCs w:val="20"/>
                <w:lang w:val="ru-RU"/>
              </w:rPr>
              <m:t>T</m:t>
            </m:r>
            <m:r>
              <w:rPr>
                <w:rFonts w:ascii="Cambria Math" w:hAnsi="Cambria Math" w:cs="Times New Roman" w:hint="eastAsia"/>
                <w:sz w:val="20"/>
                <w:szCs w:val="20"/>
                <w:lang w:val="ru-RU"/>
              </w:rPr>
              <m:t>∪</m:t>
            </m:r>
            <m:d>
              <m:dPr>
                <m:begChr m:val="{"/>
                <m:endChr m:val="}"/>
                <m:ctrlPr>
                  <w:rPr>
                    <w:rFonts w:ascii="Cambria Math" w:hAnsi="Cambria Math" w:cs="Times New Roman"/>
                    <w:i/>
                    <w:sz w:val="20"/>
                    <w:szCs w:val="20"/>
                    <w:lang w:val="ru-RU"/>
                  </w:rPr>
                </m:ctrlPr>
              </m:dPr>
              <m:e>
                <m:r>
                  <w:rPr>
                    <w:rFonts w:ascii="Cambria Math" w:hAnsi="Cambria Math" w:cs="Times New Roman"/>
                    <w:sz w:val="20"/>
                    <w:szCs w:val="20"/>
                    <w:lang w:val="ru-RU"/>
                  </w:rPr>
                  <m:t>e</m:t>
                </m:r>
              </m:e>
            </m:d>
          </m:e>
        </m:d>
      </m:oMath>
      <w:r w:rsidRPr="00F931E0">
        <w:rPr>
          <w:rFonts w:ascii="Times New Roman" w:hAnsi="Times New Roman" w:cs="Times New Roman"/>
          <w:sz w:val="20"/>
          <w:szCs w:val="20"/>
          <w:lang w:val="ru-RU"/>
        </w:rPr>
        <w:t xml:space="preserve"> во множество подмножеств</w:t>
      </w:r>
      <w:r w:rsidR="00462BF2">
        <w:rPr>
          <w:rFonts w:ascii="Times New Roman" w:hAnsi="Times New Roman" w:cs="Times New Roman"/>
          <w:sz w:val="20"/>
          <w:szCs w:val="20"/>
          <w:lang w:val="ru-RU"/>
        </w:rPr>
        <w:t xml:space="preserve"> множества Q), определяющая поведение</w:t>
      </w:r>
      <w:r w:rsidR="006F1F9B" w:rsidRPr="00F931E0">
        <w:rPr>
          <w:rFonts w:ascii="Times New Roman" w:hAnsi="Times New Roman" w:cs="Times New Roman"/>
          <w:sz w:val="20"/>
          <w:szCs w:val="20"/>
          <w:lang w:val="ru-RU"/>
        </w:rPr>
        <w:t xml:space="preserve"> управляющего устро</w:t>
      </w:r>
      <w:r w:rsidR="00462BF2">
        <w:rPr>
          <w:rFonts w:ascii="Times New Roman" w:hAnsi="Times New Roman" w:cs="Times New Roman"/>
          <w:sz w:val="20"/>
          <w:szCs w:val="20"/>
          <w:lang w:val="ru-RU"/>
        </w:rPr>
        <w:t>й</w:t>
      </w:r>
      <w:r w:rsidR="006F1F9B" w:rsidRPr="00F931E0">
        <w:rPr>
          <w:rFonts w:ascii="Times New Roman" w:hAnsi="Times New Roman" w:cs="Times New Roman"/>
          <w:sz w:val="20"/>
          <w:szCs w:val="20"/>
          <w:lang w:val="ru-RU"/>
        </w:rPr>
        <w:t>ства,</w:t>
      </w:r>
    </w:p>
    <w:p w14:paraId="6A4458CF" w14:textId="521DEB9F" w:rsidR="006F1F9B" w:rsidRPr="00F931E0" w:rsidRDefault="006F1F9B" w:rsidP="00A710EF">
      <w:pPr>
        <w:pStyle w:val="a6"/>
        <w:numPr>
          <w:ilvl w:val="0"/>
          <w:numId w:val="15"/>
        </w:numPr>
        <w:rPr>
          <w:rFonts w:ascii="Times New Roman" w:hAnsi="Times New Roman" w:cs="Times New Roman"/>
          <w:sz w:val="20"/>
          <w:szCs w:val="20"/>
          <w:lang w:val="ru-RU"/>
        </w:rPr>
      </w:pPr>
      <m:oMath>
        <m:sSub>
          <m:sSubPr>
            <m:ctrlPr>
              <w:rPr>
                <w:rFonts w:ascii="Cambria Math" w:hAnsi="Cambria Math" w:cs="Palatino Linotype"/>
                <w:i/>
                <w:sz w:val="20"/>
                <w:szCs w:val="20"/>
                <w:lang w:val="ru-RU"/>
              </w:rPr>
            </m:ctrlPr>
          </m:sSubPr>
          <m:e>
            <m:r>
              <w:rPr>
                <w:rFonts w:ascii="Cambria Math" w:hAnsi="Cambria Math" w:cs="Palatino Linotype"/>
                <w:sz w:val="20"/>
                <w:szCs w:val="20"/>
                <w:lang w:val="ru-RU"/>
              </w:rPr>
              <m:t>q</m:t>
            </m:r>
          </m:e>
          <m:sub>
            <m:r>
              <w:rPr>
                <w:rFonts w:ascii="Cambria Math" w:hAnsi="Cambria Math" w:cs="Palatino Linotype"/>
                <w:sz w:val="20"/>
                <w:szCs w:val="20"/>
                <w:lang w:val="ru-RU"/>
              </w:rPr>
              <m:t>0</m:t>
            </m:r>
          </m:sub>
        </m:sSub>
        <m:r>
          <w:rPr>
            <w:rFonts w:ascii="Cambria Math" w:hAnsi="Cambria Math" w:cs="Palatino Linotype" w:hint="eastAsia"/>
            <w:sz w:val="20"/>
            <w:szCs w:val="20"/>
            <w:lang w:val="ru-RU"/>
          </w:rPr>
          <m:t>∈</m:t>
        </m:r>
        <m:r>
          <w:rPr>
            <w:rFonts w:ascii="Cambria Math" w:hAnsi="Cambria Math" w:cs="Palatino Linotype"/>
            <w:sz w:val="20"/>
            <w:szCs w:val="20"/>
            <w:lang w:val="ru-RU"/>
          </w:rPr>
          <m:t>Q</m:t>
        </m:r>
      </m:oMath>
      <w:r w:rsidRPr="00F931E0">
        <w:rPr>
          <w:rFonts w:ascii="Palatino Linotype" w:hAnsi="Palatino Linotype" w:cs="Palatino Linotype"/>
          <w:sz w:val="20"/>
          <w:szCs w:val="20"/>
          <w:lang w:val="ru-RU"/>
        </w:rPr>
        <w:t xml:space="preserve"> </w:t>
      </w:r>
      <w:r w:rsidR="00095AFB" w:rsidRPr="00F931E0">
        <w:rPr>
          <w:rFonts w:ascii="Palatino Linotype" w:hAnsi="Palatino Linotype" w:cs="Palatino Linotype"/>
          <w:sz w:val="20"/>
          <w:szCs w:val="20"/>
          <w:lang w:val="ru-RU"/>
        </w:rPr>
        <w:t>‐</w:t>
      </w:r>
      <w:r w:rsidR="00095AFB" w:rsidRPr="00F931E0">
        <w:rPr>
          <w:rFonts w:ascii="Times New Roman" w:hAnsi="Times New Roman" w:cs="Times New Roman"/>
          <w:sz w:val="20"/>
          <w:szCs w:val="20"/>
          <w:lang w:val="ru-RU"/>
        </w:rPr>
        <w:t xml:space="preserve"> начальное состояние управляющего устро</w:t>
      </w:r>
      <w:r w:rsidR="00462BF2">
        <w:rPr>
          <w:rFonts w:ascii="Times New Roman" w:hAnsi="Times New Roman" w:cs="Times New Roman"/>
          <w:sz w:val="20"/>
          <w:szCs w:val="20"/>
          <w:lang w:val="ru-RU"/>
        </w:rPr>
        <w:t>й</w:t>
      </w:r>
      <w:r w:rsidR="00095AFB" w:rsidRPr="00F931E0">
        <w:rPr>
          <w:rFonts w:ascii="Times New Roman" w:hAnsi="Times New Roman" w:cs="Times New Roman"/>
          <w:sz w:val="20"/>
          <w:szCs w:val="20"/>
          <w:lang w:val="ru-RU"/>
        </w:rPr>
        <w:t>ства,</w:t>
      </w:r>
    </w:p>
    <w:p w14:paraId="21809431" w14:textId="4E7D3D7A" w:rsidR="00095AFB" w:rsidRPr="00F931E0" w:rsidRDefault="006F1F9B" w:rsidP="00A710EF">
      <w:pPr>
        <w:pStyle w:val="a6"/>
        <w:numPr>
          <w:ilvl w:val="0"/>
          <w:numId w:val="15"/>
        </w:numPr>
        <w:rPr>
          <w:rFonts w:ascii="Times New Roman" w:hAnsi="Times New Roman" w:cs="Times New Roman"/>
          <w:sz w:val="20"/>
          <w:szCs w:val="20"/>
          <w:lang w:val="ru-RU"/>
        </w:rPr>
      </w:pPr>
      <m:oMath>
        <m:r>
          <w:rPr>
            <w:rFonts w:ascii="Cambria Math" w:hAnsi="Cambria Math" w:cs="Palatino Linotype"/>
            <w:sz w:val="20"/>
            <w:szCs w:val="20"/>
            <w:lang w:val="ru-RU"/>
          </w:rPr>
          <m:t>F⊆Q</m:t>
        </m:r>
      </m:oMath>
      <w:r w:rsidRPr="00F931E0">
        <w:rPr>
          <w:rFonts w:ascii="Palatino Linotype" w:hAnsi="Palatino Linotype" w:cs="Palatino Linotype"/>
          <w:sz w:val="20"/>
          <w:szCs w:val="20"/>
          <w:lang w:val="ru-RU"/>
        </w:rPr>
        <w:t xml:space="preserve"> </w:t>
      </w:r>
      <w:r w:rsidR="00095AFB" w:rsidRPr="00F931E0">
        <w:rPr>
          <w:rFonts w:ascii="Palatino Linotype" w:hAnsi="Palatino Linotype" w:cs="Palatino Linotype"/>
          <w:sz w:val="20"/>
          <w:szCs w:val="20"/>
          <w:lang w:val="ru-RU"/>
        </w:rPr>
        <w:t>‐</w:t>
      </w:r>
      <w:r w:rsidR="00095AFB" w:rsidRPr="00F931E0">
        <w:rPr>
          <w:rFonts w:ascii="Times New Roman" w:hAnsi="Times New Roman" w:cs="Times New Roman"/>
          <w:sz w:val="20"/>
          <w:szCs w:val="20"/>
          <w:lang w:val="ru-RU"/>
        </w:rPr>
        <w:t xml:space="preserve"> множество заключительных состояни</w:t>
      </w:r>
      <w:r w:rsidR="00462BF2">
        <w:rPr>
          <w:rFonts w:ascii="Times New Roman" w:hAnsi="Times New Roman" w:cs="Times New Roman"/>
          <w:sz w:val="20"/>
          <w:szCs w:val="20"/>
          <w:lang w:val="ru-RU"/>
        </w:rPr>
        <w:t>й</w:t>
      </w:r>
      <w:r w:rsidR="00095AFB" w:rsidRPr="00F931E0">
        <w:rPr>
          <w:rFonts w:ascii="Times New Roman" w:hAnsi="Times New Roman" w:cs="Times New Roman"/>
          <w:sz w:val="20"/>
          <w:szCs w:val="20"/>
          <w:lang w:val="ru-RU"/>
        </w:rPr>
        <w:t xml:space="preserve">. </w:t>
      </w:r>
    </w:p>
    <w:p w14:paraId="630A888A" w14:textId="6CD390ED" w:rsidR="00AC75B9" w:rsidRPr="00F931E0" w:rsidRDefault="00AC75B9" w:rsidP="00AC75B9">
      <w:pPr>
        <w:pStyle w:val="a6"/>
        <w:ind w:firstLine="708"/>
        <w:rPr>
          <w:rFonts w:ascii="Times New Roman" w:hAnsi="Times New Roman" w:cs="Times New Roman"/>
          <w:sz w:val="20"/>
          <w:szCs w:val="20"/>
          <w:lang w:val="ru-RU"/>
        </w:rPr>
      </w:pPr>
      <w:r w:rsidRPr="00F931E0">
        <w:rPr>
          <w:rFonts w:ascii="Times New Roman" w:hAnsi="Times New Roman" w:cs="Times New Roman"/>
          <w:sz w:val="20"/>
          <w:szCs w:val="20"/>
          <w:lang w:val="ru-RU"/>
        </w:rPr>
        <w:t>Определение детерминированного конечного</w:t>
      </w:r>
      <w:r w:rsidR="006F1F9B" w:rsidRPr="00F931E0">
        <w:rPr>
          <w:rFonts w:ascii="Times New Roman" w:hAnsi="Times New Roman" w:cs="Times New Roman"/>
          <w:sz w:val="20"/>
          <w:szCs w:val="20"/>
          <w:lang w:val="ru-RU"/>
        </w:rPr>
        <w:t xml:space="preserve"> автомата (ДКА). </w:t>
      </w:r>
    </w:p>
    <w:p w14:paraId="22BB55AA" w14:textId="5A07F2A9" w:rsidR="006F1F9B" w:rsidRPr="00F931E0" w:rsidRDefault="006F1F9B" w:rsidP="006F1F9B">
      <w:pPr>
        <w:pStyle w:val="a6"/>
        <w:ind w:left="709"/>
        <w:rPr>
          <w:rFonts w:ascii="Times New Roman" w:hAnsi="Times New Roman" w:cs="Times New Roman"/>
          <w:sz w:val="20"/>
          <w:szCs w:val="20"/>
          <w:lang w:val="ru-RU"/>
        </w:rPr>
      </w:pPr>
      <w:r w:rsidRPr="00F931E0">
        <w:rPr>
          <w:rFonts w:ascii="Times New Roman" w:hAnsi="Times New Roman" w:cs="Times New Roman"/>
          <w:sz w:val="20"/>
          <w:szCs w:val="20"/>
          <w:lang w:val="ru-RU"/>
        </w:rPr>
        <w:t>Пусть M = (Q, T, D, q</w:t>
      </w:r>
      <w:r w:rsidRPr="00F931E0">
        <w:rPr>
          <w:rFonts w:ascii="Times New Roman" w:hAnsi="Times New Roman" w:cs="Times New Roman"/>
          <w:position w:val="-6"/>
          <w:sz w:val="20"/>
          <w:szCs w:val="20"/>
          <w:lang w:val="ru-RU"/>
        </w:rPr>
        <w:t>0</w:t>
      </w:r>
      <w:r w:rsidRPr="00F931E0">
        <w:rPr>
          <w:rFonts w:ascii="Times New Roman" w:hAnsi="Times New Roman" w:cs="Times New Roman"/>
          <w:sz w:val="20"/>
          <w:szCs w:val="20"/>
          <w:lang w:val="ru-RU"/>
        </w:rPr>
        <w:t>, F)</w:t>
      </w:r>
      <w:r w:rsidR="004D4B0F">
        <w:rPr>
          <w:rFonts w:ascii="Times New Roman" w:hAnsi="Times New Roman" w:cs="Times New Roman"/>
          <w:sz w:val="20"/>
          <w:szCs w:val="20"/>
          <w:lang w:val="ru-RU"/>
        </w:rPr>
        <w:t xml:space="preserve"> – </w:t>
      </w:r>
      <w:r w:rsidRPr="00F931E0">
        <w:rPr>
          <w:rFonts w:ascii="Times New Roman" w:hAnsi="Times New Roman" w:cs="Times New Roman"/>
          <w:sz w:val="20"/>
          <w:szCs w:val="20"/>
          <w:lang w:val="ru-RU"/>
        </w:rPr>
        <w:t xml:space="preserve">НКА. Будем называть M детерминированным конечным автоматом (ДКА), если выполнены следующие два условия: </w:t>
      </w:r>
    </w:p>
    <w:p w14:paraId="7CD37A93" w14:textId="1427EB69" w:rsidR="006F1F9B" w:rsidRPr="00F931E0" w:rsidRDefault="006F1F9B" w:rsidP="006F1F9B">
      <w:pPr>
        <w:pStyle w:val="a6"/>
        <w:ind w:left="709"/>
        <w:rPr>
          <w:rFonts w:ascii="Times New Roman" w:hAnsi="Times New Roman" w:cs="Times New Roman"/>
          <w:sz w:val="20"/>
          <w:szCs w:val="20"/>
          <w:lang w:val="ru-RU"/>
        </w:rPr>
      </w:pPr>
      <w:r w:rsidRPr="00F931E0">
        <w:rPr>
          <w:rFonts w:ascii="Times New Roman" w:hAnsi="Times New Roman" w:cs="Times New Roman"/>
          <w:sz w:val="20"/>
          <w:szCs w:val="20"/>
          <w:lang w:val="ru-RU"/>
        </w:rPr>
        <w:t xml:space="preserve">1. D(q,e) = (пусто), для любого </w:t>
      </w:r>
      <m:oMath>
        <m:r>
          <w:rPr>
            <w:rFonts w:ascii="Cambria Math" w:hAnsi="Cambria Math" w:cs="Times New Roman"/>
            <w:sz w:val="20"/>
            <w:szCs w:val="20"/>
            <w:lang w:val="ru-RU"/>
          </w:rPr>
          <m:t>q</m:t>
        </m:r>
        <m:r>
          <w:rPr>
            <w:rFonts w:ascii="Cambria Math" w:hAnsi="Cambria Math" w:cs="Times New Roman" w:hint="eastAsia"/>
            <w:sz w:val="20"/>
            <w:szCs w:val="20"/>
            <w:lang w:val="ru-RU"/>
          </w:rPr>
          <m:t>∈</m:t>
        </m:r>
        <m:r>
          <w:rPr>
            <w:rFonts w:ascii="Cambria Math" w:hAnsi="Cambria Math" w:cs="Times New Roman"/>
            <w:sz w:val="20"/>
            <w:szCs w:val="20"/>
            <w:lang w:val="ru-RU"/>
          </w:rPr>
          <m:t>Q</m:t>
        </m:r>
      </m:oMath>
    </w:p>
    <w:p w14:paraId="3525239A" w14:textId="6717C721" w:rsidR="006F1F9B" w:rsidRPr="00F931E0" w:rsidRDefault="006F1F9B" w:rsidP="006F1F9B">
      <w:pPr>
        <w:pStyle w:val="a6"/>
        <w:ind w:left="709"/>
        <w:rPr>
          <w:rFonts w:ascii="Times New Roman" w:hAnsi="Times New Roman" w:cs="Times New Roman"/>
          <w:sz w:val="20"/>
          <w:szCs w:val="20"/>
          <w:lang w:val="ru-RU"/>
        </w:rPr>
      </w:pPr>
      <w:r w:rsidRPr="00F931E0">
        <w:rPr>
          <w:rFonts w:ascii="Times New Roman" w:hAnsi="Times New Roman" w:cs="Times New Roman"/>
          <w:sz w:val="20"/>
          <w:szCs w:val="20"/>
          <w:lang w:val="ru-RU"/>
        </w:rPr>
        <w:t xml:space="preserve">2. D(q, a) содержит не более одного элемента для любых </w:t>
      </w:r>
      <m:oMath>
        <m:r>
          <w:rPr>
            <w:rFonts w:ascii="Cambria Math" w:hAnsi="Cambria Math" w:cs="Times New Roman"/>
            <w:sz w:val="20"/>
            <w:szCs w:val="20"/>
            <w:lang w:val="ru-RU"/>
          </w:rPr>
          <m:t>q</m:t>
        </m:r>
        <m:r>
          <w:rPr>
            <w:rFonts w:ascii="Cambria Math" w:hAnsi="Cambria Math" w:cs="Times New Roman" w:hint="eastAsia"/>
            <w:sz w:val="20"/>
            <w:szCs w:val="20"/>
            <w:lang w:val="ru-RU"/>
          </w:rPr>
          <m:t>∈</m:t>
        </m:r>
        <m:r>
          <w:rPr>
            <w:rFonts w:ascii="Cambria Math" w:hAnsi="Cambria Math" w:cs="Times New Roman"/>
            <w:sz w:val="20"/>
            <w:szCs w:val="20"/>
            <w:lang w:val="ru-RU"/>
          </w:rPr>
          <m:t>Q</m:t>
        </m:r>
      </m:oMath>
      <w:r w:rsidRPr="00F931E0">
        <w:rPr>
          <w:rFonts w:ascii="Times New Roman" w:hAnsi="Times New Roman" w:cs="Times New Roman"/>
          <w:sz w:val="20"/>
          <w:szCs w:val="20"/>
          <w:lang w:val="ru-RU"/>
        </w:rPr>
        <w:t xml:space="preserve"> и </w:t>
      </w:r>
      <m:oMath>
        <m:r>
          <w:rPr>
            <w:rFonts w:ascii="Cambria Math" w:hAnsi="Cambria Math" w:cs="Times New Roman"/>
            <w:sz w:val="20"/>
            <w:szCs w:val="20"/>
            <w:lang w:val="ru-RU"/>
          </w:rPr>
          <m:t>a</m:t>
        </m:r>
        <m:r>
          <w:rPr>
            <w:rFonts w:ascii="Cambria Math" w:hAnsi="Cambria Math" w:cs="Times New Roman" w:hint="eastAsia"/>
            <w:sz w:val="20"/>
            <w:szCs w:val="20"/>
            <w:lang w:val="ru-RU"/>
          </w:rPr>
          <m:t>∈</m:t>
        </m:r>
        <m:r>
          <w:rPr>
            <w:rFonts w:ascii="Cambria Math" w:hAnsi="Cambria Math" w:cs="Times New Roman"/>
            <w:sz w:val="20"/>
            <w:szCs w:val="20"/>
            <w:lang w:val="ru-RU"/>
          </w:rPr>
          <m:t>T</m:t>
        </m:r>
      </m:oMath>
      <w:r w:rsidRPr="00F931E0">
        <w:rPr>
          <w:rFonts w:ascii="Times New Roman" w:hAnsi="Times New Roman" w:cs="Times New Roman"/>
          <w:sz w:val="20"/>
          <w:szCs w:val="20"/>
          <w:lang w:val="ru-RU"/>
        </w:rPr>
        <w:t xml:space="preserve">. </w:t>
      </w:r>
    </w:p>
    <w:p w14:paraId="2624F884" w14:textId="0CC0C5B7" w:rsidR="00AC75B9" w:rsidRPr="00F931E0" w:rsidRDefault="00AC75B9" w:rsidP="00AC75B9">
      <w:pPr>
        <w:pStyle w:val="a6"/>
        <w:ind w:left="708"/>
        <w:rPr>
          <w:rFonts w:ascii="Times New Roman" w:hAnsi="Times New Roman" w:cs="Times New Roman"/>
          <w:sz w:val="20"/>
          <w:szCs w:val="20"/>
          <w:lang w:val="ru-RU"/>
        </w:rPr>
      </w:pPr>
      <w:r w:rsidRPr="00F931E0">
        <w:rPr>
          <w:rFonts w:ascii="Times New Roman" w:hAnsi="Times New Roman" w:cs="Times New Roman"/>
          <w:sz w:val="20"/>
          <w:szCs w:val="20"/>
          <w:lang w:val="ru-RU"/>
        </w:rPr>
        <w:t>Алгоритм может быть представлен либо как последовательность двух алгоритмов: НКА −&gt; ДКА, либо непосредственно построение ДКА по дереву РВ.  </w:t>
      </w:r>
    </w:p>
    <w:p w14:paraId="3BFDDB2F" w14:textId="4C578C36" w:rsidR="00AC75B9" w:rsidRPr="00F931E0" w:rsidRDefault="006F1F9B" w:rsidP="00AC75B9">
      <w:pPr>
        <w:pStyle w:val="a6"/>
        <w:ind w:left="720"/>
        <w:rPr>
          <w:rFonts w:ascii="Times New Roman" w:hAnsi="Times New Roman" w:cs="Times New Roman"/>
          <w:sz w:val="20"/>
          <w:lang w:val="ru-RU"/>
        </w:rPr>
      </w:pPr>
      <w:r w:rsidRPr="00F931E0">
        <w:rPr>
          <w:rFonts w:ascii="Times New Roman" w:hAnsi="Times New Roman" w:cs="Times New Roman"/>
          <w:sz w:val="20"/>
          <w:lang w:val="ru-RU"/>
        </w:rPr>
        <w:t>НКА -&gt; ДКА</w:t>
      </w:r>
    </w:p>
    <w:p w14:paraId="41D61104" w14:textId="29F7BAEE" w:rsidR="006F1F9B" w:rsidRPr="00F931E0" w:rsidRDefault="006F1F9B" w:rsidP="00AC75B9">
      <w:pPr>
        <w:pStyle w:val="a6"/>
        <w:ind w:left="720"/>
        <w:rPr>
          <w:rFonts w:ascii="Times New Roman" w:hAnsi="Times New Roman" w:cs="Times New Roman"/>
          <w:sz w:val="20"/>
          <w:lang w:val="ru-RU"/>
        </w:rPr>
      </w:pPr>
      <w:r w:rsidRPr="00F931E0">
        <w:rPr>
          <w:rFonts w:ascii="Times New Roman" w:hAnsi="Times New Roman" w:cs="Times New Roman"/>
          <w:sz w:val="20"/>
          <w:lang w:val="ru-RU"/>
        </w:rPr>
        <w:t>Каждое состояние ДКА – множество состояний НКА.</w:t>
      </w:r>
    </w:p>
    <w:p w14:paraId="03DF5620" w14:textId="70B2C139" w:rsidR="006F1F9B" w:rsidRPr="00F931E0" w:rsidRDefault="00CA4A5F" w:rsidP="00AC75B9">
      <w:pPr>
        <w:pStyle w:val="a6"/>
        <w:ind w:left="720"/>
        <w:rPr>
          <w:rFonts w:ascii="Times New Roman" w:hAnsi="Times New Roman" w:cs="Times New Roman"/>
          <w:sz w:val="20"/>
          <w:lang w:val="ru-RU"/>
        </w:rPr>
      </w:pPr>
      <w:r w:rsidRPr="00F931E0">
        <w:rPr>
          <w:rFonts w:ascii="Times New Roman" w:hAnsi="Times New Roman" w:cs="Times New Roman"/>
          <w:sz w:val="20"/>
          <w:lang w:val="ru-RU"/>
        </w:rPr>
        <w:t>Добавлять в рабочее множество вершины нового ДКА построенные, как совокупность вершин НКА, в которые можно попасть из текущего рассматриваемого множества по данному выражению.</w:t>
      </w:r>
    </w:p>
    <w:p w14:paraId="6889273A" w14:textId="756140DC" w:rsidR="00CA4A5F" w:rsidRPr="00F931E0" w:rsidRDefault="00CA4A5F" w:rsidP="00AC75B9">
      <w:pPr>
        <w:pStyle w:val="a6"/>
        <w:ind w:left="720"/>
        <w:rPr>
          <w:rFonts w:ascii="Times New Roman" w:hAnsi="Times New Roman" w:cs="Times New Roman"/>
          <w:sz w:val="20"/>
          <w:lang w:val="ru-RU"/>
        </w:rPr>
      </w:pPr>
      <w:r w:rsidRPr="00F931E0">
        <w:rPr>
          <w:rFonts w:ascii="Times New Roman" w:hAnsi="Times New Roman" w:cs="Times New Roman"/>
          <w:sz w:val="20"/>
          <w:lang w:val="ru-RU"/>
        </w:rPr>
        <w:t>РВ -&gt; ДКА</w:t>
      </w:r>
    </w:p>
    <w:p w14:paraId="2C7A7680" w14:textId="77777777" w:rsidR="00CA4A5F" w:rsidRPr="00F931E0" w:rsidRDefault="00CA4A5F" w:rsidP="00CA4A5F">
      <w:pPr>
        <w:pStyle w:val="a6"/>
        <w:ind w:left="709"/>
        <w:rPr>
          <w:rFonts w:ascii="Times New Roman" w:hAnsi="Times New Roman" w:cs="Times New Roman"/>
          <w:sz w:val="20"/>
          <w:szCs w:val="20"/>
          <w:lang w:val="ru-RU"/>
        </w:rPr>
      </w:pPr>
      <w:r w:rsidRPr="00F931E0">
        <w:rPr>
          <w:rFonts w:ascii="Times New Roman" w:hAnsi="Times New Roman" w:cs="Times New Roman"/>
          <w:sz w:val="20"/>
          <w:szCs w:val="20"/>
          <w:lang w:val="ru-RU"/>
        </w:rPr>
        <w:t>Вход. Регулярное выражение r в алфавите T.</w:t>
      </w:r>
    </w:p>
    <w:p w14:paraId="3056F29C" w14:textId="30F6D119" w:rsidR="00CA4A5F" w:rsidRPr="00F931E0" w:rsidRDefault="00CA4A5F" w:rsidP="00CA4A5F">
      <w:pPr>
        <w:pStyle w:val="a6"/>
        <w:ind w:left="709"/>
        <w:rPr>
          <w:rFonts w:ascii="Times New Roman" w:hAnsi="Times New Roman" w:cs="Times New Roman"/>
          <w:sz w:val="20"/>
          <w:szCs w:val="20"/>
          <w:lang w:val="ru-RU"/>
        </w:rPr>
      </w:pPr>
      <w:r w:rsidRPr="00F931E0">
        <w:rPr>
          <w:rFonts w:ascii="Times New Roman" w:hAnsi="Times New Roman" w:cs="Times New Roman"/>
          <w:sz w:val="20"/>
          <w:szCs w:val="20"/>
          <w:lang w:val="ru-RU"/>
        </w:rPr>
        <w:t>Выход. ДКА M = (Q, T, D, q</w:t>
      </w:r>
      <w:r w:rsidRPr="00F931E0">
        <w:rPr>
          <w:rFonts w:ascii="Times New Roman" w:hAnsi="Times New Roman" w:cs="Times New Roman"/>
          <w:position w:val="-6"/>
          <w:sz w:val="20"/>
          <w:szCs w:val="20"/>
          <w:lang w:val="ru-RU"/>
        </w:rPr>
        <w:t>0</w:t>
      </w:r>
      <w:r w:rsidRPr="00F931E0">
        <w:rPr>
          <w:rFonts w:ascii="Times New Roman" w:hAnsi="Times New Roman" w:cs="Times New Roman"/>
          <w:sz w:val="20"/>
          <w:szCs w:val="20"/>
          <w:lang w:val="ru-RU"/>
        </w:rPr>
        <w:t>, F), тако</w:t>
      </w:r>
      <w:r w:rsidR="00462BF2">
        <w:rPr>
          <w:rFonts w:ascii="Times New Roman" w:hAnsi="Times New Roman" w:cs="Times New Roman"/>
          <w:sz w:val="20"/>
          <w:szCs w:val="20"/>
          <w:lang w:val="ru-RU"/>
        </w:rPr>
        <w:t>й</w:t>
      </w:r>
      <w:r w:rsidRPr="00F931E0">
        <w:rPr>
          <w:rFonts w:ascii="Times New Roman" w:hAnsi="Times New Roman" w:cs="Times New Roman"/>
          <w:sz w:val="20"/>
          <w:szCs w:val="20"/>
          <w:lang w:val="ru-RU"/>
        </w:rPr>
        <w:t xml:space="preserve"> что L(M) = L(r).</w:t>
      </w:r>
    </w:p>
    <w:p w14:paraId="4709734F" w14:textId="7E1E1494" w:rsidR="00CA4A5F" w:rsidRPr="00F931E0" w:rsidRDefault="00CA4A5F" w:rsidP="00CA4A5F">
      <w:pPr>
        <w:pStyle w:val="a6"/>
        <w:ind w:left="709"/>
        <w:rPr>
          <w:rFonts w:ascii="Times New Roman" w:hAnsi="Times New Roman" w:cs="Times New Roman"/>
          <w:sz w:val="20"/>
          <w:szCs w:val="20"/>
          <w:lang w:val="ru-RU"/>
        </w:rPr>
      </w:pPr>
      <w:r w:rsidRPr="00F931E0">
        <w:rPr>
          <w:rFonts w:ascii="Times New Roman" w:hAnsi="Times New Roman" w:cs="Times New Roman"/>
          <w:sz w:val="20"/>
          <w:szCs w:val="20"/>
          <w:lang w:val="ru-RU"/>
        </w:rPr>
        <w:t>Метод. Состояния ДКА соответствуют множествам позици</w:t>
      </w:r>
      <w:r w:rsidR="00462BF2">
        <w:rPr>
          <w:rFonts w:ascii="Times New Roman" w:hAnsi="Times New Roman" w:cs="Times New Roman"/>
          <w:sz w:val="20"/>
          <w:szCs w:val="20"/>
          <w:lang w:val="ru-RU"/>
        </w:rPr>
        <w:t>й</w:t>
      </w:r>
      <w:r w:rsidRPr="00F931E0">
        <w:rPr>
          <w:rFonts w:ascii="Times New Roman" w:hAnsi="Times New Roman" w:cs="Times New Roman"/>
          <w:sz w:val="20"/>
          <w:szCs w:val="20"/>
          <w:lang w:val="ru-RU"/>
        </w:rPr>
        <w:t xml:space="preserve">. Вначале Q и D пусты. Выполнить шаги 1-6: </w:t>
      </w:r>
    </w:p>
    <w:p w14:paraId="43226B4C" w14:textId="77777777" w:rsidR="00CA4A5F" w:rsidRPr="00F931E0" w:rsidRDefault="00CA4A5F" w:rsidP="00CA4A5F">
      <w:pPr>
        <w:pStyle w:val="a6"/>
        <w:ind w:left="709"/>
        <w:rPr>
          <w:rFonts w:ascii="Times New Roman" w:hAnsi="Times New Roman" w:cs="Times New Roman"/>
          <w:sz w:val="20"/>
          <w:szCs w:val="20"/>
          <w:lang w:val="ru-RU"/>
        </w:rPr>
      </w:pPr>
      <w:r w:rsidRPr="00F931E0">
        <w:rPr>
          <w:rFonts w:ascii="Times New Roman" w:hAnsi="Times New Roman" w:cs="Times New Roman"/>
          <w:sz w:val="20"/>
          <w:szCs w:val="20"/>
          <w:lang w:val="ru-RU"/>
        </w:rPr>
        <w:t>(1) Построить синтаксическое дерево для пополненного регулярного выражения (r)#.</w:t>
      </w:r>
    </w:p>
    <w:p w14:paraId="7EF47403" w14:textId="549359A7" w:rsidR="00CA4A5F" w:rsidRPr="00F931E0" w:rsidRDefault="00CA4A5F" w:rsidP="00CA4A5F">
      <w:pPr>
        <w:pStyle w:val="a6"/>
        <w:ind w:left="709"/>
        <w:rPr>
          <w:rFonts w:ascii="Times New Roman" w:hAnsi="Times New Roman" w:cs="Times New Roman"/>
          <w:sz w:val="20"/>
          <w:szCs w:val="20"/>
          <w:lang w:val="ru-RU"/>
        </w:rPr>
      </w:pPr>
      <w:r w:rsidRPr="00F931E0">
        <w:rPr>
          <w:rFonts w:ascii="Times New Roman" w:hAnsi="Times New Roman" w:cs="Times New Roman"/>
          <w:sz w:val="20"/>
          <w:szCs w:val="20"/>
          <w:lang w:val="ru-RU"/>
        </w:rPr>
        <w:t>(2) Обходя синтаксическое дерево, вычислить значения функци</w:t>
      </w:r>
      <w:r w:rsidR="00462BF2">
        <w:rPr>
          <w:rFonts w:ascii="Times New Roman" w:hAnsi="Times New Roman" w:cs="Times New Roman"/>
          <w:sz w:val="20"/>
          <w:szCs w:val="20"/>
          <w:lang w:val="ru-RU"/>
        </w:rPr>
        <w:t>й</w:t>
      </w:r>
      <w:r w:rsidRPr="00F931E0">
        <w:rPr>
          <w:rFonts w:ascii="Times New Roman" w:hAnsi="Times New Roman" w:cs="Times New Roman"/>
          <w:sz w:val="20"/>
          <w:szCs w:val="20"/>
          <w:lang w:val="ru-RU"/>
        </w:rPr>
        <w:t xml:space="preserve"> nullable, firstpos, lastpos и followpos.</w:t>
      </w:r>
    </w:p>
    <w:p w14:paraId="49287A1C" w14:textId="3E2A4EBD" w:rsidR="00CA4A5F" w:rsidRPr="00F931E0" w:rsidRDefault="00CA4A5F" w:rsidP="00CA4A5F">
      <w:pPr>
        <w:pStyle w:val="a6"/>
        <w:ind w:left="709"/>
        <w:rPr>
          <w:rFonts w:ascii="Times New Roman" w:hAnsi="Times New Roman" w:cs="Times New Roman"/>
          <w:sz w:val="20"/>
          <w:szCs w:val="20"/>
          <w:lang w:val="ru-RU"/>
        </w:rPr>
      </w:pPr>
      <w:r w:rsidRPr="00F931E0">
        <w:rPr>
          <w:rFonts w:ascii="Times New Roman" w:hAnsi="Times New Roman" w:cs="Times New Roman"/>
          <w:sz w:val="20"/>
          <w:szCs w:val="20"/>
          <w:lang w:val="ru-RU"/>
        </w:rPr>
        <w:t>(3) Определить q</w:t>
      </w:r>
      <w:r w:rsidRPr="00F931E0">
        <w:rPr>
          <w:rFonts w:ascii="Times New Roman" w:hAnsi="Times New Roman" w:cs="Times New Roman"/>
          <w:position w:val="-6"/>
          <w:sz w:val="20"/>
          <w:szCs w:val="20"/>
          <w:lang w:val="ru-RU"/>
        </w:rPr>
        <w:t xml:space="preserve">0 </w:t>
      </w:r>
      <w:r w:rsidRPr="00F931E0">
        <w:rPr>
          <w:rFonts w:ascii="Times New Roman" w:hAnsi="Times New Roman" w:cs="Times New Roman"/>
          <w:sz w:val="20"/>
          <w:szCs w:val="20"/>
          <w:lang w:val="ru-RU"/>
        </w:rPr>
        <w:t>= firstpos(root), где root</w:t>
      </w:r>
      <w:r w:rsidR="004D4B0F">
        <w:rPr>
          <w:rFonts w:ascii="Times New Roman" w:hAnsi="Times New Roman" w:cs="Times New Roman"/>
          <w:sz w:val="20"/>
          <w:szCs w:val="20"/>
          <w:lang w:val="ru-RU"/>
        </w:rPr>
        <w:t xml:space="preserve"> – </w:t>
      </w:r>
      <w:r w:rsidRPr="00F931E0">
        <w:rPr>
          <w:rFonts w:ascii="Times New Roman" w:hAnsi="Times New Roman" w:cs="Times New Roman"/>
          <w:sz w:val="20"/>
          <w:szCs w:val="20"/>
          <w:lang w:val="ru-RU"/>
        </w:rPr>
        <w:t>корень синтаксического дерева.</w:t>
      </w:r>
    </w:p>
    <w:p w14:paraId="4FBE17D3" w14:textId="21904BE1" w:rsidR="00CA4A5F" w:rsidRPr="00F931E0" w:rsidRDefault="00CA4A5F" w:rsidP="00CA4A5F">
      <w:pPr>
        <w:pStyle w:val="a6"/>
        <w:ind w:left="709"/>
        <w:rPr>
          <w:rFonts w:ascii="Times New Roman" w:hAnsi="Times New Roman" w:cs="Times New Roman"/>
          <w:sz w:val="20"/>
          <w:szCs w:val="20"/>
          <w:lang w:val="ru-RU"/>
        </w:rPr>
      </w:pPr>
      <w:r w:rsidRPr="00F931E0">
        <w:rPr>
          <w:rFonts w:ascii="Times New Roman" w:hAnsi="Times New Roman" w:cs="Times New Roman"/>
          <w:sz w:val="20"/>
          <w:szCs w:val="20"/>
          <w:lang w:val="ru-RU"/>
        </w:rPr>
        <w:t>(4) Добавить q</w:t>
      </w:r>
      <w:r w:rsidRPr="00F931E0">
        <w:rPr>
          <w:rFonts w:ascii="Times New Roman" w:hAnsi="Times New Roman" w:cs="Times New Roman"/>
          <w:position w:val="-6"/>
          <w:sz w:val="20"/>
          <w:szCs w:val="20"/>
          <w:lang w:val="ru-RU"/>
        </w:rPr>
        <w:t xml:space="preserve">0 </w:t>
      </w:r>
      <w:r w:rsidRPr="00F931E0">
        <w:rPr>
          <w:rFonts w:ascii="Times New Roman" w:hAnsi="Times New Roman" w:cs="Times New Roman"/>
          <w:sz w:val="20"/>
          <w:szCs w:val="20"/>
          <w:lang w:val="ru-RU"/>
        </w:rPr>
        <w:t>в Q как непомеченное состояние.</w:t>
      </w:r>
    </w:p>
    <w:p w14:paraId="509966E7" w14:textId="4AA4CD46" w:rsidR="00CA4A5F" w:rsidRPr="00F931E0" w:rsidRDefault="00CA4A5F" w:rsidP="00CA4A5F">
      <w:pPr>
        <w:pStyle w:val="a6"/>
        <w:ind w:left="709"/>
        <w:rPr>
          <w:rFonts w:ascii="Times New Roman" w:hAnsi="Times New Roman" w:cs="Times New Roman"/>
          <w:sz w:val="20"/>
          <w:szCs w:val="20"/>
          <w:lang w:val="ru-RU"/>
        </w:rPr>
      </w:pPr>
      <w:r w:rsidRPr="00F931E0">
        <w:rPr>
          <w:rFonts w:ascii="Times New Roman" w:hAnsi="Times New Roman" w:cs="Times New Roman"/>
          <w:sz w:val="20"/>
          <w:szCs w:val="20"/>
          <w:lang w:val="ru-RU"/>
        </w:rPr>
        <w:t xml:space="preserve">(5) Выполнить следующую процедуру: </w:t>
      </w:r>
    </w:p>
    <w:p w14:paraId="2F022A90" w14:textId="1EF692B6" w:rsidR="00CA4A5F" w:rsidRPr="00F931E0" w:rsidRDefault="00CA4A5F" w:rsidP="00AC75B9">
      <w:pPr>
        <w:pStyle w:val="a6"/>
        <w:ind w:left="720"/>
        <w:rPr>
          <w:rFonts w:ascii="Times New Roman" w:hAnsi="Times New Roman" w:cs="Times New Roman"/>
          <w:sz w:val="20"/>
          <w:lang w:val="ru-RU"/>
        </w:rPr>
      </w:pPr>
      <w:r w:rsidRPr="00F931E0">
        <w:rPr>
          <w:rFonts w:ascii="Times New Roman" w:hAnsi="Times New Roman" w:cs="Times New Roman"/>
          <w:sz w:val="20"/>
          <w:lang w:val="ru-RU"/>
        </w:rPr>
        <w:tab/>
        <w:t>while (в Q есть непомеченное состояние R)</w:t>
      </w:r>
      <w:r w:rsidR="00F931E0" w:rsidRPr="00F931E0">
        <w:rPr>
          <w:rFonts w:ascii="Times New Roman" w:hAnsi="Times New Roman" w:cs="Times New Roman"/>
          <w:sz w:val="20"/>
          <w:lang w:val="ru-RU"/>
        </w:rPr>
        <w:t>{</w:t>
      </w:r>
    </w:p>
    <w:p w14:paraId="6DA4581F" w14:textId="41E6292F" w:rsidR="00CA4A5F" w:rsidRPr="00F931E0" w:rsidRDefault="00CA4A5F" w:rsidP="00AC75B9">
      <w:pPr>
        <w:pStyle w:val="a6"/>
        <w:ind w:left="720"/>
        <w:rPr>
          <w:rFonts w:ascii="Times New Roman" w:hAnsi="Times New Roman" w:cs="Times New Roman"/>
          <w:sz w:val="20"/>
          <w:lang w:val="ru-RU"/>
        </w:rPr>
      </w:pPr>
      <w:r w:rsidRPr="00F931E0">
        <w:rPr>
          <w:rFonts w:ascii="Times New Roman" w:hAnsi="Times New Roman" w:cs="Times New Roman"/>
          <w:sz w:val="20"/>
          <w:lang w:val="ru-RU"/>
        </w:rPr>
        <w:tab/>
        <w:t xml:space="preserve">  пометить R</w:t>
      </w:r>
    </w:p>
    <w:p w14:paraId="223AB95F" w14:textId="746708E9" w:rsidR="00CA4A5F" w:rsidRPr="00F931E0" w:rsidRDefault="00CA4A5F" w:rsidP="00AC75B9">
      <w:pPr>
        <w:pStyle w:val="a6"/>
        <w:ind w:left="720"/>
        <w:rPr>
          <w:rFonts w:ascii="Times New Roman" w:hAnsi="Times New Roman" w:cs="Times New Roman"/>
          <w:sz w:val="20"/>
          <w:lang w:val="ru-RU"/>
        </w:rPr>
      </w:pPr>
      <w:r w:rsidRPr="00F931E0">
        <w:rPr>
          <w:rFonts w:ascii="Times New Roman" w:hAnsi="Times New Roman" w:cs="Times New Roman"/>
          <w:sz w:val="20"/>
          <w:lang w:val="ru-RU"/>
        </w:rPr>
        <w:tab/>
        <w:t xml:space="preserve">  for (каждый символ </w:t>
      </w:r>
      <m:oMath>
        <m:r>
          <w:rPr>
            <w:rFonts w:ascii="Cambria Math" w:hAnsi="Cambria Math" w:cs="Times New Roman"/>
            <w:sz w:val="20"/>
            <w:lang w:val="ru-RU"/>
          </w:rPr>
          <m:t>a</m:t>
        </m:r>
        <m:r>
          <w:rPr>
            <w:rFonts w:ascii="Cambria Math" w:hAnsi="Cambria Math" w:cs="Times New Roman" w:hint="eastAsia"/>
            <w:sz w:val="20"/>
            <w:lang w:val="ru-RU"/>
          </w:rPr>
          <m:t>∈</m:t>
        </m:r>
        <m:r>
          <w:rPr>
            <w:rFonts w:ascii="Cambria Math" w:hAnsi="Cambria Math" w:cs="Times New Roman"/>
            <w:sz w:val="20"/>
            <w:lang w:val="ru-RU"/>
          </w:rPr>
          <m:t>T</m:t>
        </m:r>
      </m:oMath>
      <w:r w:rsidRPr="00F931E0">
        <w:rPr>
          <w:rFonts w:ascii="Times New Roman" w:hAnsi="Times New Roman" w:cs="Times New Roman"/>
          <w:sz w:val="20"/>
          <w:lang w:val="ru-RU"/>
        </w:rPr>
        <w:t>, что в R имеется позиция, которой соотв. a)</w:t>
      </w:r>
      <w:r w:rsidR="00F931E0" w:rsidRPr="00F931E0">
        <w:rPr>
          <w:rFonts w:ascii="Times New Roman" w:hAnsi="Times New Roman" w:cs="Times New Roman"/>
          <w:sz w:val="20"/>
          <w:lang w:val="ru-RU"/>
        </w:rPr>
        <w:t>{</w:t>
      </w:r>
    </w:p>
    <w:p w14:paraId="172E23FF" w14:textId="18579834" w:rsidR="00CA4A5F" w:rsidRPr="00F931E0" w:rsidRDefault="00CA4A5F" w:rsidP="00AC75B9">
      <w:pPr>
        <w:pStyle w:val="a6"/>
        <w:ind w:left="720"/>
        <w:rPr>
          <w:rFonts w:ascii="Times New Roman" w:hAnsi="Times New Roman" w:cs="Times New Roman"/>
          <w:sz w:val="20"/>
          <w:lang w:val="ru-RU"/>
        </w:rPr>
      </w:pPr>
      <w:r w:rsidRPr="00F931E0">
        <w:rPr>
          <w:rFonts w:ascii="Times New Roman" w:hAnsi="Times New Roman" w:cs="Times New Roman"/>
          <w:sz w:val="20"/>
          <w:lang w:val="ru-RU"/>
        </w:rPr>
        <w:tab/>
      </w:r>
      <w:r w:rsidRPr="00F931E0">
        <w:rPr>
          <w:rFonts w:ascii="Times New Roman" w:hAnsi="Times New Roman" w:cs="Times New Roman"/>
          <w:sz w:val="20"/>
          <w:lang w:val="ru-RU"/>
        </w:rPr>
        <w:tab/>
        <w:t xml:space="preserve">(пусть а соотв. Позициям </w:t>
      </w:r>
      <m:oMath>
        <m:sSub>
          <m:sSubPr>
            <m:ctrlPr>
              <w:rPr>
                <w:rFonts w:ascii="Cambria Math" w:hAnsi="Cambria Math" w:cs="Times New Roman"/>
                <w:i/>
                <w:sz w:val="20"/>
                <w:lang w:val="ru-RU"/>
              </w:rPr>
            </m:ctrlPr>
          </m:sSubPr>
          <m:e>
            <m:r>
              <w:rPr>
                <w:rFonts w:ascii="Cambria Math" w:hAnsi="Cambria Math" w:cs="Times New Roman"/>
                <w:sz w:val="20"/>
                <w:lang w:val="ru-RU"/>
              </w:rPr>
              <m:t>p</m:t>
            </m:r>
          </m:e>
          <m:sub>
            <m:r>
              <w:rPr>
                <w:rFonts w:ascii="Cambria Math" w:hAnsi="Cambria Math" w:cs="Times New Roman"/>
                <w:sz w:val="20"/>
                <w:lang w:val="ru-RU"/>
              </w:rPr>
              <m:t>1</m:t>
            </m:r>
          </m:sub>
        </m:sSub>
        <m:r>
          <w:rPr>
            <w:rFonts w:ascii="Cambria Math" w:hAnsi="Cambria Math" w:cs="Times New Roman"/>
            <w:sz w:val="20"/>
            <w:lang w:val="ru-RU"/>
          </w:rPr>
          <m:t>,…,</m:t>
        </m:r>
        <m:sSub>
          <m:sSubPr>
            <m:ctrlPr>
              <w:rPr>
                <w:rFonts w:ascii="Cambria Math" w:hAnsi="Cambria Math" w:cs="Times New Roman"/>
                <w:i/>
                <w:sz w:val="20"/>
                <w:lang w:val="ru-RU"/>
              </w:rPr>
            </m:ctrlPr>
          </m:sSubPr>
          <m:e>
            <m:r>
              <w:rPr>
                <w:rFonts w:ascii="Cambria Math" w:hAnsi="Cambria Math" w:cs="Times New Roman"/>
                <w:sz w:val="20"/>
                <w:lang w:val="ru-RU"/>
              </w:rPr>
              <m:t>p</m:t>
            </m:r>
          </m:e>
          <m:sub>
            <m:r>
              <w:rPr>
                <w:rFonts w:ascii="Cambria Math" w:hAnsi="Cambria Math" w:cs="Times New Roman"/>
                <w:sz w:val="20"/>
                <w:lang w:val="ru-RU"/>
              </w:rPr>
              <m:t>n</m:t>
            </m:r>
          </m:sub>
        </m:sSub>
        <m:r>
          <w:rPr>
            <w:rFonts w:ascii="Cambria Math" w:hAnsi="Cambria Math" w:cs="Times New Roman"/>
            <w:sz w:val="20"/>
            <w:lang w:val="ru-RU"/>
          </w:rPr>
          <m:t>,  S=</m:t>
        </m:r>
        <m:nary>
          <m:naryPr>
            <m:chr m:val="⋃"/>
            <m:limLoc m:val="undOvr"/>
            <m:supHide m:val="1"/>
            <m:ctrlPr>
              <w:rPr>
                <w:rFonts w:ascii="Cambria Math" w:hAnsi="Cambria Math" w:cs="Times New Roman"/>
                <w:i/>
                <w:sz w:val="20"/>
                <w:lang w:val="ru-RU"/>
              </w:rPr>
            </m:ctrlPr>
          </m:naryPr>
          <m:sub>
            <m:r>
              <w:rPr>
                <w:rFonts w:ascii="Cambria Math" w:hAnsi="Cambria Math" w:cs="Times New Roman"/>
                <w:sz w:val="20"/>
                <w:lang w:val="ru-RU"/>
              </w:rPr>
              <m:t>1≤i≤n</m:t>
            </m:r>
          </m:sub>
          <m:sup/>
          <m:e>
            <m:r>
              <w:rPr>
                <w:rFonts w:ascii="Cambria Math" w:hAnsi="Cambria Math" w:cs="Times New Roman"/>
                <w:sz w:val="20"/>
                <w:lang w:val="ru-RU"/>
              </w:rPr>
              <m:t>fo</m:t>
            </m:r>
            <m:r>
              <w:rPr>
                <w:rFonts w:ascii="Cambria Math" w:hAnsi="Cambria Math" w:cs="Times New Roman"/>
                <w:sz w:val="20"/>
                <w:lang w:val="ru-RU"/>
              </w:rPr>
              <m:t>llowpos</m:t>
            </m:r>
            <m:d>
              <m:dPr>
                <m:ctrlPr>
                  <w:rPr>
                    <w:rFonts w:ascii="Cambria Math" w:hAnsi="Cambria Math" w:cs="Times New Roman"/>
                    <w:i/>
                    <w:sz w:val="20"/>
                    <w:lang w:val="ru-RU"/>
                  </w:rPr>
                </m:ctrlPr>
              </m:dPr>
              <m:e>
                <m:sSub>
                  <m:sSubPr>
                    <m:ctrlPr>
                      <w:rPr>
                        <w:rFonts w:ascii="Cambria Math" w:hAnsi="Cambria Math" w:cs="Times New Roman"/>
                        <w:i/>
                        <w:sz w:val="20"/>
                        <w:lang w:val="ru-RU"/>
                      </w:rPr>
                    </m:ctrlPr>
                  </m:sSubPr>
                  <m:e>
                    <m:r>
                      <w:rPr>
                        <w:rFonts w:ascii="Cambria Math" w:hAnsi="Cambria Math" w:cs="Times New Roman"/>
                        <w:sz w:val="20"/>
                        <w:lang w:val="ru-RU"/>
                      </w:rPr>
                      <m:t>p</m:t>
                    </m:r>
                  </m:e>
                  <m:sub>
                    <m:r>
                      <w:rPr>
                        <w:rFonts w:ascii="Cambria Math" w:hAnsi="Cambria Math" w:cs="Times New Roman"/>
                        <w:sz w:val="20"/>
                        <w:lang w:val="ru-RU"/>
                      </w:rPr>
                      <m:t>i</m:t>
                    </m:r>
                  </m:sub>
                </m:sSub>
              </m:e>
            </m:d>
          </m:e>
        </m:nary>
      </m:oMath>
      <w:r w:rsidRPr="00F931E0">
        <w:rPr>
          <w:rFonts w:ascii="Times New Roman" w:hAnsi="Times New Roman" w:cs="Times New Roman"/>
          <w:sz w:val="20"/>
          <w:lang w:val="ru-RU"/>
        </w:rPr>
        <w:t>)</w:t>
      </w:r>
    </w:p>
    <w:p w14:paraId="2921FF9B" w14:textId="67A94079" w:rsidR="00CA4A5F" w:rsidRPr="00F931E0" w:rsidRDefault="00CA4A5F" w:rsidP="00AC75B9">
      <w:pPr>
        <w:pStyle w:val="a6"/>
        <w:ind w:left="720"/>
        <w:rPr>
          <w:rFonts w:ascii="Times New Roman" w:hAnsi="Times New Roman" w:cs="Times New Roman"/>
          <w:sz w:val="20"/>
          <w:lang w:val="ru-RU"/>
        </w:rPr>
      </w:pPr>
      <w:r w:rsidRPr="00F931E0">
        <w:rPr>
          <w:rFonts w:ascii="Times New Roman" w:hAnsi="Times New Roman" w:cs="Times New Roman"/>
          <w:sz w:val="20"/>
          <w:lang w:val="ru-RU"/>
        </w:rPr>
        <w:tab/>
      </w:r>
      <w:r w:rsidRPr="00F931E0">
        <w:rPr>
          <w:rFonts w:ascii="Times New Roman" w:hAnsi="Times New Roman" w:cs="Times New Roman"/>
          <w:sz w:val="20"/>
          <w:lang w:val="ru-RU"/>
        </w:rPr>
        <w:tab/>
        <w:t>if (</w:t>
      </w:r>
      <m:oMath>
        <m:r>
          <w:rPr>
            <w:rFonts w:ascii="Cambria Math" w:hAnsi="Cambria Math" w:cs="Times New Roman"/>
            <w:sz w:val="20"/>
            <w:lang w:val="ru-RU"/>
          </w:rPr>
          <m:t>S≠∅)</m:t>
        </m:r>
      </m:oMath>
      <w:r w:rsidRPr="00F931E0">
        <w:rPr>
          <w:rFonts w:ascii="Times New Roman" w:hAnsi="Times New Roman" w:cs="Times New Roman"/>
          <w:sz w:val="20"/>
          <w:lang w:val="ru-RU"/>
        </w:rPr>
        <w:t>{</w:t>
      </w:r>
    </w:p>
    <w:p w14:paraId="1185013C" w14:textId="368D1218" w:rsidR="00CA4A5F" w:rsidRPr="00F931E0" w:rsidRDefault="00CA4A5F" w:rsidP="00CA4A5F">
      <w:pPr>
        <w:pStyle w:val="a6"/>
        <w:ind w:left="720"/>
        <w:rPr>
          <w:rFonts w:ascii="Times New Roman" w:hAnsi="Times New Roman" w:cs="Times New Roman"/>
          <w:sz w:val="20"/>
          <w:lang w:val="ru-RU"/>
        </w:rPr>
      </w:pPr>
      <w:r w:rsidRPr="00F931E0">
        <w:rPr>
          <w:rFonts w:ascii="Times New Roman" w:hAnsi="Times New Roman" w:cs="Times New Roman"/>
          <w:sz w:val="20"/>
          <w:lang w:val="ru-RU"/>
        </w:rPr>
        <w:tab/>
      </w:r>
      <w:r w:rsidRPr="00F931E0">
        <w:rPr>
          <w:rFonts w:ascii="Times New Roman" w:hAnsi="Times New Roman" w:cs="Times New Roman"/>
          <w:sz w:val="20"/>
          <w:lang w:val="ru-RU"/>
        </w:rPr>
        <w:tab/>
        <w:t>if (</w:t>
      </w:r>
      <m:oMath>
        <m:r>
          <w:rPr>
            <w:rFonts w:ascii="Cambria Math" w:hAnsi="Cambria Math" w:cs="Times New Roman"/>
            <w:sz w:val="20"/>
            <w:lang w:val="ru-RU"/>
          </w:rPr>
          <m:t>S∉Q)</m:t>
        </m:r>
      </m:oMath>
    </w:p>
    <w:p w14:paraId="5CFBFE81" w14:textId="67CAC357" w:rsidR="00CA4A5F" w:rsidRPr="00F931E0" w:rsidRDefault="00CA4A5F" w:rsidP="00CA4A5F">
      <w:pPr>
        <w:pStyle w:val="a6"/>
        <w:ind w:left="2136" w:firstLine="696"/>
        <w:rPr>
          <w:rFonts w:ascii="Times New Roman" w:hAnsi="Times New Roman" w:cs="Times New Roman"/>
          <w:sz w:val="20"/>
          <w:lang w:val="ru-RU"/>
        </w:rPr>
      </w:pPr>
      <w:r w:rsidRPr="00F931E0">
        <w:rPr>
          <w:rFonts w:ascii="Times New Roman" w:hAnsi="Times New Roman" w:cs="Times New Roman"/>
          <w:sz w:val="20"/>
          <w:lang w:val="ru-RU"/>
        </w:rPr>
        <w:t>(добавить S в Q как непомеченное состояние)</w:t>
      </w:r>
    </w:p>
    <w:p w14:paraId="68B4D50B" w14:textId="337697C5" w:rsidR="00CA4A5F" w:rsidRPr="00F931E0" w:rsidRDefault="00CA4A5F" w:rsidP="00CA4A5F">
      <w:pPr>
        <w:pStyle w:val="a6"/>
        <w:rPr>
          <w:rFonts w:ascii="Times New Roman" w:hAnsi="Times New Roman" w:cs="Times New Roman"/>
          <w:sz w:val="20"/>
          <w:lang w:val="ru-RU"/>
        </w:rPr>
      </w:pPr>
      <w:r w:rsidRPr="00F931E0">
        <w:rPr>
          <w:rFonts w:ascii="Times New Roman" w:hAnsi="Times New Roman" w:cs="Times New Roman"/>
          <w:sz w:val="20"/>
          <w:lang w:val="ru-RU"/>
        </w:rPr>
        <w:tab/>
      </w:r>
      <w:r w:rsidRPr="00F931E0">
        <w:rPr>
          <w:rFonts w:ascii="Times New Roman" w:hAnsi="Times New Roman" w:cs="Times New Roman"/>
          <w:sz w:val="20"/>
          <w:lang w:val="ru-RU"/>
        </w:rPr>
        <w:tab/>
      </w:r>
      <w:r w:rsidRPr="00F931E0">
        <w:rPr>
          <w:rFonts w:ascii="Times New Roman" w:hAnsi="Times New Roman" w:cs="Times New Roman"/>
          <w:sz w:val="20"/>
          <w:lang w:val="ru-RU"/>
        </w:rPr>
        <w:tab/>
      </w:r>
      <m:oMath>
        <m:r>
          <w:rPr>
            <w:rFonts w:ascii="Cambria Math" w:hAnsi="Cambria Math" w:cs="Times New Roman"/>
            <w:sz w:val="20"/>
            <w:lang w:val="ru-RU"/>
          </w:rPr>
          <m:t>D</m:t>
        </m:r>
        <m:d>
          <m:dPr>
            <m:ctrlPr>
              <w:rPr>
                <w:rFonts w:ascii="Cambria Math" w:hAnsi="Cambria Math" w:cs="Times New Roman"/>
                <w:i/>
                <w:sz w:val="20"/>
                <w:lang w:val="ru-RU"/>
              </w:rPr>
            </m:ctrlPr>
          </m:dPr>
          <m:e>
            <m:r>
              <w:rPr>
                <w:rFonts w:ascii="Cambria Math" w:hAnsi="Cambria Math" w:cs="Times New Roman"/>
                <w:sz w:val="20"/>
                <w:lang w:val="ru-RU"/>
              </w:rPr>
              <m:t>R, a</m:t>
            </m:r>
          </m:e>
        </m:d>
        <m:r>
          <w:rPr>
            <w:rFonts w:ascii="Cambria Math" w:hAnsi="Cambria Math" w:cs="Times New Roman"/>
            <w:sz w:val="20"/>
            <w:lang w:val="ru-RU"/>
          </w:rPr>
          <m:t>= S</m:t>
        </m:r>
      </m:oMath>
    </w:p>
    <w:p w14:paraId="044CF589" w14:textId="77777777" w:rsidR="00F931E0" w:rsidRPr="00F931E0" w:rsidRDefault="00CA4A5F" w:rsidP="00CA4A5F">
      <w:pPr>
        <w:pStyle w:val="a6"/>
        <w:rPr>
          <w:rFonts w:ascii="Times New Roman" w:hAnsi="Times New Roman" w:cs="Times New Roman"/>
          <w:sz w:val="20"/>
          <w:lang w:val="ru-RU"/>
        </w:rPr>
      </w:pPr>
      <w:r w:rsidRPr="00F931E0">
        <w:rPr>
          <w:rFonts w:ascii="Times New Roman" w:hAnsi="Times New Roman" w:cs="Times New Roman"/>
          <w:sz w:val="20"/>
          <w:lang w:val="ru-RU"/>
        </w:rPr>
        <w:tab/>
      </w:r>
      <w:r w:rsidRPr="00F931E0">
        <w:rPr>
          <w:rFonts w:ascii="Times New Roman" w:hAnsi="Times New Roman" w:cs="Times New Roman"/>
          <w:sz w:val="20"/>
          <w:lang w:val="ru-RU"/>
        </w:rPr>
        <w:tab/>
      </w:r>
      <w:r w:rsidRPr="00F931E0">
        <w:rPr>
          <w:rFonts w:ascii="Times New Roman" w:hAnsi="Times New Roman" w:cs="Times New Roman"/>
          <w:sz w:val="20"/>
          <w:lang w:val="ru-RU"/>
        </w:rPr>
        <w:tab/>
        <w:t>}</w:t>
      </w:r>
    </w:p>
    <w:p w14:paraId="5EC28AE1" w14:textId="6428046C" w:rsidR="00F931E0" w:rsidRPr="00F931E0" w:rsidRDefault="00F931E0" w:rsidP="00F931E0">
      <w:pPr>
        <w:pStyle w:val="a6"/>
        <w:ind w:left="708" w:firstLine="708"/>
        <w:rPr>
          <w:rFonts w:ascii="Times New Roman" w:hAnsi="Times New Roman" w:cs="Times New Roman"/>
          <w:sz w:val="20"/>
          <w:lang w:val="ru-RU"/>
        </w:rPr>
      </w:pPr>
      <w:r w:rsidRPr="00F931E0">
        <w:rPr>
          <w:rFonts w:ascii="Times New Roman" w:hAnsi="Times New Roman" w:cs="Times New Roman"/>
          <w:sz w:val="20"/>
          <w:lang w:val="ru-RU"/>
        </w:rPr>
        <w:t xml:space="preserve">       }</w:t>
      </w:r>
    </w:p>
    <w:p w14:paraId="631B4EFA" w14:textId="6856C748" w:rsidR="00CA4A5F" w:rsidRPr="00F931E0" w:rsidRDefault="00F931E0" w:rsidP="00F931E0">
      <w:pPr>
        <w:pStyle w:val="a6"/>
        <w:ind w:left="708" w:firstLine="708"/>
        <w:rPr>
          <w:rFonts w:ascii="Times New Roman" w:hAnsi="Times New Roman" w:cs="Times New Roman"/>
          <w:sz w:val="20"/>
          <w:lang w:val="ru-RU"/>
        </w:rPr>
      </w:pPr>
      <w:r w:rsidRPr="00F931E0">
        <w:rPr>
          <w:rFonts w:ascii="Times New Roman" w:hAnsi="Times New Roman" w:cs="Times New Roman"/>
          <w:sz w:val="20"/>
          <w:lang w:val="ru-RU"/>
        </w:rPr>
        <w:t>}</w:t>
      </w:r>
    </w:p>
    <w:p w14:paraId="6E3E9952" w14:textId="2F4EE4FA" w:rsidR="00F931E0" w:rsidRDefault="00F931E0" w:rsidP="00F931E0">
      <w:pPr>
        <w:pStyle w:val="a6"/>
        <w:ind w:left="709"/>
        <w:rPr>
          <w:rFonts w:ascii="Times New Roman" w:hAnsi="Times New Roman" w:cs="Times New Roman"/>
          <w:sz w:val="20"/>
          <w:szCs w:val="20"/>
          <w:lang w:val="ru-RU"/>
        </w:rPr>
      </w:pPr>
      <w:r w:rsidRPr="00F931E0">
        <w:rPr>
          <w:rFonts w:ascii="Times New Roman" w:hAnsi="Times New Roman" w:cs="Times New Roman"/>
          <w:sz w:val="20"/>
          <w:szCs w:val="20"/>
          <w:lang w:val="ru-RU"/>
        </w:rPr>
        <w:t>(6) Определить F как множество всех состояни</w:t>
      </w:r>
      <w:r w:rsidR="00462BF2">
        <w:rPr>
          <w:rFonts w:ascii="Times New Roman" w:hAnsi="Times New Roman" w:cs="Times New Roman"/>
          <w:sz w:val="20"/>
          <w:szCs w:val="20"/>
          <w:lang w:val="ru-RU"/>
        </w:rPr>
        <w:t>й</w:t>
      </w:r>
      <w:r w:rsidRPr="00F931E0">
        <w:rPr>
          <w:rFonts w:ascii="Times New Roman" w:hAnsi="Times New Roman" w:cs="Times New Roman"/>
          <w:sz w:val="20"/>
          <w:szCs w:val="20"/>
          <w:lang w:val="ru-RU"/>
        </w:rPr>
        <w:t xml:space="preserve"> из Q, содержащих позиции, связанные с символом #. </w:t>
      </w:r>
    </w:p>
    <w:p w14:paraId="0F18419F" w14:textId="309A3553" w:rsidR="00F931E0" w:rsidRPr="00F931E0" w:rsidRDefault="00F931E0" w:rsidP="00F931E0">
      <w:pPr>
        <w:rPr>
          <w:rFonts w:ascii="Times New Roman" w:hAnsi="Times New Roman" w:cs="Times New Roman"/>
          <w:sz w:val="20"/>
          <w:szCs w:val="20"/>
          <w:lang w:val="ru-RU"/>
        </w:rPr>
      </w:pPr>
      <w:r>
        <w:rPr>
          <w:rFonts w:ascii="Times New Roman" w:hAnsi="Times New Roman" w:cs="Times New Roman"/>
          <w:sz w:val="20"/>
          <w:szCs w:val="20"/>
          <w:lang w:val="ru-RU"/>
        </w:rPr>
        <w:br w:type="page"/>
      </w:r>
    </w:p>
    <w:p w14:paraId="707A1A70" w14:textId="1ACA3B43" w:rsidR="00066DA9" w:rsidRDefault="00066DA9" w:rsidP="00A710EF">
      <w:pPr>
        <w:pStyle w:val="a6"/>
        <w:numPr>
          <w:ilvl w:val="0"/>
          <w:numId w:val="1"/>
        </w:numPr>
        <w:rPr>
          <w:rFonts w:ascii="Times New Roman" w:hAnsi="Times New Roman" w:cs="Times New Roman"/>
          <w:lang w:val="ru-RU"/>
        </w:rPr>
      </w:pPr>
      <w:r w:rsidRPr="00024343">
        <w:rPr>
          <w:rFonts w:ascii="Times New Roman" w:hAnsi="Times New Roman" w:cs="Times New Roman"/>
          <w:lang w:val="ru-RU"/>
        </w:rPr>
        <w:t>Построение канонической системы множеств LR(1) ситуаци</w:t>
      </w:r>
      <w:r w:rsidR="00024343">
        <w:rPr>
          <w:rFonts w:ascii="Times New Roman" w:hAnsi="Times New Roman" w:cs="Times New Roman"/>
          <w:lang w:val="ru-RU"/>
        </w:rPr>
        <w:t>й</w:t>
      </w:r>
      <w:r w:rsidRPr="00024343">
        <w:rPr>
          <w:rFonts w:ascii="Times New Roman" w:hAnsi="Times New Roman" w:cs="Times New Roman"/>
          <w:lang w:val="ru-RU"/>
        </w:rPr>
        <w:t xml:space="preserve"> и таблиц де</w:t>
      </w:r>
      <w:r w:rsidR="00024343">
        <w:rPr>
          <w:rFonts w:ascii="Times New Roman" w:hAnsi="Times New Roman" w:cs="Times New Roman"/>
          <w:lang w:val="ru-RU"/>
        </w:rPr>
        <w:t>й</w:t>
      </w:r>
      <w:r w:rsidRPr="00024343">
        <w:rPr>
          <w:rFonts w:ascii="Times New Roman" w:hAnsi="Times New Roman" w:cs="Times New Roman"/>
          <w:lang w:val="ru-RU"/>
        </w:rPr>
        <w:t>ствий и</w:t>
      </w:r>
      <w:r w:rsidR="00F931E0">
        <w:rPr>
          <w:rFonts w:ascii="Times New Roman" w:hAnsi="Times New Roman" w:cs="Times New Roman"/>
          <w:lang w:val="ru-RU"/>
        </w:rPr>
        <w:t xml:space="preserve"> переходов для LR(1) грамматик.</w:t>
      </w:r>
    </w:p>
    <w:p w14:paraId="6E99D100" w14:textId="71227521" w:rsidR="00F931E0" w:rsidRPr="004E59CC" w:rsidRDefault="00F931E0" w:rsidP="00F931E0">
      <w:pPr>
        <w:pStyle w:val="a6"/>
        <w:ind w:firstLine="708"/>
        <w:rPr>
          <w:rFonts w:ascii="Times New Roman" w:hAnsi="Times New Roman" w:cs="Times New Roman"/>
          <w:sz w:val="20"/>
          <w:szCs w:val="20"/>
          <w:lang w:val="ru-RU"/>
        </w:rPr>
      </w:pPr>
      <w:r w:rsidRPr="004E59CC">
        <w:rPr>
          <w:rFonts w:ascii="Times New Roman" w:hAnsi="Times New Roman" w:cs="Times New Roman"/>
          <w:sz w:val="20"/>
          <w:szCs w:val="20"/>
          <w:lang w:val="ru-RU"/>
        </w:rPr>
        <w:t>Правосторонни</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 вывод.</w:t>
      </w:r>
    </w:p>
    <w:p w14:paraId="7B680239" w14:textId="4FBE18F3" w:rsidR="00680E07" w:rsidRPr="004E59CC" w:rsidRDefault="00680E07" w:rsidP="00680E07">
      <w:pPr>
        <w:pStyle w:val="a6"/>
        <w:ind w:left="709"/>
        <w:rPr>
          <w:rFonts w:ascii="Times New Roman" w:hAnsi="Times New Roman" w:cs="Times New Roman"/>
          <w:sz w:val="20"/>
          <w:szCs w:val="20"/>
          <w:lang w:val="ru-RU"/>
        </w:rPr>
      </w:pPr>
      <w:r w:rsidRPr="004E59CC">
        <w:rPr>
          <w:rFonts w:ascii="Times New Roman" w:hAnsi="Times New Roman" w:cs="Times New Roman"/>
          <w:sz w:val="20"/>
          <w:szCs w:val="20"/>
          <w:lang w:val="ru-RU"/>
        </w:rPr>
        <w:t>Пусть G = (N, T, P, S)</w:t>
      </w:r>
      <w:r w:rsidR="004D4B0F">
        <w:rPr>
          <w:rFonts w:ascii="Times New Roman" w:hAnsi="Times New Roman" w:cs="Times New Roman"/>
          <w:sz w:val="20"/>
          <w:szCs w:val="20"/>
          <w:lang w:val="ru-RU"/>
        </w:rPr>
        <w:t xml:space="preserve"> – </w:t>
      </w:r>
      <w:r w:rsidRPr="004E59CC">
        <w:rPr>
          <w:rFonts w:ascii="Times New Roman" w:hAnsi="Times New Roman" w:cs="Times New Roman"/>
          <w:sz w:val="20"/>
          <w:szCs w:val="20"/>
          <w:lang w:val="ru-RU"/>
        </w:rPr>
        <w:t>КС-грамматика. Введем несколько важных поняти</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 и определени</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 </w:t>
      </w:r>
    </w:p>
    <w:p w14:paraId="5B3F7419" w14:textId="2B3837D8" w:rsidR="00680E07" w:rsidRPr="004E59CC" w:rsidRDefault="00680E07" w:rsidP="00680E07">
      <w:pPr>
        <w:pStyle w:val="a6"/>
        <w:ind w:left="709"/>
        <w:rPr>
          <w:rFonts w:ascii="Times New Roman" w:hAnsi="Times New Roman" w:cs="Times New Roman"/>
          <w:sz w:val="20"/>
          <w:szCs w:val="20"/>
          <w:lang w:val="ru-RU"/>
        </w:rPr>
      </w:pPr>
      <w:r w:rsidRPr="004E59CC">
        <w:rPr>
          <w:rFonts w:ascii="Times New Roman" w:hAnsi="Times New Roman" w:cs="Times New Roman"/>
          <w:sz w:val="20"/>
          <w:szCs w:val="20"/>
          <w:lang w:val="ru-RU"/>
        </w:rPr>
        <w:t>Вывод, в котором в любо</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 сентенциально</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 форме на каждом шаге делается подстановка самого правого нетерминала, называется правосторонним. Если S =&gt; u в процессе правостороннего вывода, то u</w:t>
      </w:r>
      <w:r w:rsidR="004D4B0F">
        <w:rPr>
          <w:rFonts w:ascii="Times New Roman" w:hAnsi="Times New Roman" w:cs="Times New Roman"/>
          <w:sz w:val="20"/>
          <w:szCs w:val="20"/>
          <w:lang w:val="ru-RU"/>
        </w:rPr>
        <w:t xml:space="preserve"> – </w:t>
      </w:r>
      <w:r w:rsidRPr="004E59CC">
        <w:rPr>
          <w:rFonts w:ascii="Times New Roman" w:hAnsi="Times New Roman" w:cs="Times New Roman"/>
          <w:sz w:val="20"/>
          <w:szCs w:val="20"/>
          <w:lang w:val="ru-RU"/>
        </w:rPr>
        <w:t xml:space="preserve">правая сентенциальная форма. </w:t>
      </w:r>
    </w:p>
    <w:p w14:paraId="6F106D84" w14:textId="77777777" w:rsidR="00F931E0" w:rsidRPr="004E59CC" w:rsidRDefault="00F931E0" w:rsidP="00F931E0">
      <w:pPr>
        <w:pStyle w:val="a6"/>
        <w:ind w:firstLine="708"/>
        <w:rPr>
          <w:rFonts w:ascii="Times New Roman" w:hAnsi="Times New Roman" w:cs="Times New Roman"/>
          <w:sz w:val="20"/>
          <w:szCs w:val="20"/>
          <w:lang w:val="ru-RU"/>
        </w:rPr>
      </w:pPr>
      <w:r w:rsidRPr="004E59CC">
        <w:rPr>
          <w:rFonts w:ascii="Times New Roman" w:hAnsi="Times New Roman" w:cs="Times New Roman"/>
          <w:sz w:val="20"/>
          <w:szCs w:val="20"/>
          <w:lang w:val="ru-RU"/>
        </w:rPr>
        <w:t>Восстановление правостороннего вывода.</w:t>
      </w:r>
    </w:p>
    <w:p w14:paraId="5A03244B" w14:textId="1264F6A7" w:rsidR="00680E07" w:rsidRPr="004E59CC" w:rsidRDefault="00680E07" w:rsidP="00680E07">
      <w:pPr>
        <w:pStyle w:val="a6"/>
        <w:ind w:left="709"/>
        <w:rPr>
          <w:rFonts w:ascii="Times New Roman" w:hAnsi="Times New Roman" w:cs="Times New Roman"/>
          <w:sz w:val="20"/>
          <w:szCs w:val="20"/>
          <w:lang w:val="ru-RU"/>
        </w:rPr>
      </w:pPr>
      <w:r w:rsidRPr="004E59CC">
        <w:rPr>
          <w:rFonts w:ascii="Times New Roman" w:hAnsi="Times New Roman" w:cs="Times New Roman"/>
          <w:sz w:val="20"/>
          <w:szCs w:val="20"/>
          <w:lang w:val="ru-RU"/>
        </w:rPr>
        <w:t xml:space="preserve">Упорядоченное помеченное дерево D называется деревом вывода (или деревом разбора) цепочки w в КС-грамматике G = (N, T, P, S), если выполнены следующие условия: </w:t>
      </w:r>
    </w:p>
    <w:p w14:paraId="45943AD2" w14:textId="77777777" w:rsidR="00680E07" w:rsidRPr="004E59CC" w:rsidRDefault="00680E07" w:rsidP="00680E07">
      <w:pPr>
        <w:pStyle w:val="a6"/>
        <w:ind w:left="709"/>
        <w:rPr>
          <w:rFonts w:ascii="Times New Roman" w:hAnsi="Times New Roman" w:cs="Times New Roman"/>
          <w:sz w:val="20"/>
          <w:szCs w:val="20"/>
          <w:lang w:val="ru-RU"/>
        </w:rPr>
      </w:pPr>
      <w:r w:rsidRPr="004E59CC">
        <w:rPr>
          <w:rFonts w:ascii="Times New Roman" w:hAnsi="Times New Roman" w:cs="Times New Roman"/>
          <w:sz w:val="20"/>
          <w:szCs w:val="20"/>
          <w:lang w:val="ru-RU"/>
        </w:rPr>
        <w:t xml:space="preserve">(1) корень дерева D помечен S; </w:t>
      </w:r>
    </w:p>
    <w:p w14:paraId="62A16181" w14:textId="2D0DD698" w:rsidR="00680E07" w:rsidRPr="004E59CC" w:rsidRDefault="00680E07" w:rsidP="00680E07">
      <w:pPr>
        <w:pStyle w:val="a6"/>
        <w:ind w:left="709"/>
        <w:rPr>
          <w:rFonts w:ascii="Times New Roman" w:hAnsi="Times New Roman" w:cs="Times New Roman"/>
          <w:sz w:val="20"/>
          <w:szCs w:val="20"/>
          <w:lang w:val="ru-RU"/>
        </w:rPr>
      </w:pPr>
      <w:r w:rsidRPr="004E59CC">
        <w:rPr>
          <w:rFonts w:ascii="Times New Roman" w:hAnsi="Times New Roman" w:cs="Times New Roman"/>
          <w:sz w:val="20"/>
          <w:szCs w:val="20"/>
          <w:lang w:val="ru-RU"/>
        </w:rPr>
        <w:t>(2) кажды</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 лист помечен либо </w:t>
      </w:r>
      <m:oMath>
        <m:r>
          <w:rPr>
            <w:rFonts w:ascii="Cambria Math" w:hAnsi="Cambria Math" w:cs="Times New Roman"/>
            <w:sz w:val="20"/>
            <w:szCs w:val="20"/>
            <w:lang w:val="ru-RU"/>
          </w:rPr>
          <m:t>α</m:t>
        </m:r>
        <m:r>
          <w:rPr>
            <w:rFonts w:ascii="Cambria Math" w:hAnsi="Cambria Math" w:cs="Times New Roman" w:hint="eastAsia"/>
            <w:sz w:val="20"/>
            <w:szCs w:val="20"/>
            <w:lang w:val="ru-RU"/>
          </w:rPr>
          <m:t>∈</m:t>
        </m:r>
        <m:r>
          <w:rPr>
            <w:rFonts w:ascii="Cambria Math" w:hAnsi="Cambria Math" w:cs="Times New Roman"/>
            <w:sz w:val="20"/>
            <w:szCs w:val="20"/>
            <w:lang w:val="ru-RU"/>
          </w:rPr>
          <m:t>T</m:t>
        </m:r>
      </m:oMath>
      <w:r w:rsidRPr="004E59CC">
        <w:rPr>
          <w:rFonts w:ascii="Times New Roman" w:hAnsi="Times New Roman" w:cs="Times New Roman"/>
          <w:sz w:val="20"/>
          <w:szCs w:val="20"/>
          <w:lang w:val="ru-RU"/>
        </w:rPr>
        <w:t xml:space="preserve">, либо e; </w:t>
      </w:r>
    </w:p>
    <w:p w14:paraId="64267C2F" w14:textId="2D2AAF11" w:rsidR="00680E07" w:rsidRPr="004E59CC" w:rsidRDefault="00680E07" w:rsidP="00680E07">
      <w:pPr>
        <w:pStyle w:val="a6"/>
        <w:ind w:left="709"/>
        <w:rPr>
          <w:rFonts w:ascii="Times New Roman" w:hAnsi="Times New Roman" w:cs="Times New Roman"/>
          <w:sz w:val="20"/>
          <w:szCs w:val="20"/>
          <w:lang w:val="ru-RU"/>
        </w:rPr>
      </w:pPr>
      <w:r w:rsidRPr="004E59CC">
        <w:rPr>
          <w:rFonts w:ascii="Times New Roman" w:hAnsi="Times New Roman" w:cs="Times New Roman"/>
          <w:sz w:val="20"/>
          <w:szCs w:val="20"/>
          <w:lang w:val="ru-RU"/>
        </w:rPr>
        <w:t xml:space="preserve">(3) каждая внутренняя вершина помечена нетерминалом </w:t>
      </w:r>
      <m:oMath>
        <m:r>
          <w:rPr>
            <w:rFonts w:ascii="Cambria Math" w:hAnsi="Cambria Math" w:cs="Times New Roman"/>
            <w:sz w:val="20"/>
            <w:szCs w:val="20"/>
            <w:lang w:val="ru-RU"/>
          </w:rPr>
          <m:t>A</m:t>
        </m:r>
        <m:r>
          <w:rPr>
            <w:rFonts w:ascii="Cambria Math" w:hAnsi="Cambria Math" w:cs="Times New Roman" w:hint="eastAsia"/>
            <w:sz w:val="20"/>
            <w:szCs w:val="20"/>
            <w:lang w:val="ru-RU"/>
          </w:rPr>
          <m:t>∈</m:t>
        </m:r>
        <m:r>
          <w:rPr>
            <w:rFonts w:ascii="Cambria Math" w:hAnsi="Cambria Math" w:cs="Times New Roman"/>
            <w:sz w:val="20"/>
            <w:szCs w:val="20"/>
            <w:lang w:val="ru-RU"/>
          </w:rPr>
          <m:t>N</m:t>
        </m:r>
      </m:oMath>
      <w:r w:rsidRPr="004E59CC">
        <w:rPr>
          <w:rFonts w:ascii="Times New Roman" w:hAnsi="Times New Roman" w:cs="Times New Roman"/>
          <w:sz w:val="20"/>
          <w:szCs w:val="20"/>
          <w:lang w:val="ru-RU"/>
        </w:rPr>
        <w:t xml:space="preserve">; </w:t>
      </w:r>
    </w:p>
    <w:p w14:paraId="33770D9D" w14:textId="4E30F407" w:rsidR="00680E07" w:rsidRPr="004E59CC" w:rsidRDefault="00680E07" w:rsidP="00680E07">
      <w:pPr>
        <w:pStyle w:val="a6"/>
        <w:ind w:left="709"/>
        <w:rPr>
          <w:rFonts w:ascii="Times New Roman" w:hAnsi="Times New Roman" w:cs="Times New Roman"/>
          <w:sz w:val="20"/>
          <w:szCs w:val="20"/>
          <w:lang w:val="ru-RU"/>
        </w:rPr>
      </w:pPr>
      <w:r w:rsidRPr="004E59CC">
        <w:rPr>
          <w:rFonts w:ascii="Times New Roman" w:hAnsi="Times New Roman" w:cs="Times New Roman"/>
          <w:sz w:val="20"/>
          <w:szCs w:val="20"/>
          <w:lang w:val="ru-RU"/>
        </w:rPr>
        <w:t>(4) если X</w:t>
      </w:r>
      <w:r w:rsidR="004D4B0F">
        <w:rPr>
          <w:rFonts w:ascii="Times New Roman" w:hAnsi="Times New Roman" w:cs="Times New Roman"/>
          <w:sz w:val="20"/>
          <w:szCs w:val="20"/>
          <w:lang w:val="ru-RU"/>
        </w:rPr>
        <w:t xml:space="preserve"> – </w:t>
      </w:r>
      <w:r w:rsidRPr="004E59CC">
        <w:rPr>
          <w:rFonts w:ascii="Times New Roman" w:hAnsi="Times New Roman" w:cs="Times New Roman"/>
          <w:sz w:val="20"/>
          <w:szCs w:val="20"/>
          <w:lang w:val="ru-RU"/>
        </w:rPr>
        <w:t>нетерминал, которым помечена внутренняя вершина и X</w:t>
      </w:r>
      <w:r w:rsidRPr="004E59CC">
        <w:rPr>
          <w:rFonts w:ascii="Times New Roman" w:hAnsi="Times New Roman" w:cs="Times New Roman"/>
          <w:position w:val="-6"/>
          <w:sz w:val="20"/>
          <w:szCs w:val="20"/>
          <w:lang w:val="ru-RU"/>
        </w:rPr>
        <w:t>1</w:t>
      </w:r>
      <w:r w:rsidRPr="004E59CC">
        <w:rPr>
          <w:rFonts w:ascii="Times New Roman" w:hAnsi="Times New Roman" w:cs="Times New Roman"/>
          <w:sz w:val="20"/>
          <w:szCs w:val="20"/>
          <w:lang w:val="ru-RU"/>
        </w:rPr>
        <w:t>, ... , X</w:t>
      </w:r>
      <w:r w:rsidRPr="004E59CC">
        <w:rPr>
          <w:rFonts w:ascii="Times New Roman" w:hAnsi="Times New Roman" w:cs="Times New Roman"/>
          <w:position w:val="-6"/>
          <w:sz w:val="20"/>
          <w:szCs w:val="20"/>
          <w:lang w:val="ru-RU"/>
        </w:rPr>
        <w:t>n</w:t>
      </w:r>
      <w:r w:rsidR="004D4B0F">
        <w:rPr>
          <w:rFonts w:ascii="Times New Roman" w:hAnsi="Times New Roman" w:cs="Times New Roman"/>
          <w:position w:val="-6"/>
          <w:sz w:val="20"/>
          <w:szCs w:val="20"/>
          <w:lang w:val="ru-RU"/>
        </w:rPr>
        <w:t xml:space="preserve"> – </w:t>
      </w:r>
      <w:r w:rsidRPr="004E59CC">
        <w:rPr>
          <w:rFonts w:ascii="Times New Roman" w:hAnsi="Times New Roman" w:cs="Times New Roman"/>
          <w:sz w:val="20"/>
          <w:szCs w:val="20"/>
          <w:lang w:val="ru-RU"/>
        </w:rPr>
        <w:t xml:space="preserve">метки ее прямых потомков в указанном порядке, то X </w:t>
      </w:r>
      <w:r w:rsidRPr="004E59CC">
        <w:rPr>
          <w:rFonts w:ascii="Times New Roman" w:hAnsi="Times New Roman" w:cs="Times New Roman"/>
          <w:noProof/>
          <w:sz w:val="20"/>
          <w:szCs w:val="20"/>
          <w:lang w:val="ru-RU"/>
        </w:rPr>
        <w:t xml:space="preserve">-&gt; </w:t>
      </w:r>
      <w:r w:rsidRPr="004E59CC">
        <w:rPr>
          <w:rFonts w:ascii="Times New Roman" w:hAnsi="Times New Roman" w:cs="Times New Roman"/>
          <w:sz w:val="20"/>
          <w:szCs w:val="20"/>
          <w:lang w:val="ru-RU"/>
        </w:rPr>
        <w:t>X</w:t>
      </w:r>
      <w:r w:rsidRPr="004E59CC">
        <w:rPr>
          <w:rFonts w:ascii="Times New Roman" w:hAnsi="Times New Roman" w:cs="Times New Roman"/>
          <w:position w:val="-6"/>
          <w:sz w:val="20"/>
          <w:szCs w:val="20"/>
          <w:lang w:val="ru-RU"/>
        </w:rPr>
        <w:t xml:space="preserve">1 </w:t>
      </w:r>
      <w:r w:rsidRPr="004E59CC">
        <w:rPr>
          <w:rFonts w:ascii="Times New Roman" w:hAnsi="Times New Roman" w:cs="Times New Roman"/>
          <w:sz w:val="20"/>
          <w:szCs w:val="20"/>
          <w:lang w:val="ru-RU"/>
        </w:rPr>
        <w:t>... X</w:t>
      </w:r>
      <w:r w:rsidRPr="004E59CC">
        <w:rPr>
          <w:rFonts w:ascii="Times New Roman" w:hAnsi="Times New Roman" w:cs="Times New Roman"/>
          <w:position w:val="-6"/>
          <w:sz w:val="20"/>
          <w:szCs w:val="20"/>
          <w:lang w:val="ru-RU"/>
        </w:rPr>
        <w:t>k</w:t>
      </w:r>
      <w:r w:rsidR="004D4B0F">
        <w:rPr>
          <w:rFonts w:ascii="Times New Roman" w:hAnsi="Times New Roman" w:cs="Times New Roman"/>
          <w:position w:val="-6"/>
          <w:sz w:val="20"/>
          <w:szCs w:val="20"/>
          <w:lang w:val="ru-RU"/>
        </w:rPr>
        <w:t xml:space="preserve"> – </w:t>
      </w:r>
      <w:r w:rsidRPr="004E59CC">
        <w:rPr>
          <w:rFonts w:ascii="Times New Roman" w:hAnsi="Times New Roman" w:cs="Times New Roman"/>
          <w:sz w:val="20"/>
          <w:szCs w:val="20"/>
          <w:lang w:val="ru-RU"/>
        </w:rPr>
        <w:t xml:space="preserve">правило из множества P; </w:t>
      </w:r>
    </w:p>
    <w:p w14:paraId="79520125" w14:textId="77777777" w:rsidR="00680E07" w:rsidRPr="004E59CC" w:rsidRDefault="00680E07" w:rsidP="00680E07">
      <w:pPr>
        <w:pStyle w:val="a6"/>
        <w:ind w:left="709"/>
        <w:rPr>
          <w:rFonts w:ascii="Times New Roman" w:hAnsi="Times New Roman" w:cs="Times New Roman"/>
          <w:sz w:val="20"/>
          <w:szCs w:val="20"/>
          <w:lang w:val="ru-RU"/>
        </w:rPr>
      </w:pPr>
      <w:r w:rsidRPr="004E59CC">
        <w:rPr>
          <w:rFonts w:ascii="Times New Roman" w:hAnsi="Times New Roman" w:cs="Times New Roman"/>
          <w:sz w:val="20"/>
          <w:szCs w:val="20"/>
          <w:lang w:val="ru-RU"/>
        </w:rPr>
        <w:t xml:space="preserve">(5) Цепочка, составленная из выписанных слева направо меток листьев, равна w. </w:t>
      </w:r>
    </w:p>
    <w:p w14:paraId="5BC94093" w14:textId="6BDA2EB2" w:rsidR="00680E07" w:rsidRPr="004E59CC" w:rsidRDefault="00680E07" w:rsidP="00680E07">
      <w:pPr>
        <w:pStyle w:val="a6"/>
        <w:ind w:left="709"/>
        <w:rPr>
          <w:rFonts w:ascii="Times New Roman" w:hAnsi="Times New Roman" w:cs="Times New Roman"/>
          <w:sz w:val="20"/>
          <w:szCs w:val="20"/>
          <w:lang w:val="ru-RU"/>
        </w:rPr>
      </w:pPr>
      <w:r w:rsidRPr="004E59CC">
        <w:rPr>
          <w:rFonts w:ascii="Times New Roman" w:hAnsi="Times New Roman" w:cs="Times New Roman"/>
          <w:sz w:val="20"/>
          <w:szCs w:val="20"/>
          <w:lang w:val="ru-RU"/>
        </w:rPr>
        <w:t>Процесс определения принадлежности данно</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 строки языку, порождаемому данно</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 грамматико</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и, в случае указанно</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 принадлежности, построение дерева разбора для это</w:t>
      </w:r>
      <w:r w:rsidR="00462BF2">
        <w:rPr>
          <w:rFonts w:ascii="Times New Roman" w:hAnsi="Times New Roman" w:cs="Times New Roman"/>
          <w:sz w:val="20"/>
          <w:szCs w:val="20"/>
          <w:lang w:val="ru-RU"/>
        </w:rPr>
        <w:t>й строки, называется синтаксиче</w:t>
      </w:r>
      <w:r w:rsidRPr="004E59CC">
        <w:rPr>
          <w:rFonts w:ascii="Times New Roman" w:hAnsi="Times New Roman" w:cs="Times New Roman"/>
          <w:sz w:val="20"/>
          <w:szCs w:val="20"/>
          <w:lang w:val="ru-RU"/>
        </w:rPr>
        <w:t>ским анализом. Можно говорить о восстановлении дерева вывода (в ча</w:t>
      </w:r>
      <w:r w:rsidR="00462BF2">
        <w:rPr>
          <w:rFonts w:ascii="Times New Roman" w:hAnsi="Times New Roman" w:cs="Times New Roman"/>
          <w:sz w:val="20"/>
          <w:szCs w:val="20"/>
          <w:lang w:val="ru-RU"/>
        </w:rPr>
        <w:t>стности, правостороннего или ле</w:t>
      </w:r>
      <w:r w:rsidRPr="004E59CC">
        <w:rPr>
          <w:rFonts w:ascii="Times New Roman" w:hAnsi="Times New Roman" w:cs="Times New Roman"/>
          <w:sz w:val="20"/>
          <w:szCs w:val="20"/>
          <w:lang w:val="ru-RU"/>
        </w:rPr>
        <w:t>востороннего) для строки, принадлежаще</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 языку. По восстановленному выводу можно строить дерево разбора. </w:t>
      </w:r>
    </w:p>
    <w:p w14:paraId="7A2E5AEC" w14:textId="3732900C" w:rsidR="00F931E0" w:rsidRPr="004E59CC" w:rsidRDefault="00F931E0" w:rsidP="00F931E0">
      <w:pPr>
        <w:pStyle w:val="a6"/>
        <w:ind w:firstLine="708"/>
        <w:rPr>
          <w:rFonts w:ascii="Times New Roman" w:hAnsi="Times New Roman" w:cs="Times New Roman"/>
          <w:sz w:val="20"/>
          <w:szCs w:val="20"/>
          <w:lang w:val="ru-RU"/>
        </w:rPr>
      </w:pPr>
      <w:r w:rsidRPr="004E59CC">
        <w:rPr>
          <w:rFonts w:ascii="Times New Roman" w:hAnsi="Times New Roman" w:cs="Times New Roman"/>
          <w:sz w:val="20"/>
          <w:szCs w:val="20"/>
          <w:lang w:val="ru-RU"/>
        </w:rPr>
        <w:t>Схема работы магазинного анализатора, таблицы де</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стви</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 и переходов, конфигурации. </w:t>
      </w:r>
    </w:p>
    <w:p w14:paraId="175C5CB3" w14:textId="14FF1658" w:rsidR="00680E07" w:rsidRPr="004E59CC" w:rsidRDefault="00680E07" w:rsidP="00BD1AA4">
      <w:pPr>
        <w:pStyle w:val="a6"/>
        <w:ind w:left="709"/>
        <w:rPr>
          <w:rFonts w:ascii="Times New Roman" w:hAnsi="Times New Roman" w:cs="Times New Roman"/>
          <w:sz w:val="20"/>
          <w:szCs w:val="20"/>
          <w:lang w:val="ru-RU"/>
        </w:rPr>
      </w:pPr>
      <w:r w:rsidRPr="004E59CC">
        <w:rPr>
          <w:rFonts w:ascii="Times New Roman" w:hAnsi="Times New Roman" w:cs="Times New Roman"/>
          <w:sz w:val="20"/>
          <w:szCs w:val="20"/>
          <w:lang w:val="ru-RU"/>
        </w:rPr>
        <w:t>Автомат с магазинно</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 памятью (МП-автомат)</w:t>
      </w:r>
      <w:r w:rsidR="004D4B0F">
        <w:rPr>
          <w:rFonts w:ascii="Times New Roman" w:hAnsi="Times New Roman" w:cs="Times New Roman"/>
          <w:sz w:val="20"/>
          <w:szCs w:val="20"/>
          <w:lang w:val="ru-RU"/>
        </w:rPr>
        <w:t xml:space="preserve"> – </w:t>
      </w:r>
      <w:r w:rsidRPr="004E59CC">
        <w:rPr>
          <w:rFonts w:ascii="Times New Roman" w:hAnsi="Times New Roman" w:cs="Times New Roman"/>
          <w:sz w:val="20"/>
          <w:szCs w:val="20"/>
          <w:lang w:val="ru-RU"/>
        </w:rPr>
        <w:t>это семерка M = (Q, T, Γ, D, q</w:t>
      </w:r>
      <w:r w:rsidRPr="004E59CC">
        <w:rPr>
          <w:rFonts w:ascii="Times New Roman" w:hAnsi="Times New Roman" w:cs="Times New Roman"/>
          <w:position w:val="-6"/>
          <w:sz w:val="20"/>
          <w:szCs w:val="20"/>
          <w:lang w:val="ru-RU"/>
        </w:rPr>
        <w:t>0</w:t>
      </w:r>
      <w:r w:rsidRPr="004E59CC">
        <w:rPr>
          <w:rFonts w:ascii="Times New Roman" w:hAnsi="Times New Roman" w:cs="Times New Roman"/>
          <w:sz w:val="20"/>
          <w:szCs w:val="20"/>
          <w:lang w:val="ru-RU"/>
        </w:rPr>
        <w:t>, Z</w:t>
      </w:r>
      <w:r w:rsidRPr="004E59CC">
        <w:rPr>
          <w:rFonts w:ascii="Times New Roman" w:hAnsi="Times New Roman" w:cs="Times New Roman"/>
          <w:position w:val="-6"/>
          <w:sz w:val="20"/>
          <w:szCs w:val="20"/>
          <w:lang w:val="ru-RU"/>
        </w:rPr>
        <w:t>0</w:t>
      </w:r>
      <w:r w:rsidRPr="004E59CC">
        <w:rPr>
          <w:rFonts w:ascii="Times New Roman" w:hAnsi="Times New Roman" w:cs="Times New Roman"/>
          <w:sz w:val="20"/>
          <w:szCs w:val="20"/>
          <w:lang w:val="ru-RU"/>
        </w:rPr>
        <w:t xml:space="preserve">, F), где </w:t>
      </w:r>
    </w:p>
    <w:p w14:paraId="4D5CF473" w14:textId="0627D3CB" w:rsidR="00680E07" w:rsidRPr="004E59CC" w:rsidRDefault="00680E07" w:rsidP="00BD1AA4">
      <w:pPr>
        <w:pStyle w:val="a6"/>
        <w:numPr>
          <w:ilvl w:val="0"/>
          <w:numId w:val="46"/>
        </w:numPr>
        <w:rPr>
          <w:rFonts w:ascii="Times New Roman" w:hAnsi="Times New Roman" w:cs="Times New Roman"/>
          <w:sz w:val="20"/>
          <w:szCs w:val="20"/>
          <w:lang w:val="ru-RU"/>
        </w:rPr>
      </w:pPr>
      <w:r w:rsidRPr="004E59CC">
        <w:rPr>
          <w:rFonts w:ascii="Times New Roman" w:hAnsi="Times New Roman" w:cs="Times New Roman"/>
          <w:sz w:val="20"/>
          <w:szCs w:val="20"/>
          <w:lang w:val="ru-RU"/>
        </w:rPr>
        <w:t>Q</w:t>
      </w:r>
      <w:r w:rsidR="004D4B0F">
        <w:rPr>
          <w:rFonts w:ascii="Times New Roman" w:hAnsi="Times New Roman" w:cs="Times New Roman"/>
          <w:sz w:val="20"/>
          <w:szCs w:val="20"/>
          <w:lang w:val="ru-RU"/>
        </w:rPr>
        <w:t xml:space="preserve"> – </w:t>
      </w:r>
      <w:r w:rsidRPr="004E59CC">
        <w:rPr>
          <w:rFonts w:ascii="Times New Roman" w:hAnsi="Times New Roman" w:cs="Times New Roman"/>
          <w:sz w:val="20"/>
          <w:szCs w:val="20"/>
          <w:lang w:val="ru-RU"/>
        </w:rPr>
        <w:t>конечное множество состояни</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представляющих всев</w:t>
      </w:r>
      <w:r w:rsidR="00BD1AA4" w:rsidRPr="004E59CC">
        <w:rPr>
          <w:rFonts w:ascii="Times New Roman" w:hAnsi="Times New Roman" w:cs="Times New Roman"/>
          <w:sz w:val="20"/>
          <w:szCs w:val="20"/>
          <w:lang w:val="ru-RU"/>
        </w:rPr>
        <w:t xml:space="preserve">озможные состояния управляющего </w:t>
      </w:r>
      <w:r w:rsidRPr="004E59CC">
        <w:rPr>
          <w:rFonts w:ascii="Times New Roman" w:hAnsi="Times New Roman" w:cs="Times New Roman"/>
          <w:sz w:val="20"/>
          <w:szCs w:val="20"/>
          <w:lang w:val="ru-RU"/>
        </w:rPr>
        <w:t>у</w:t>
      </w:r>
      <w:r w:rsidR="00BD1AA4" w:rsidRPr="004E59CC">
        <w:rPr>
          <w:rFonts w:ascii="Times New Roman" w:hAnsi="Times New Roman" w:cs="Times New Roman"/>
          <w:sz w:val="20"/>
          <w:szCs w:val="20"/>
          <w:lang w:val="ru-RU"/>
        </w:rPr>
        <w:t>стро</w:t>
      </w:r>
      <w:r w:rsidR="00462BF2">
        <w:rPr>
          <w:rFonts w:ascii="Times New Roman" w:hAnsi="Times New Roman" w:cs="Times New Roman"/>
          <w:sz w:val="20"/>
          <w:szCs w:val="20"/>
          <w:lang w:val="ru-RU"/>
        </w:rPr>
        <w:t>й</w:t>
      </w:r>
      <w:r w:rsidR="00BD1AA4" w:rsidRPr="004E59CC">
        <w:rPr>
          <w:rFonts w:ascii="Times New Roman" w:hAnsi="Times New Roman" w:cs="Times New Roman"/>
          <w:sz w:val="20"/>
          <w:szCs w:val="20"/>
          <w:lang w:val="ru-RU"/>
        </w:rPr>
        <w:t>ства;</w:t>
      </w:r>
    </w:p>
    <w:p w14:paraId="0D50F40E" w14:textId="0C002C61" w:rsidR="00BD1AA4" w:rsidRPr="004E59CC" w:rsidRDefault="00BD1AA4" w:rsidP="00BD1AA4">
      <w:pPr>
        <w:pStyle w:val="a6"/>
        <w:numPr>
          <w:ilvl w:val="0"/>
          <w:numId w:val="46"/>
        </w:numPr>
        <w:rPr>
          <w:rFonts w:ascii="Times New Roman" w:hAnsi="Times New Roman" w:cs="Times New Roman"/>
          <w:sz w:val="20"/>
          <w:szCs w:val="20"/>
          <w:lang w:val="ru-RU"/>
        </w:rPr>
      </w:pPr>
      <w:r w:rsidRPr="004E59CC">
        <w:rPr>
          <w:rFonts w:ascii="Times New Roman" w:hAnsi="Times New Roman" w:cs="Times New Roman"/>
          <w:sz w:val="20"/>
          <w:szCs w:val="20"/>
          <w:lang w:val="ru-RU"/>
        </w:rPr>
        <w:t>T</w:t>
      </w:r>
      <w:r w:rsidR="004D4B0F">
        <w:rPr>
          <w:rFonts w:ascii="Times New Roman" w:hAnsi="Times New Roman" w:cs="Times New Roman"/>
          <w:sz w:val="20"/>
          <w:szCs w:val="20"/>
          <w:lang w:val="ru-RU"/>
        </w:rPr>
        <w:t xml:space="preserve"> – </w:t>
      </w:r>
      <w:r w:rsidRPr="004E59CC">
        <w:rPr>
          <w:rFonts w:ascii="Times New Roman" w:hAnsi="Times New Roman" w:cs="Times New Roman"/>
          <w:sz w:val="20"/>
          <w:szCs w:val="20"/>
          <w:lang w:val="ru-RU"/>
        </w:rPr>
        <w:t>конечны</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 входно</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 алфавит;</w:t>
      </w:r>
    </w:p>
    <w:p w14:paraId="2700378F" w14:textId="5FF551C1" w:rsidR="00BD1AA4" w:rsidRPr="004E59CC" w:rsidRDefault="00680E07" w:rsidP="00BD1AA4">
      <w:pPr>
        <w:pStyle w:val="a6"/>
        <w:numPr>
          <w:ilvl w:val="0"/>
          <w:numId w:val="46"/>
        </w:numPr>
        <w:rPr>
          <w:rFonts w:ascii="Times New Roman" w:hAnsi="Times New Roman" w:cs="Times New Roman"/>
          <w:sz w:val="20"/>
          <w:szCs w:val="20"/>
          <w:lang w:val="ru-RU"/>
        </w:rPr>
      </w:pPr>
      <w:r w:rsidRPr="004E59CC">
        <w:rPr>
          <w:rFonts w:ascii="Times New Roman" w:hAnsi="Times New Roman" w:cs="Times New Roman"/>
          <w:sz w:val="20"/>
          <w:szCs w:val="20"/>
          <w:lang w:val="ru-RU"/>
        </w:rPr>
        <w:t>Γ</w:t>
      </w:r>
      <w:r w:rsidR="004D4B0F">
        <w:rPr>
          <w:rFonts w:ascii="Times New Roman" w:hAnsi="Times New Roman" w:cs="Times New Roman"/>
          <w:sz w:val="20"/>
          <w:szCs w:val="20"/>
          <w:lang w:val="ru-RU"/>
        </w:rPr>
        <w:t xml:space="preserve"> – </w:t>
      </w:r>
      <w:r w:rsidRPr="004E59CC">
        <w:rPr>
          <w:rFonts w:ascii="Times New Roman" w:hAnsi="Times New Roman" w:cs="Times New Roman"/>
          <w:sz w:val="20"/>
          <w:szCs w:val="20"/>
          <w:lang w:val="ru-RU"/>
        </w:rPr>
        <w:t>конечны</w:t>
      </w:r>
      <w:r w:rsidR="00462BF2">
        <w:rPr>
          <w:rFonts w:ascii="Times New Roman" w:hAnsi="Times New Roman" w:cs="Times New Roman"/>
          <w:sz w:val="20"/>
          <w:szCs w:val="20"/>
          <w:lang w:val="ru-RU"/>
        </w:rPr>
        <w:t>й</w:t>
      </w:r>
      <w:r w:rsidR="00BD1AA4" w:rsidRPr="004E59CC">
        <w:rPr>
          <w:rFonts w:ascii="Times New Roman" w:hAnsi="Times New Roman" w:cs="Times New Roman"/>
          <w:sz w:val="20"/>
          <w:szCs w:val="20"/>
          <w:lang w:val="ru-RU"/>
        </w:rPr>
        <w:t xml:space="preserve"> алфавит магазинных символов;</w:t>
      </w:r>
    </w:p>
    <w:p w14:paraId="68D5B64E" w14:textId="11F3F612" w:rsidR="00BD1AA4" w:rsidRPr="004E59CC" w:rsidRDefault="00680E07" w:rsidP="00BD1AA4">
      <w:pPr>
        <w:pStyle w:val="a6"/>
        <w:numPr>
          <w:ilvl w:val="0"/>
          <w:numId w:val="46"/>
        </w:numPr>
        <w:rPr>
          <w:rFonts w:ascii="Times New Roman" w:hAnsi="Times New Roman" w:cs="Times New Roman"/>
          <w:sz w:val="20"/>
          <w:szCs w:val="20"/>
          <w:lang w:val="ru-RU"/>
        </w:rPr>
      </w:pPr>
      <w:r w:rsidRPr="004E59CC">
        <w:rPr>
          <w:rFonts w:ascii="Times New Roman" w:hAnsi="Times New Roman" w:cs="Times New Roman"/>
          <w:sz w:val="20"/>
          <w:szCs w:val="20"/>
          <w:lang w:val="ru-RU"/>
        </w:rPr>
        <w:t>D</w:t>
      </w:r>
      <w:r w:rsidR="004D4B0F">
        <w:rPr>
          <w:rFonts w:ascii="Times New Roman" w:hAnsi="Times New Roman" w:cs="Times New Roman"/>
          <w:sz w:val="20"/>
          <w:szCs w:val="20"/>
          <w:lang w:val="ru-RU"/>
        </w:rPr>
        <w:t xml:space="preserve"> – </w:t>
      </w:r>
      <w:r w:rsidRPr="004E59CC">
        <w:rPr>
          <w:rFonts w:ascii="Times New Roman" w:hAnsi="Times New Roman" w:cs="Times New Roman"/>
          <w:sz w:val="20"/>
          <w:szCs w:val="20"/>
          <w:lang w:val="ru-RU"/>
        </w:rPr>
        <w:t>отображение множества Q x (T {e}) x Γ в множество конечных подмножеств Q x Γ</w:t>
      </w:r>
      <w:r w:rsidR="00BD1AA4" w:rsidRPr="004E59CC">
        <w:rPr>
          <w:rFonts w:ascii="Times New Roman" w:hAnsi="Times New Roman" w:cs="Times New Roman"/>
          <w:sz w:val="20"/>
          <w:szCs w:val="20"/>
          <w:lang w:val="ru-RU"/>
        </w:rPr>
        <w:t>*</w:t>
      </w:r>
      <w:r w:rsidRPr="004E59CC">
        <w:rPr>
          <w:rFonts w:ascii="Times New Roman" w:hAnsi="Times New Roman" w:cs="Times New Roman"/>
          <w:sz w:val="20"/>
          <w:szCs w:val="20"/>
          <w:lang w:val="ru-RU"/>
        </w:rPr>
        <w:t>, называемое функцие</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 переходов; </w:t>
      </w:r>
    </w:p>
    <w:p w14:paraId="2A4C38A6" w14:textId="7AE4BD3D" w:rsidR="00BD1AA4" w:rsidRPr="004E59CC" w:rsidRDefault="00BD1AA4" w:rsidP="00BD1AA4">
      <w:pPr>
        <w:pStyle w:val="a6"/>
        <w:numPr>
          <w:ilvl w:val="0"/>
          <w:numId w:val="46"/>
        </w:numPr>
        <w:rPr>
          <w:rFonts w:ascii="Times New Roman" w:hAnsi="Times New Roman" w:cs="Times New Roman"/>
          <w:sz w:val="20"/>
          <w:szCs w:val="20"/>
          <w:lang w:val="ru-RU"/>
        </w:rPr>
      </w:pPr>
      <m:oMath>
        <m:sSub>
          <m:sSubPr>
            <m:ctrlPr>
              <w:rPr>
                <w:rFonts w:ascii="Cambria Math" w:hAnsi="Cambria Math" w:cs="Times New Roman"/>
                <w:i/>
                <w:sz w:val="20"/>
                <w:szCs w:val="20"/>
                <w:lang w:val="ru-RU"/>
              </w:rPr>
            </m:ctrlPr>
          </m:sSubPr>
          <m:e>
            <m:r>
              <w:rPr>
                <w:rFonts w:ascii="Cambria Math" w:hAnsi="Cambria Math" w:cs="Times New Roman"/>
                <w:sz w:val="20"/>
                <w:szCs w:val="20"/>
                <w:lang w:val="ru-RU"/>
              </w:rPr>
              <m:t>q</m:t>
            </m:r>
          </m:e>
          <m:sub>
            <m:r>
              <w:rPr>
                <w:rFonts w:ascii="Cambria Math" w:hAnsi="Cambria Math" w:cs="Times New Roman"/>
                <w:sz w:val="20"/>
                <w:szCs w:val="20"/>
                <w:lang w:val="ru-RU"/>
              </w:rPr>
              <m:t>n</m:t>
            </m:r>
          </m:sub>
        </m:sSub>
        <m:r>
          <w:rPr>
            <w:rFonts w:ascii="Cambria Math" w:hAnsi="Cambria Math" w:cs="Times New Roman" w:hint="eastAsia"/>
            <w:sz w:val="20"/>
            <w:szCs w:val="20"/>
            <w:lang w:val="ru-RU"/>
          </w:rPr>
          <m:t>∈</m:t>
        </m:r>
        <m:r>
          <w:rPr>
            <w:rFonts w:ascii="Cambria Math" w:hAnsi="Cambria Math" w:cs="Times New Roman"/>
            <w:sz w:val="20"/>
            <w:szCs w:val="20"/>
            <w:lang w:val="ru-RU"/>
          </w:rPr>
          <m:t>Q</m:t>
        </m:r>
      </m:oMath>
      <w:r w:rsidR="004D4B0F">
        <w:rPr>
          <w:rFonts w:ascii="Times New Roman" w:hAnsi="Times New Roman" w:cs="Times New Roman"/>
          <w:sz w:val="20"/>
          <w:szCs w:val="20"/>
          <w:lang w:val="ru-RU"/>
        </w:rPr>
        <w:t xml:space="preserve"> – </w:t>
      </w:r>
      <w:r w:rsidR="00680E07" w:rsidRPr="004E59CC">
        <w:rPr>
          <w:rFonts w:ascii="Times New Roman" w:hAnsi="Times New Roman" w:cs="Times New Roman"/>
          <w:sz w:val="20"/>
          <w:szCs w:val="20"/>
          <w:lang w:val="ru-RU"/>
        </w:rPr>
        <w:t>начальное состояние управляющего ус</w:t>
      </w:r>
      <w:r w:rsidRPr="004E59CC">
        <w:rPr>
          <w:rFonts w:ascii="Times New Roman" w:hAnsi="Times New Roman" w:cs="Times New Roman"/>
          <w:sz w:val="20"/>
          <w:szCs w:val="20"/>
          <w:lang w:val="ru-RU"/>
        </w:rPr>
        <w:t>тро</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ства;</w:t>
      </w:r>
    </w:p>
    <w:p w14:paraId="03BE279D" w14:textId="1AB944E1" w:rsidR="00680E07" w:rsidRPr="004E59CC" w:rsidRDefault="00BD1AA4" w:rsidP="00BD1AA4">
      <w:pPr>
        <w:pStyle w:val="a6"/>
        <w:numPr>
          <w:ilvl w:val="0"/>
          <w:numId w:val="46"/>
        </w:numPr>
        <w:rPr>
          <w:rFonts w:ascii="Times New Roman" w:hAnsi="Times New Roman" w:cs="Times New Roman"/>
          <w:sz w:val="20"/>
          <w:szCs w:val="20"/>
          <w:lang w:val="ru-RU"/>
        </w:rPr>
      </w:pPr>
      <m:oMath>
        <m:sSub>
          <m:sSubPr>
            <m:ctrlPr>
              <w:rPr>
                <w:rFonts w:ascii="Cambria Math" w:hAnsi="Cambria Math" w:cs="Times New Roman"/>
                <w:i/>
                <w:sz w:val="20"/>
                <w:szCs w:val="20"/>
                <w:lang w:val="ru-RU"/>
              </w:rPr>
            </m:ctrlPr>
          </m:sSubPr>
          <m:e>
            <m:r>
              <w:rPr>
                <w:rFonts w:ascii="Cambria Math" w:hAnsi="Cambria Math" w:cs="Times New Roman"/>
                <w:sz w:val="20"/>
                <w:szCs w:val="20"/>
                <w:lang w:val="ru-RU"/>
              </w:rPr>
              <m:t>Z</m:t>
            </m:r>
          </m:e>
          <m:sub>
            <m:r>
              <w:rPr>
                <w:rFonts w:ascii="Cambria Math" w:hAnsi="Cambria Math" w:cs="Times New Roman"/>
                <w:sz w:val="20"/>
                <w:szCs w:val="20"/>
                <w:lang w:val="ru-RU"/>
              </w:rPr>
              <m:t>0</m:t>
            </m:r>
          </m:sub>
        </m:sSub>
        <m:r>
          <w:rPr>
            <w:rFonts w:ascii="Cambria Math" w:hAnsi="Cambria Math" w:cs="Times New Roman" w:hint="eastAsia"/>
            <w:sz w:val="20"/>
            <w:szCs w:val="20"/>
            <w:lang w:val="ru-RU"/>
          </w:rPr>
          <m:t>∈</m:t>
        </m:r>
        <m:r>
          <w:rPr>
            <w:rFonts w:ascii="Cambria Math" w:hAnsi="Cambria Math" w:cs="Times New Roman"/>
            <w:sz w:val="20"/>
            <w:szCs w:val="20"/>
            <w:lang w:val="ru-RU"/>
          </w:rPr>
          <m:t>Г</m:t>
        </m:r>
      </m:oMath>
      <w:r w:rsidR="004D4B0F">
        <w:rPr>
          <w:rFonts w:ascii="Times New Roman" w:hAnsi="Times New Roman" w:cs="Times New Roman"/>
          <w:sz w:val="20"/>
          <w:szCs w:val="20"/>
          <w:lang w:val="ru-RU"/>
        </w:rPr>
        <w:t xml:space="preserve"> – </w:t>
      </w:r>
      <w:r w:rsidR="00680E07" w:rsidRPr="004E59CC">
        <w:rPr>
          <w:rFonts w:ascii="Times New Roman" w:hAnsi="Times New Roman" w:cs="Times New Roman"/>
          <w:sz w:val="20"/>
          <w:szCs w:val="20"/>
          <w:lang w:val="ru-RU"/>
        </w:rPr>
        <w:t>символ, находящи</w:t>
      </w:r>
      <w:r w:rsidR="00462BF2">
        <w:rPr>
          <w:rFonts w:ascii="Times New Roman" w:hAnsi="Times New Roman" w:cs="Times New Roman"/>
          <w:sz w:val="20"/>
          <w:szCs w:val="20"/>
          <w:lang w:val="ru-RU"/>
        </w:rPr>
        <w:t>й</w:t>
      </w:r>
      <w:r w:rsidR="00680E07" w:rsidRPr="004E59CC">
        <w:rPr>
          <w:rFonts w:ascii="Times New Roman" w:hAnsi="Times New Roman" w:cs="Times New Roman"/>
          <w:sz w:val="20"/>
          <w:szCs w:val="20"/>
          <w:lang w:val="ru-RU"/>
        </w:rPr>
        <w:t>ся в магазине в начальны</w:t>
      </w:r>
      <w:r w:rsidR="00462BF2">
        <w:rPr>
          <w:rFonts w:ascii="Times New Roman" w:hAnsi="Times New Roman" w:cs="Times New Roman"/>
          <w:sz w:val="20"/>
          <w:szCs w:val="20"/>
          <w:lang w:val="ru-RU"/>
        </w:rPr>
        <w:t>й</w:t>
      </w:r>
      <w:r w:rsidR="00680E07" w:rsidRPr="004E59CC">
        <w:rPr>
          <w:rFonts w:ascii="Times New Roman" w:hAnsi="Times New Roman" w:cs="Times New Roman"/>
          <w:sz w:val="20"/>
          <w:szCs w:val="20"/>
          <w:lang w:val="ru-RU"/>
        </w:rPr>
        <w:t xml:space="preserve"> момен</w:t>
      </w:r>
      <w:r w:rsidRPr="004E59CC">
        <w:rPr>
          <w:rFonts w:ascii="Times New Roman" w:hAnsi="Times New Roman" w:cs="Times New Roman"/>
          <w:sz w:val="20"/>
          <w:szCs w:val="20"/>
          <w:lang w:val="ru-RU"/>
        </w:rPr>
        <w:t>т (начальны</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 символ магазина);</w:t>
      </w:r>
    </w:p>
    <w:p w14:paraId="6049EB63" w14:textId="222E9FF8" w:rsidR="00BD1AA4" w:rsidRPr="004E59CC" w:rsidRDefault="00BD1AA4" w:rsidP="00BD1AA4">
      <w:pPr>
        <w:pStyle w:val="a6"/>
        <w:numPr>
          <w:ilvl w:val="0"/>
          <w:numId w:val="46"/>
        </w:numPr>
        <w:rPr>
          <w:rFonts w:ascii="Times New Roman" w:hAnsi="Times New Roman" w:cs="Times New Roman"/>
          <w:sz w:val="20"/>
          <w:szCs w:val="20"/>
          <w:lang w:val="ru-RU"/>
        </w:rPr>
      </w:pPr>
      <m:oMath>
        <m:r>
          <w:rPr>
            <w:rFonts w:ascii="Cambria Math" w:hAnsi="Cambria Math" w:cs="Times New Roman"/>
            <w:sz w:val="20"/>
            <w:szCs w:val="20"/>
            <w:lang w:val="ru-RU"/>
          </w:rPr>
          <m:t>F⊆Q</m:t>
        </m:r>
      </m:oMath>
      <w:r w:rsidRPr="004E59CC">
        <w:rPr>
          <w:rFonts w:ascii="Times New Roman" w:hAnsi="Times New Roman" w:cs="Times New Roman"/>
          <w:sz w:val="20"/>
          <w:szCs w:val="20"/>
          <w:lang w:val="ru-RU"/>
        </w:rPr>
        <w:t xml:space="preserve"> – множество заключительных состояний</w:t>
      </w:r>
    </w:p>
    <w:p w14:paraId="3AC084A3" w14:textId="61E24016" w:rsidR="00BD1AA4" w:rsidRPr="004E59CC" w:rsidRDefault="00BD1AA4" w:rsidP="00BD1AA4">
      <w:pPr>
        <w:pStyle w:val="a6"/>
        <w:ind w:left="709"/>
        <w:rPr>
          <w:rFonts w:ascii="Times New Roman" w:hAnsi="Times New Roman" w:cs="Times New Roman"/>
          <w:sz w:val="20"/>
          <w:szCs w:val="20"/>
          <w:lang w:val="ru-RU"/>
        </w:rPr>
      </w:pPr>
      <w:r w:rsidRPr="004E59CC">
        <w:rPr>
          <w:rFonts w:ascii="Times New Roman" w:hAnsi="Times New Roman" w:cs="Times New Roman"/>
          <w:sz w:val="20"/>
          <w:szCs w:val="20"/>
          <w:lang w:val="ru-RU"/>
        </w:rPr>
        <w:t>Конфигурация МП-автомата</w:t>
      </w:r>
      <w:r w:rsidR="004D4B0F">
        <w:rPr>
          <w:rFonts w:ascii="Times New Roman" w:hAnsi="Times New Roman" w:cs="Times New Roman"/>
          <w:sz w:val="20"/>
          <w:szCs w:val="20"/>
          <w:lang w:val="ru-RU"/>
        </w:rPr>
        <w:t xml:space="preserve"> – </w:t>
      </w:r>
      <w:r w:rsidRPr="004E59CC">
        <w:rPr>
          <w:rFonts w:ascii="Times New Roman" w:hAnsi="Times New Roman" w:cs="Times New Roman"/>
          <w:sz w:val="20"/>
          <w:szCs w:val="20"/>
          <w:lang w:val="ru-RU"/>
        </w:rPr>
        <w:t>это тро</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ка (q, w, u), где </w:t>
      </w:r>
    </w:p>
    <w:p w14:paraId="06AD3CEE" w14:textId="79584EF4" w:rsidR="00BD1AA4" w:rsidRPr="004E59CC" w:rsidRDefault="00BD1AA4" w:rsidP="00BD1AA4">
      <w:pPr>
        <w:pStyle w:val="a6"/>
        <w:ind w:left="709"/>
        <w:rPr>
          <w:rFonts w:ascii="Times New Roman" w:hAnsi="Times New Roman" w:cs="Times New Roman"/>
          <w:sz w:val="20"/>
          <w:szCs w:val="20"/>
          <w:lang w:val="ru-RU"/>
        </w:rPr>
      </w:pPr>
      <w:r w:rsidRPr="004E59CC">
        <w:rPr>
          <w:rFonts w:ascii="Times New Roman" w:hAnsi="Times New Roman" w:cs="Times New Roman"/>
          <w:sz w:val="20"/>
          <w:szCs w:val="20"/>
          <w:lang w:val="ru-RU"/>
        </w:rPr>
        <w:t xml:space="preserve">(1) </w:t>
      </w:r>
      <m:oMath>
        <m:r>
          <w:rPr>
            <w:rFonts w:ascii="Cambria Math" w:hAnsi="Cambria Math" w:cs="Times New Roman"/>
            <w:sz w:val="20"/>
            <w:szCs w:val="20"/>
            <w:lang w:val="ru-RU"/>
          </w:rPr>
          <m:t>q</m:t>
        </m:r>
        <m:r>
          <w:rPr>
            <w:rFonts w:ascii="Cambria Math" w:hAnsi="Cambria Math" w:cs="Times New Roman" w:hint="eastAsia"/>
            <w:sz w:val="20"/>
            <w:szCs w:val="20"/>
            <w:lang w:val="ru-RU"/>
          </w:rPr>
          <m:t>∈</m:t>
        </m:r>
        <m:r>
          <w:rPr>
            <w:rFonts w:ascii="Cambria Math" w:hAnsi="Cambria Math" w:cs="Times New Roman"/>
            <w:sz w:val="20"/>
            <w:szCs w:val="20"/>
            <w:lang w:val="ru-RU"/>
          </w:rPr>
          <m:t>Q</m:t>
        </m:r>
      </m:oMath>
      <w:r w:rsidR="004D4B0F">
        <w:rPr>
          <w:rFonts w:ascii="Times New Roman" w:hAnsi="Times New Roman" w:cs="Times New Roman"/>
          <w:sz w:val="20"/>
          <w:szCs w:val="20"/>
          <w:lang w:val="ru-RU"/>
        </w:rPr>
        <w:t xml:space="preserve"> – </w:t>
      </w:r>
      <w:r w:rsidRPr="004E59CC">
        <w:rPr>
          <w:rFonts w:ascii="Times New Roman" w:hAnsi="Times New Roman" w:cs="Times New Roman"/>
          <w:sz w:val="20"/>
          <w:szCs w:val="20"/>
          <w:lang w:val="ru-RU"/>
        </w:rPr>
        <w:t>текущее состояние управляющего устро</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ства; </w:t>
      </w:r>
    </w:p>
    <w:p w14:paraId="3F073686" w14:textId="7FFB6F7D" w:rsidR="00BD1AA4" w:rsidRPr="004E59CC" w:rsidRDefault="00BD1AA4" w:rsidP="00BD1AA4">
      <w:pPr>
        <w:pStyle w:val="a6"/>
        <w:ind w:left="709"/>
        <w:rPr>
          <w:rFonts w:ascii="Times New Roman" w:hAnsi="Times New Roman" w:cs="Times New Roman"/>
          <w:sz w:val="20"/>
          <w:szCs w:val="20"/>
          <w:lang w:val="ru-RU"/>
        </w:rPr>
      </w:pPr>
      <w:r w:rsidRPr="004E59CC">
        <w:rPr>
          <w:rFonts w:ascii="Times New Roman" w:hAnsi="Times New Roman" w:cs="Times New Roman"/>
          <w:sz w:val="20"/>
          <w:szCs w:val="20"/>
          <w:lang w:val="ru-RU"/>
        </w:rPr>
        <w:t xml:space="preserve">(2) </w:t>
      </w:r>
      <m:oMath>
        <m:r>
          <w:rPr>
            <w:rFonts w:ascii="Cambria Math" w:hAnsi="Cambria Math" w:cs="Times New Roman"/>
            <w:sz w:val="20"/>
            <w:szCs w:val="20"/>
            <w:lang w:val="ru-RU"/>
          </w:rPr>
          <m:t>w</m:t>
        </m:r>
        <m:r>
          <w:rPr>
            <w:rFonts w:ascii="Cambria Math" w:hAnsi="Cambria Math" w:cs="Times New Roman" w:hint="eastAsia"/>
            <w:sz w:val="20"/>
            <w:szCs w:val="20"/>
            <w:lang w:val="ru-RU"/>
          </w:rPr>
          <m:t>∈</m:t>
        </m:r>
        <m:sSup>
          <m:sSupPr>
            <m:ctrlPr>
              <w:rPr>
                <w:rFonts w:ascii="Cambria Math" w:hAnsi="Cambria Math" w:cs="Times New Roman"/>
                <w:i/>
                <w:sz w:val="20"/>
                <w:szCs w:val="20"/>
                <w:lang w:val="ru-RU"/>
              </w:rPr>
            </m:ctrlPr>
          </m:sSupPr>
          <m:e>
            <m:r>
              <w:rPr>
                <w:rFonts w:ascii="Cambria Math" w:hAnsi="Cambria Math" w:cs="Times New Roman"/>
                <w:sz w:val="20"/>
                <w:szCs w:val="20"/>
                <w:lang w:val="ru-RU"/>
              </w:rPr>
              <m:t>T</m:t>
            </m:r>
          </m:e>
          <m:sup>
            <m:r>
              <w:rPr>
                <w:rFonts w:ascii="Cambria Math" w:hAnsi="Cambria Math" w:cs="Times New Roman"/>
                <w:sz w:val="20"/>
                <w:szCs w:val="20"/>
                <w:lang w:val="ru-RU"/>
              </w:rPr>
              <m:t>*</m:t>
            </m:r>
          </m:sup>
        </m:sSup>
      </m:oMath>
      <w:r w:rsidR="004D4B0F">
        <w:rPr>
          <w:rFonts w:ascii="Times New Roman" w:hAnsi="Times New Roman" w:cs="Times New Roman"/>
          <w:sz w:val="20"/>
          <w:szCs w:val="20"/>
          <w:lang w:val="ru-RU"/>
        </w:rPr>
        <w:t xml:space="preserve"> – </w:t>
      </w:r>
      <w:r w:rsidRPr="004E59CC">
        <w:rPr>
          <w:rFonts w:ascii="Times New Roman" w:hAnsi="Times New Roman" w:cs="Times New Roman"/>
          <w:sz w:val="20"/>
          <w:szCs w:val="20"/>
          <w:lang w:val="ru-RU"/>
        </w:rPr>
        <w:t>непрочитанная часть входно</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 цепочки; первы</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 символ цепочки w находится под входно</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 головко</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 если w = e, то считается, что вся входная лента прочитана; </w:t>
      </w:r>
    </w:p>
    <w:p w14:paraId="12C39823" w14:textId="17B6A6C9" w:rsidR="00BD1AA4" w:rsidRPr="004E59CC" w:rsidRDefault="00BD1AA4" w:rsidP="00BD1AA4">
      <w:pPr>
        <w:pStyle w:val="a6"/>
        <w:ind w:left="709"/>
        <w:rPr>
          <w:rFonts w:ascii="Times New Roman" w:hAnsi="Times New Roman" w:cs="Times New Roman"/>
          <w:sz w:val="20"/>
          <w:szCs w:val="20"/>
          <w:lang w:val="ru-RU"/>
        </w:rPr>
      </w:pPr>
      <w:r w:rsidRPr="004E59CC">
        <w:rPr>
          <w:rFonts w:ascii="Times New Roman" w:hAnsi="Times New Roman" w:cs="Times New Roman"/>
          <w:sz w:val="20"/>
          <w:szCs w:val="20"/>
          <w:lang w:val="ru-RU"/>
        </w:rPr>
        <w:t xml:space="preserve">(3) </w:t>
      </w:r>
      <m:oMath>
        <m:r>
          <w:rPr>
            <w:rFonts w:ascii="Cambria Math" w:hAnsi="Cambria Math" w:cs="Times New Roman"/>
            <w:sz w:val="20"/>
            <w:szCs w:val="20"/>
            <w:lang w:val="ru-RU"/>
          </w:rPr>
          <m:t>u</m:t>
        </m:r>
        <m:r>
          <w:rPr>
            <w:rFonts w:ascii="Cambria Math" w:hAnsi="Cambria Math" w:cs="Times New Roman" w:hint="eastAsia"/>
            <w:sz w:val="20"/>
            <w:szCs w:val="20"/>
            <w:lang w:val="ru-RU"/>
          </w:rPr>
          <m:t>∈</m:t>
        </m:r>
        <m:sSup>
          <m:sSupPr>
            <m:ctrlPr>
              <w:rPr>
                <w:rFonts w:ascii="Cambria Math" w:hAnsi="Cambria Math" w:cs="Times New Roman"/>
                <w:i/>
                <w:sz w:val="20"/>
                <w:szCs w:val="20"/>
                <w:lang w:val="ru-RU"/>
              </w:rPr>
            </m:ctrlPr>
          </m:sSupPr>
          <m:e>
            <m:r>
              <w:rPr>
                <w:rFonts w:ascii="Cambria Math" w:hAnsi="Cambria Math" w:cs="Times New Roman"/>
                <w:sz w:val="20"/>
                <w:szCs w:val="20"/>
                <w:lang w:val="ru-RU"/>
              </w:rPr>
              <m:t>Г</m:t>
            </m:r>
          </m:e>
          <m:sup>
            <m:r>
              <w:rPr>
                <w:rFonts w:ascii="Cambria Math" w:hAnsi="Cambria Math" w:cs="Times New Roman"/>
                <w:sz w:val="20"/>
                <w:szCs w:val="20"/>
                <w:lang w:val="ru-RU"/>
              </w:rPr>
              <m:t>*</m:t>
            </m:r>
          </m:sup>
        </m:sSup>
      </m:oMath>
      <w:r w:rsidR="004D4B0F">
        <w:rPr>
          <w:rFonts w:ascii="Times New Roman" w:hAnsi="Times New Roman" w:cs="Times New Roman"/>
          <w:sz w:val="20"/>
          <w:szCs w:val="20"/>
          <w:lang w:val="ru-RU"/>
        </w:rPr>
        <w:t xml:space="preserve"> – </w:t>
      </w:r>
      <w:r w:rsidRPr="004E59CC">
        <w:rPr>
          <w:rFonts w:ascii="Times New Roman" w:hAnsi="Times New Roman" w:cs="Times New Roman"/>
          <w:sz w:val="20"/>
          <w:szCs w:val="20"/>
          <w:lang w:val="ru-RU"/>
        </w:rPr>
        <w:t>содержимое магазина; самы</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 левы</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 символ цепочки u считается верхним символом магазина; если u = e, то магазин считается пустым. </w:t>
      </w:r>
    </w:p>
    <w:p w14:paraId="4921F2E5" w14:textId="4F088217" w:rsidR="00BD1AA4" w:rsidRPr="004E59CC" w:rsidRDefault="00BD1AA4" w:rsidP="00BD1AA4">
      <w:pPr>
        <w:pStyle w:val="a6"/>
        <w:ind w:left="709"/>
        <w:rPr>
          <w:rFonts w:ascii="Times New Roman" w:hAnsi="Times New Roman" w:cs="Times New Roman"/>
          <w:sz w:val="20"/>
          <w:szCs w:val="20"/>
          <w:lang w:val="ru-RU"/>
        </w:rPr>
      </w:pPr>
      <w:r w:rsidRPr="004E59CC">
        <w:rPr>
          <w:rFonts w:ascii="Times New Roman" w:hAnsi="Times New Roman" w:cs="Times New Roman"/>
          <w:sz w:val="20"/>
          <w:szCs w:val="20"/>
          <w:lang w:val="ru-RU"/>
        </w:rPr>
        <w:t>Расширенны</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 МП-автомат M = (Q, T, Γ, D, q</w:t>
      </w:r>
      <w:r w:rsidRPr="004E59CC">
        <w:rPr>
          <w:rFonts w:ascii="Times New Roman" w:hAnsi="Times New Roman" w:cs="Times New Roman"/>
          <w:position w:val="-6"/>
          <w:sz w:val="20"/>
          <w:szCs w:val="20"/>
          <w:lang w:val="ru-RU"/>
        </w:rPr>
        <w:t>0</w:t>
      </w:r>
      <w:r w:rsidRPr="004E59CC">
        <w:rPr>
          <w:rFonts w:ascii="Times New Roman" w:hAnsi="Times New Roman" w:cs="Times New Roman"/>
          <w:sz w:val="20"/>
          <w:szCs w:val="20"/>
          <w:lang w:val="ru-RU"/>
        </w:rPr>
        <w:t>, Z</w:t>
      </w:r>
      <w:r w:rsidRPr="004E59CC">
        <w:rPr>
          <w:rFonts w:ascii="Times New Roman" w:hAnsi="Times New Roman" w:cs="Times New Roman"/>
          <w:position w:val="-6"/>
          <w:sz w:val="20"/>
          <w:szCs w:val="20"/>
          <w:lang w:val="ru-RU"/>
        </w:rPr>
        <w:t>0</w:t>
      </w:r>
      <w:r w:rsidRPr="004E59CC">
        <w:rPr>
          <w:rFonts w:ascii="Times New Roman" w:hAnsi="Times New Roman" w:cs="Times New Roman"/>
          <w:sz w:val="20"/>
          <w:szCs w:val="20"/>
          <w:lang w:val="ru-RU"/>
        </w:rPr>
        <w:t xml:space="preserve">, F) называется детерминированным, если выполнены следующие условия: </w:t>
      </w:r>
    </w:p>
    <w:p w14:paraId="36701050" w14:textId="5FCC9586" w:rsidR="00BD1AA4" w:rsidRPr="004E59CC" w:rsidRDefault="00BD1AA4" w:rsidP="00BD1AA4">
      <w:pPr>
        <w:pStyle w:val="a6"/>
        <w:ind w:left="709"/>
        <w:rPr>
          <w:rFonts w:ascii="Times New Roman" w:hAnsi="Times New Roman" w:cs="Times New Roman"/>
          <w:sz w:val="20"/>
          <w:szCs w:val="20"/>
          <w:lang w:val="ru-RU"/>
        </w:rPr>
      </w:pPr>
      <w:r w:rsidRPr="004E59CC">
        <w:rPr>
          <w:rFonts w:ascii="Times New Roman" w:hAnsi="Times New Roman" w:cs="Times New Roman"/>
          <w:sz w:val="20"/>
          <w:szCs w:val="20"/>
          <w:lang w:val="ru-RU"/>
        </w:rPr>
        <w:t xml:space="preserve">(1) Множество D(q, a, u) содержит не более одного элемента для любых </w:t>
      </w:r>
      <m:oMath>
        <m:r>
          <w:rPr>
            <w:rFonts w:ascii="Cambria Math" w:hAnsi="Cambria Math" w:cs="Times New Roman"/>
            <w:sz w:val="20"/>
            <w:szCs w:val="20"/>
            <w:lang w:val="ru-RU"/>
          </w:rPr>
          <m:t>q</m:t>
        </m:r>
        <m:r>
          <w:rPr>
            <w:rFonts w:ascii="Cambria Math" w:hAnsi="Cambria Math" w:cs="Times New Roman" w:hint="eastAsia"/>
            <w:sz w:val="20"/>
            <w:szCs w:val="20"/>
            <w:lang w:val="ru-RU"/>
          </w:rPr>
          <m:t>∈</m:t>
        </m:r>
        <m:r>
          <w:rPr>
            <w:rFonts w:ascii="Cambria Math" w:hAnsi="Cambria Math" w:cs="Times New Roman"/>
            <w:sz w:val="20"/>
            <w:szCs w:val="20"/>
            <w:lang w:val="ru-RU"/>
          </w:rPr>
          <m:t>Q, a</m:t>
        </m:r>
        <m:r>
          <w:rPr>
            <w:rFonts w:ascii="Cambria Math" w:hAnsi="Cambria Math" w:cs="Times New Roman" w:hint="eastAsia"/>
            <w:sz w:val="20"/>
            <w:szCs w:val="20"/>
            <w:lang w:val="ru-RU"/>
          </w:rPr>
          <m:t>∈</m:t>
        </m:r>
        <m:r>
          <w:rPr>
            <w:rFonts w:ascii="Cambria Math" w:hAnsi="Cambria Math" w:cs="Times New Roman"/>
            <w:sz w:val="20"/>
            <w:szCs w:val="20"/>
            <w:lang w:val="ru-RU"/>
          </w:rPr>
          <m:t>T</m:t>
        </m:r>
        <m:r>
          <w:rPr>
            <w:rFonts w:ascii="Cambria Math" w:hAnsi="Cambria Math" w:cs="Times New Roman" w:hint="eastAsia"/>
            <w:sz w:val="20"/>
            <w:szCs w:val="20"/>
            <w:lang w:val="ru-RU"/>
          </w:rPr>
          <m:t>∪</m:t>
        </m:r>
        <m:d>
          <m:dPr>
            <m:begChr m:val="{"/>
            <m:endChr m:val="}"/>
            <m:ctrlPr>
              <w:rPr>
                <w:rFonts w:ascii="Cambria Math" w:hAnsi="Cambria Math" w:cs="Times New Roman"/>
                <w:i/>
                <w:sz w:val="20"/>
                <w:szCs w:val="20"/>
                <w:lang w:val="ru-RU"/>
              </w:rPr>
            </m:ctrlPr>
          </m:dPr>
          <m:e>
            <m:r>
              <w:rPr>
                <w:rFonts w:ascii="Cambria Math" w:hAnsi="Cambria Math" w:cs="Times New Roman"/>
                <w:sz w:val="20"/>
                <w:szCs w:val="20"/>
                <w:lang w:val="ru-RU"/>
              </w:rPr>
              <m:t>e</m:t>
            </m:r>
          </m:e>
        </m:d>
        <m:r>
          <w:rPr>
            <w:rFonts w:ascii="Cambria Math" w:hAnsi="Cambria Math" w:cs="Times New Roman"/>
            <w:sz w:val="20"/>
            <w:szCs w:val="20"/>
            <w:lang w:val="ru-RU"/>
          </w:rPr>
          <m:t>,u</m:t>
        </m:r>
        <m:r>
          <w:rPr>
            <w:rFonts w:ascii="Cambria Math" w:hAnsi="Cambria Math" w:cs="Times New Roman" w:hint="eastAsia"/>
            <w:sz w:val="20"/>
            <w:szCs w:val="20"/>
            <w:lang w:val="ru-RU"/>
          </w:rPr>
          <m:t>∈</m:t>
        </m:r>
        <m:sSup>
          <m:sSupPr>
            <m:ctrlPr>
              <w:rPr>
                <w:rFonts w:ascii="Cambria Math" w:hAnsi="Cambria Math" w:cs="Times New Roman"/>
                <w:i/>
                <w:sz w:val="20"/>
                <w:szCs w:val="20"/>
                <w:lang w:val="ru-RU"/>
              </w:rPr>
            </m:ctrlPr>
          </m:sSupPr>
          <m:e>
            <m:r>
              <w:rPr>
                <w:rFonts w:ascii="Cambria Math" w:hAnsi="Cambria Math" w:cs="Times New Roman"/>
                <w:sz w:val="20"/>
                <w:szCs w:val="20"/>
                <w:lang w:val="ru-RU"/>
              </w:rPr>
              <m:t>Г</m:t>
            </m:r>
          </m:e>
          <m:sup>
            <m:r>
              <w:rPr>
                <w:rFonts w:ascii="Cambria Math" w:hAnsi="Cambria Math" w:cs="Times New Roman"/>
                <w:sz w:val="20"/>
                <w:szCs w:val="20"/>
                <w:lang w:val="ru-RU"/>
              </w:rPr>
              <m:t>*</m:t>
            </m:r>
          </m:sup>
        </m:sSup>
      </m:oMath>
      <w:r w:rsidRPr="004E59CC">
        <w:rPr>
          <w:rFonts w:ascii="Times New Roman" w:hAnsi="Times New Roman" w:cs="Times New Roman"/>
          <w:sz w:val="20"/>
          <w:szCs w:val="20"/>
          <w:lang w:val="ru-RU"/>
        </w:rPr>
        <w:t xml:space="preserve">, </w:t>
      </w:r>
    </w:p>
    <w:p w14:paraId="042E8DBB" w14:textId="30B34988" w:rsidR="00BD1AA4" w:rsidRPr="004E59CC" w:rsidRDefault="00BD1AA4" w:rsidP="00BD1AA4">
      <w:pPr>
        <w:pStyle w:val="a6"/>
        <w:ind w:left="709"/>
        <w:rPr>
          <w:rFonts w:ascii="Times New Roman" w:hAnsi="Times New Roman" w:cs="Times New Roman"/>
          <w:sz w:val="20"/>
          <w:szCs w:val="20"/>
          <w:lang w:val="ru-RU"/>
        </w:rPr>
      </w:pPr>
      <w:r w:rsidRPr="004E59CC">
        <w:rPr>
          <w:rFonts w:ascii="Times New Roman" w:hAnsi="Times New Roman" w:cs="Times New Roman"/>
          <w:sz w:val="20"/>
          <w:szCs w:val="20"/>
          <w:lang w:val="ru-RU"/>
        </w:rPr>
        <w:t>(2) Если D(q, a, u), D(q, a, v) и u v, то не существует цепочки x тако</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 что u=vx или v=ux, </w:t>
      </w:r>
    </w:p>
    <w:p w14:paraId="08FFE90C" w14:textId="76491A68" w:rsidR="00BD1AA4" w:rsidRPr="004E59CC" w:rsidRDefault="00BD1AA4" w:rsidP="00BD1AA4">
      <w:pPr>
        <w:pStyle w:val="a6"/>
        <w:ind w:left="709"/>
        <w:rPr>
          <w:rFonts w:ascii="Times New Roman" w:hAnsi="Times New Roman" w:cs="Times New Roman"/>
          <w:sz w:val="20"/>
          <w:szCs w:val="20"/>
          <w:lang w:val="ru-RU"/>
        </w:rPr>
      </w:pPr>
      <w:r w:rsidRPr="004E59CC">
        <w:rPr>
          <w:rFonts w:ascii="Times New Roman" w:hAnsi="Times New Roman" w:cs="Times New Roman"/>
          <w:sz w:val="20"/>
          <w:szCs w:val="20"/>
          <w:lang w:val="ru-RU"/>
        </w:rPr>
        <w:t>(3) Если D(q, a, u), D(q, e, v), то не существует цепочки x тако</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 что u = vx или v = ux. </w:t>
      </w:r>
    </w:p>
    <w:p w14:paraId="206A3CD0" w14:textId="271DEACF" w:rsidR="00983F21" w:rsidRPr="004E59CC" w:rsidRDefault="00983F21" w:rsidP="00983F21">
      <w:pPr>
        <w:pStyle w:val="a6"/>
        <w:ind w:left="709"/>
        <w:rPr>
          <w:rFonts w:ascii="Times New Roman" w:hAnsi="Times New Roman" w:cs="Times New Roman"/>
          <w:sz w:val="20"/>
          <w:szCs w:val="20"/>
          <w:lang w:val="ru-RU"/>
        </w:rPr>
      </w:pPr>
      <w:r w:rsidRPr="004E59CC">
        <w:rPr>
          <w:rFonts w:ascii="Times New Roman" w:hAnsi="Times New Roman" w:cs="Times New Roman"/>
          <w:sz w:val="20"/>
          <w:szCs w:val="20"/>
          <w:lang w:val="ru-RU"/>
        </w:rPr>
        <w:t>В названии LR(1) символ L указывает на то, что входная цепочка читается слева-направо, R</w:t>
      </w:r>
      <w:r w:rsidR="004D4B0F">
        <w:rPr>
          <w:rFonts w:ascii="Times New Roman" w:hAnsi="Times New Roman" w:cs="Times New Roman"/>
          <w:sz w:val="20"/>
          <w:szCs w:val="20"/>
          <w:lang w:val="ru-RU"/>
        </w:rPr>
        <w:t xml:space="preserve"> – </w:t>
      </w:r>
      <w:r w:rsidRPr="004E59CC">
        <w:rPr>
          <w:rFonts w:ascii="Times New Roman" w:hAnsi="Times New Roman" w:cs="Times New Roman"/>
          <w:sz w:val="20"/>
          <w:szCs w:val="20"/>
          <w:lang w:val="ru-RU"/>
        </w:rPr>
        <w:t>на то, что строится правы</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 вывод, наконец, 1 указывает на то, что анализатор видит один символ непрочитанно</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 части входно</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 цепочки. </w:t>
      </w:r>
    </w:p>
    <w:p w14:paraId="26ABAE56" w14:textId="77777777" w:rsidR="00983F21" w:rsidRPr="004E59CC" w:rsidRDefault="00983F21" w:rsidP="00983F21">
      <w:pPr>
        <w:pStyle w:val="a6"/>
        <w:ind w:left="709"/>
        <w:rPr>
          <w:rFonts w:ascii="Times New Roman" w:hAnsi="Times New Roman" w:cs="Times New Roman"/>
          <w:sz w:val="20"/>
          <w:szCs w:val="20"/>
          <w:lang w:val="ru-RU"/>
        </w:rPr>
      </w:pPr>
      <w:r w:rsidRPr="004E59CC">
        <w:rPr>
          <w:rFonts w:ascii="Times New Roman" w:hAnsi="Times New Roman" w:cs="Times New Roman"/>
          <w:sz w:val="20"/>
          <w:szCs w:val="20"/>
          <w:lang w:val="ru-RU"/>
        </w:rPr>
        <w:t xml:space="preserve">LR(1)-анализ привлекателен по нескольким причинам: </w:t>
      </w:r>
    </w:p>
    <w:p w14:paraId="234BEA9E" w14:textId="4C6D07AA" w:rsidR="00983F21" w:rsidRPr="004E59CC" w:rsidRDefault="00983F21" w:rsidP="00DB3A04">
      <w:pPr>
        <w:pStyle w:val="a6"/>
        <w:numPr>
          <w:ilvl w:val="0"/>
          <w:numId w:val="51"/>
        </w:numPr>
        <w:rPr>
          <w:rFonts w:ascii="Times New Roman" w:hAnsi="Times New Roman" w:cs="Times New Roman"/>
          <w:sz w:val="20"/>
          <w:szCs w:val="20"/>
          <w:lang w:val="ru-RU"/>
        </w:rPr>
      </w:pPr>
      <w:r w:rsidRPr="004E59CC">
        <w:rPr>
          <w:rFonts w:ascii="Times New Roman" w:hAnsi="Times New Roman" w:cs="Times New Roman"/>
          <w:sz w:val="20"/>
          <w:szCs w:val="20"/>
          <w:lang w:val="ru-RU"/>
        </w:rPr>
        <w:t>LR(1)</w:t>
      </w:r>
      <w:r w:rsidRPr="004E59CC">
        <w:rPr>
          <w:rFonts w:ascii="Palatino Linotype" w:hAnsi="Palatino Linotype" w:cs="Palatino Linotype"/>
          <w:sz w:val="20"/>
          <w:szCs w:val="20"/>
          <w:lang w:val="ru-RU"/>
        </w:rPr>
        <w:t>‐</w:t>
      </w:r>
      <w:r w:rsidRPr="004E59CC">
        <w:rPr>
          <w:rFonts w:ascii="Times New Roman" w:hAnsi="Times New Roman" w:cs="Times New Roman"/>
          <w:sz w:val="20"/>
          <w:szCs w:val="20"/>
          <w:lang w:val="ru-RU"/>
        </w:rPr>
        <w:t xml:space="preserve">анализ </w:t>
      </w:r>
      <w:r w:rsidRPr="004E59CC">
        <w:rPr>
          <w:rFonts w:ascii="Palatino Linotype" w:hAnsi="Palatino Linotype" w:cs="Palatino Linotype"/>
          <w:sz w:val="20"/>
          <w:szCs w:val="20"/>
          <w:lang w:val="ru-RU"/>
        </w:rPr>
        <w:t>‐</w:t>
      </w:r>
      <w:r w:rsidRPr="004E59CC">
        <w:rPr>
          <w:rFonts w:ascii="Times New Roman" w:hAnsi="Times New Roman" w:cs="Times New Roman"/>
          <w:sz w:val="20"/>
          <w:szCs w:val="20"/>
          <w:lang w:val="ru-RU"/>
        </w:rPr>
        <w:t xml:space="preserve"> наиболее мощны</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 метод анализа без возвратов типа сдвиг</w:t>
      </w:r>
      <w:r w:rsidRPr="004E59CC">
        <w:rPr>
          <w:rFonts w:ascii="Palatino Linotype" w:hAnsi="Palatino Linotype" w:cs="Palatino Linotype"/>
          <w:sz w:val="20"/>
          <w:szCs w:val="20"/>
          <w:lang w:val="ru-RU"/>
        </w:rPr>
        <w:t>‐</w:t>
      </w:r>
      <w:r w:rsidRPr="004E59CC">
        <w:rPr>
          <w:rFonts w:ascii="Times New Roman" w:hAnsi="Times New Roman" w:cs="Times New Roman"/>
          <w:sz w:val="20"/>
          <w:szCs w:val="20"/>
          <w:lang w:val="ru-RU"/>
        </w:rPr>
        <w:t>свертка;  </w:t>
      </w:r>
    </w:p>
    <w:p w14:paraId="32746CEA" w14:textId="77777777" w:rsidR="00983F21" w:rsidRPr="004E59CC" w:rsidRDefault="00983F21" w:rsidP="00DB3A04">
      <w:pPr>
        <w:pStyle w:val="a6"/>
        <w:numPr>
          <w:ilvl w:val="0"/>
          <w:numId w:val="51"/>
        </w:numPr>
        <w:rPr>
          <w:rFonts w:ascii="Times New Roman" w:hAnsi="Times New Roman" w:cs="Times New Roman"/>
          <w:sz w:val="20"/>
          <w:szCs w:val="20"/>
          <w:lang w:val="ru-RU"/>
        </w:rPr>
      </w:pPr>
      <w:r w:rsidRPr="004E59CC">
        <w:rPr>
          <w:rFonts w:ascii="Times New Roman" w:hAnsi="Times New Roman" w:cs="Times New Roman"/>
          <w:sz w:val="20"/>
          <w:szCs w:val="20"/>
          <w:lang w:val="ru-RU"/>
        </w:rPr>
        <w:t>LR(1)</w:t>
      </w:r>
      <w:r w:rsidRPr="004E59CC">
        <w:rPr>
          <w:rFonts w:ascii="Palatino Linotype" w:hAnsi="Palatino Linotype" w:cs="Palatino Linotype"/>
          <w:sz w:val="20"/>
          <w:szCs w:val="20"/>
          <w:lang w:val="ru-RU"/>
        </w:rPr>
        <w:t>‐</w:t>
      </w:r>
      <w:r w:rsidRPr="004E59CC">
        <w:rPr>
          <w:rFonts w:ascii="Times New Roman" w:hAnsi="Times New Roman" w:cs="Times New Roman"/>
          <w:sz w:val="20"/>
          <w:szCs w:val="20"/>
          <w:lang w:val="ru-RU"/>
        </w:rPr>
        <w:t>анализ может быть реализован довольно эффективно;  </w:t>
      </w:r>
    </w:p>
    <w:p w14:paraId="37832BB8" w14:textId="60C88985" w:rsidR="00983F21" w:rsidRPr="004E59CC" w:rsidRDefault="00983F21" w:rsidP="00DB3A04">
      <w:pPr>
        <w:pStyle w:val="a6"/>
        <w:numPr>
          <w:ilvl w:val="0"/>
          <w:numId w:val="51"/>
        </w:numPr>
        <w:rPr>
          <w:rFonts w:ascii="Times New Roman" w:hAnsi="Times New Roman" w:cs="Times New Roman"/>
          <w:sz w:val="20"/>
          <w:szCs w:val="20"/>
          <w:lang w:val="ru-RU"/>
        </w:rPr>
      </w:pPr>
      <w:r w:rsidRPr="004E59CC">
        <w:rPr>
          <w:rFonts w:ascii="Times New Roman" w:hAnsi="Times New Roman" w:cs="Times New Roman"/>
          <w:sz w:val="20"/>
          <w:szCs w:val="20"/>
          <w:lang w:val="ru-RU"/>
        </w:rPr>
        <w:t>LR(1)</w:t>
      </w:r>
      <w:r w:rsidRPr="004E59CC">
        <w:rPr>
          <w:rFonts w:ascii="Palatino Linotype" w:hAnsi="Palatino Linotype" w:cs="Palatino Linotype"/>
          <w:sz w:val="20"/>
          <w:szCs w:val="20"/>
          <w:lang w:val="ru-RU"/>
        </w:rPr>
        <w:t>‐</w:t>
      </w:r>
      <w:r w:rsidRPr="004E59CC">
        <w:rPr>
          <w:rFonts w:ascii="Times New Roman" w:hAnsi="Times New Roman" w:cs="Times New Roman"/>
          <w:sz w:val="20"/>
          <w:szCs w:val="20"/>
          <w:lang w:val="ru-RU"/>
        </w:rPr>
        <w:t>анализаторы могут быть построены для практически всех конструкци</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 языков программирования;  </w:t>
      </w:r>
    </w:p>
    <w:p w14:paraId="75339D4C" w14:textId="77777777" w:rsidR="00983F21" w:rsidRPr="004E59CC" w:rsidRDefault="00983F21" w:rsidP="00DB3A04">
      <w:pPr>
        <w:pStyle w:val="a6"/>
        <w:numPr>
          <w:ilvl w:val="0"/>
          <w:numId w:val="51"/>
        </w:numPr>
        <w:rPr>
          <w:rFonts w:ascii="Times New Roman" w:hAnsi="Times New Roman" w:cs="Times New Roman"/>
          <w:sz w:val="20"/>
          <w:szCs w:val="20"/>
          <w:lang w:val="ru-RU"/>
        </w:rPr>
      </w:pPr>
      <w:r w:rsidRPr="004E59CC">
        <w:rPr>
          <w:rFonts w:ascii="Times New Roman" w:hAnsi="Times New Roman" w:cs="Times New Roman"/>
          <w:sz w:val="20"/>
          <w:szCs w:val="20"/>
          <w:lang w:val="ru-RU"/>
        </w:rPr>
        <w:t>класс грамматик, которые могут быть проанализированы LR(1)</w:t>
      </w:r>
      <w:r w:rsidRPr="004E59CC">
        <w:rPr>
          <w:rFonts w:ascii="Palatino Linotype" w:hAnsi="Palatino Linotype" w:cs="Palatino Linotype"/>
          <w:sz w:val="20"/>
          <w:szCs w:val="20"/>
          <w:lang w:val="ru-RU"/>
        </w:rPr>
        <w:t>‐</w:t>
      </w:r>
      <w:r w:rsidRPr="004E59CC">
        <w:rPr>
          <w:rFonts w:ascii="Times New Roman" w:hAnsi="Times New Roman" w:cs="Times New Roman"/>
          <w:sz w:val="20"/>
          <w:szCs w:val="20"/>
          <w:lang w:val="ru-RU"/>
        </w:rPr>
        <w:t>методом, строго включает класс грамматик,  которые могут быть проанализированы предсказывающими анализаторами (сверху</w:t>
      </w:r>
      <w:r w:rsidRPr="004E59CC">
        <w:rPr>
          <w:rFonts w:ascii="Palatino Linotype" w:hAnsi="Palatino Linotype" w:cs="Palatino Linotype"/>
          <w:sz w:val="20"/>
          <w:szCs w:val="20"/>
          <w:lang w:val="ru-RU"/>
        </w:rPr>
        <w:t>‐</w:t>
      </w:r>
      <w:r w:rsidRPr="004E59CC">
        <w:rPr>
          <w:rFonts w:ascii="Times New Roman" w:hAnsi="Times New Roman" w:cs="Times New Roman"/>
          <w:sz w:val="20"/>
          <w:szCs w:val="20"/>
          <w:lang w:val="ru-RU"/>
        </w:rPr>
        <w:t>вниз типа LL(1)).</w:t>
      </w:r>
    </w:p>
    <w:p w14:paraId="69E0CE8F" w14:textId="25600EFF" w:rsidR="00983F21" w:rsidRPr="004E59CC" w:rsidRDefault="00983F21" w:rsidP="00983F21">
      <w:pPr>
        <w:pStyle w:val="a6"/>
        <w:ind w:left="708"/>
        <w:rPr>
          <w:rFonts w:ascii="Times New Roman" w:hAnsi="Times New Roman" w:cs="Times New Roman"/>
          <w:sz w:val="20"/>
          <w:szCs w:val="20"/>
          <w:lang w:val="ru-RU"/>
        </w:rPr>
      </w:pPr>
      <w:r w:rsidRPr="004E59CC">
        <w:rPr>
          <w:rFonts w:ascii="Times New Roman" w:hAnsi="Times New Roman" w:cs="Times New Roman"/>
          <w:sz w:val="20"/>
          <w:szCs w:val="20"/>
          <w:lang w:val="ru-RU"/>
        </w:rPr>
        <w:t>Анализатор состоит из входно</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 ленты, выходно</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 ленты, магазина, управляюще</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 программы и таблицы анализа (LR(1)-таблицы), которая имеет две части – функцию де</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стви</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 (Action) и функцию переходов (Goto). Управляющая программа одна и та же для всех LR(1)-анализаторов, разные анализаторы отличаются только таблицами анализа. </w:t>
      </w:r>
    </w:p>
    <w:p w14:paraId="78442525" w14:textId="20F723A6" w:rsidR="00983F21" w:rsidRPr="004E59CC" w:rsidRDefault="00983F21" w:rsidP="00983F21">
      <w:pPr>
        <w:pStyle w:val="a6"/>
        <w:ind w:left="708"/>
        <w:rPr>
          <w:rFonts w:ascii="Times New Roman" w:hAnsi="Times New Roman" w:cs="Times New Roman"/>
          <w:sz w:val="20"/>
          <w:szCs w:val="20"/>
          <w:lang w:val="ru-RU"/>
        </w:rPr>
      </w:pPr>
      <w:r w:rsidRPr="004E59CC">
        <w:rPr>
          <w:rFonts w:ascii="Times New Roman" w:hAnsi="Times New Roman" w:cs="Times New Roman"/>
          <w:sz w:val="20"/>
          <w:szCs w:val="20"/>
          <w:lang w:val="ru-RU"/>
        </w:rPr>
        <w:t>Анализатор читает символы на входно</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 ленте по одному за шаг. В процессе анализа используется магазин, в котором хранятся строки вида S</w:t>
      </w:r>
      <w:r w:rsidRPr="004E59CC">
        <w:rPr>
          <w:rFonts w:ascii="Times New Roman" w:hAnsi="Times New Roman" w:cs="Times New Roman"/>
          <w:position w:val="-6"/>
          <w:sz w:val="20"/>
          <w:szCs w:val="20"/>
          <w:lang w:val="ru-RU"/>
        </w:rPr>
        <w:t>0</w:t>
      </w:r>
      <w:r w:rsidRPr="004E59CC">
        <w:rPr>
          <w:rFonts w:ascii="Times New Roman" w:hAnsi="Times New Roman" w:cs="Times New Roman"/>
          <w:sz w:val="20"/>
          <w:szCs w:val="20"/>
          <w:lang w:val="ru-RU"/>
        </w:rPr>
        <w:t>X</w:t>
      </w:r>
      <w:r w:rsidRPr="004E59CC">
        <w:rPr>
          <w:rFonts w:ascii="Times New Roman" w:hAnsi="Times New Roman" w:cs="Times New Roman"/>
          <w:position w:val="-6"/>
          <w:sz w:val="20"/>
          <w:szCs w:val="20"/>
          <w:lang w:val="ru-RU"/>
        </w:rPr>
        <w:t>1</w:t>
      </w:r>
      <w:r w:rsidRPr="004E59CC">
        <w:rPr>
          <w:rFonts w:ascii="Times New Roman" w:hAnsi="Times New Roman" w:cs="Times New Roman"/>
          <w:sz w:val="20"/>
          <w:szCs w:val="20"/>
          <w:lang w:val="ru-RU"/>
        </w:rPr>
        <w:t>S</w:t>
      </w:r>
      <w:r w:rsidRPr="004E59CC">
        <w:rPr>
          <w:rFonts w:ascii="Times New Roman" w:hAnsi="Times New Roman" w:cs="Times New Roman"/>
          <w:position w:val="-6"/>
          <w:sz w:val="20"/>
          <w:szCs w:val="20"/>
          <w:lang w:val="ru-RU"/>
        </w:rPr>
        <w:t>1</w:t>
      </w:r>
      <w:r w:rsidRPr="004E59CC">
        <w:rPr>
          <w:rFonts w:ascii="Times New Roman" w:hAnsi="Times New Roman" w:cs="Times New Roman"/>
          <w:sz w:val="20"/>
          <w:szCs w:val="20"/>
          <w:lang w:val="ru-RU"/>
        </w:rPr>
        <w:t>X</w:t>
      </w:r>
      <w:r w:rsidRPr="004E59CC">
        <w:rPr>
          <w:rFonts w:ascii="Times New Roman" w:hAnsi="Times New Roman" w:cs="Times New Roman"/>
          <w:position w:val="-6"/>
          <w:sz w:val="20"/>
          <w:szCs w:val="20"/>
          <w:lang w:val="ru-RU"/>
        </w:rPr>
        <w:t>2</w:t>
      </w:r>
      <w:r w:rsidRPr="004E59CC">
        <w:rPr>
          <w:rFonts w:ascii="Times New Roman" w:hAnsi="Times New Roman" w:cs="Times New Roman"/>
          <w:sz w:val="20"/>
          <w:szCs w:val="20"/>
          <w:lang w:val="ru-RU"/>
        </w:rPr>
        <w:t>S</w:t>
      </w:r>
      <w:r w:rsidRPr="004E59CC">
        <w:rPr>
          <w:rFonts w:ascii="Times New Roman" w:hAnsi="Times New Roman" w:cs="Times New Roman"/>
          <w:position w:val="-6"/>
          <w:sz w:val="20"/>
          <w:szCs w:val="20"/>
          <w:lang w:val="ru-RU"/>
        </w:rPr>
        <w:t xml:space="preserve">2 </w:t>
      </w:r>
      <w:r w:rsidRPr="004E59CC">
        <w:rPr>
          <w:rFonts w:ascii="Times New Roman" w:hAnsi="Times New Roman" w:cs="Times New Roman"/>
          <w:sz w:val="20"/>
          <w:szCs w:val="20"/>
          <w:lang w:val="ru-RU"/>
        </w:rPr>
        <w:t>... X</w:t>
      </w:r>
      <w:r w:rsidRPr="004E59CC">
        <w:rPr>
          <w:rFonts w:ascii="Times New Roman" w:hAnsi="Times New Roman" w:cs="Times New Roman"/>
          <w:position w:val="-6"/>
          <w:sz w:val="20"/>
          <w:szCs w:val="20"/>
          <w:lang w:val="ru-RU"/>
        </w:rPr>
        <w:t>m</w:t>
      </w:r>
      <w:r w:rsidRPr="004E59CC">
        <w:rPr>
          <w:rFonts w:ascii="Times New Roman" w:hAnsi="Times New Roman" w:cs="Times New Roman"/>
          <w:sz w:val="20"/>
          <w:szCs w:val="20"/>
          <w:lang w:val="ru-RU"/>
        </w:rPr>
        <w:t>S</w:t>
      </w:r>
      <w:r w:rsidRPr="004E59CC">
        <w:rPr>
          <w:rFonts w:ascii="Times New Roman" w:hAnsi="Times New Roman" w:cs="Times New Roman"/>
          <w:position w:val="-6"/>
          <w:sz w:val="20"/>
          <w:szCs w:val="20"/>
          <w:lang w:val="ru-RU"/>
        </w:rPr>
        <w:t xml:space="preserve">m </w:t>
      </w:r>
      <w:r w:rsidRPr="004E59CC">
        <w:rPr>
          <w:rFonts w:ascii="Times New Roman" w:hAnsi="Times New Roman" w:cs="Times New Roman"/>
          <w:sz w:val="20"/>
          <w:szCs w:val="20"/>
          <w:lang w:val="ru-RU"/>
        </w:rPr>
        <w:t>(S</w:t>
      </w:r>
      <w:r w:rsidRPr="004E59CC">
        <w:rPr>
          <w:rFonts w:ascii="Times New Roman" w:hAnsi="Times New Roman" w:cs="Times New Roman"/>
          <w:position w:val="-6"/>
          <w:sz w:val="20"/>
          <w:szCs w:val="20"/>
          <w:lang w:val="ru-RU"/>
        </w:rPr>
        <w:t>m</w:t>
      </w:r>
      <w:r w:rsidR="004D4B0F">
        <w:rPr>
          <w:rFonts w:ascii="Times New Roman" w:hAnsi="Times New Roman" w:cs="Times New Roman"/>
          <w:position w:val="-6"/>
          <w:sz w:val="20"/>
          <w:szCs w:val="20"/>
          <w:lang w:val="ru-RU"/>
        </w:rPr>
        <w:t xml:space="preserve"> – </w:t>
      </w:r>
      <w:r w:rsidRPr="004E59CC">
        <w:rPr>
          <w:rFonts w:ascii="Times New Roman" w:hAnsi="Times New Roman" w:cs="Times New Roman"/>
          <w:sz w:val="20"/>
          <w:szCs w:val="20"/>
          <w:lang w:val="ru-RU"/>
        </w:rPr>
        <w:t>верхушка магазина). Кажды</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 X</w:t>
      </w:r>
      <w:r w:rsidRPr="004E59CC">
        <w:rPr>
          <w:rFonts w:ascii="Times New Roman" w:hAnsi="Times New Roman" w:cs="Times New Roman"/>
          <w:position w:val="-6"/>
          <w:sz w:val="20"/>
          <w:szCs w:val="20"/>
          <w:lang w:val="ru-RU"/>
        </w:rPr>
        <w:t>i</w:t>
      </w:r>
      <w:r w:rsidR="004D4B0F">
        <w:rPr>
          <w:rFonts w:ascii="Times New Roman" w:hAnsi="Times New Roman" w:cs="Times New Roman"/>
          <w:position w:val="-6"/>
          <w:sz w:val="20"/>
          <w:szCs w:val="20"/>
          <w:lang w:val="ru-RU"/>
        </w:rPr>
        <w:t xml:space="preserve"> – </w:t>
      </w:r>
      <w:r w:rsidRPr="004E59CC">
        <w:rPr>
          <w:rFonts w:ascii="Times New Roman" w:hAnsi="Times New Roman" w:cs="Times New Roman"/>
          <w:sz w:val="20"/>
          <w:szCs w:val="20"/>
          <w:lang w:val="ru-RU"/>
        </w:rPr>
        <w:t>символ грамматики (терминальны</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 или нетерминальны</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а S</w:t>
      </w:r>
      <w:r w:rsidRPr="004E59CC">
        <w:rPr>
          <w:rFonts w:ascii="Times New Roman" w:hAnsi="Times New Roman" w:cs="Times New Roman"/>
          <w:position w:val="-6"/>
          <w:sz w:val="20"/>
          <w:szCs w:val="20"/>
          <w:lang w:val="ru-RU"/>
        </w:rPr>
        <w:t>i</w:t>
      </w:r>
      <w:r w:rsidR="004D4B0F">
        <w:rPr>
          <w:rFonts w:ascii="Times New Roman" w:hAnsi="Times New Roman" w:cs="Times New Roman"/>
          <w:position w:val="-6"/>
          <w:sz w:val="20"/>
          <w:szCs w:val="20"/>
          <w:lang w:val="ru-RU"/>
        </w:rPr>
        <w:t xml:space="preserve"> – </w:t>
      </w:r>
      <w:r w:rsidRPr="004E59CC">
        <w:rPr>
          <w:rFonts w:ascii="Times New Roman" w:hAnsi="Times New Roman" w:cs="Times New Roman"/>
          <w:sz w:val="20"/>
          <w:szCs w:val="20"/>
          <w:lang w:val="ru-RU"/>
        </w:rPr>
        <w:t>символ состояния.  Заметим, что символы грамматики (либо символы состояни</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не обязательно должны размещаться в магазине. Однако, их использование облегчает понимание поведения LR-анализатора.</w:t>
      </w:r>
    </w:p>
    <w:p w14:paraId="6951E304" w14:textId="2FF4D599" w:rsidR="00983F21" w:rsidRPr="004E59CC" w:rsidRDefault="00983F21" w:rsidP="00983F21">
      <w:pPr>
        <w:pStyle w:val="a6"/>
        <w:ind w:left="709"/>
        <w:rPr>
          <w:rFonts w:ascii="Times New Roman" w:hAnsi="Times New Roman" w:cs="Times New Roman"/>
          <w:sz w:val="20"/>
          <w:szCs w:val="20"/>
          <w:lang w:val="ru-RU"/>
        </w:rPr>
      </w:pPr>
      <w:r w:rsidRPr="004E59CC">
        <w:rPr>
          <w:rFonts w:ascii="Times New Roman" w:hAnsi="Times New Roman" w:cs="Times New Roman"/>
          <w:sz w:val="20"/>
          <w:szCs w:val="20"/>
          <w:lang w:val="ru-RU"/>
        </w:rPr>
        <w:t>Элемент функции де</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стви</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 Action[S</w:t>
      </w:r>
      <w:r w:rsidRPr="004E59CC">
        <w:rPr>
          <w:rFonts w:ascii="Times New Roman" w:hAnsi="Times New Roman" w:cs="Times New Roman"/>
          <w:position w:val="-6"/>
          <w:sz w:val="20"/>
          <w:szCs w:val="20"/>
          <w:lang w:val="ru-RU"/>
        </w:rPr>
        <w:t>m</w:t>
      </w:r>
      <w:r w:rsidRPr="004E59CC">
        <w:rPr>
          <w:rFonts w:ascii="Times New Roman" w:hAnsi="Times New Roman" w:cs="Times New Roman"/>
          <w:sz w:val="20"/>
          <w:szCs w:val="20"/>
          <w:lang w:val="ru-RU"/>
        </w:rPr>
        <w:t>; a</w:t>
      </w:r>
      <w:r w:rsidRPr="004E59CC">
        <w:rPr>
          <w:rFonts w:ascii="Times New Roman" w:hAnsi="Times New Roman" w:cs="Times New Roman"/>
          <w:position w:val="-6"/>
          <w:sz w:val="20"/>
          <w:szCs w:val="20"/>
          <w:lang w:val="ru-RU"/>
        </w:rPr>
        <w:t>i</w:t>
      </w:r>
      <w:r w:rsidRPr="004E59CC">
        <w:rPr>
          <w:rFonts w:ascii="Times New Roman" w:hAnsi="Times New Roman" w:cs="Times New Roman"/>
          <w:sz w:val="20"/>
          <w:szCs w:val="20"/>
          <w:lang w:val="ru-RU"/>
        </w:rPr>
        <w:t>] для символа состояния S</w:t>
      </w:r>
      <w:r w:rsidRPr="004E59CC">
        <w:rPr>
          <w:rFonts w:ascii="Times New Roman" w:hAnsi="Times New Roman" w:cs="Times New Roman"/>
          <w:position w:val="-6"/>
          <w:sz w:val="20"/>
          <w:szCs w:val="20"/>
          <w:lang w:val="ru-RU"/>
        </w:rPr>
        <w:t xml:space="preserve">m </w:t>
      </w:r>
      <w:r w:rsidRPr="004E59CC">
        <w:rPr>
          <w:rFonts w:ascii="Times New Roman" w:hAnsi="Times New Roman" w:cs="Times New Roman"/>
          <w:sz w:val="20"/>
          <w:szCs w:val="20"/>
          <w:lang w:val="ru-RU"/>
        </w:rPr>
        <w:t xml:space="preserve">и входа </w:t>
      </w:r>
      <m:oMath>
        <m:sSub>
          <m:sSubPr>
            <m:ctrlPr>
              <w:rPr>
                <w:rFonts w:ascii="Cambria Math" w:hAnsi="Cambria Math" w:cs="Times New Roman"/>
                <w:i/>
                <w:sz w:val="20"/>
                <w:szCs w:val="20"/>
                <w:lang w:val="ru-RU"/>
              </w:rPr>
            </m:ctrlPr>
          </m:sSubPr>
          <m:e>
            <m:r>
              <w:rPr>
                <w:rFonts w:ascii="Cambria Math" w:hAnsi="Cambria Math" w:cs="Times New Roman"/>
                <w:sz w:val="20"/>
                <w:szCs w:val="20"/>
                <w:lang w:val="ru-RU"/>
              </w:rPr>
              <m:t>a</m:t>
            </m:r>
          </m:e>
          <m:sub>
            <m:r>
              <w:rPr>
                <w:rFonts w:ascii="Cambria Math" w:hAnsi="Cambria Math" w:cs="Times New Roman"/>
                <w:sz w:val="20"/>
                <w:szCs w:val="20"/>
                <w:lang w:val="ru-RU"/>
              </w:rPr>
              <m:t>i</m:t>
            </m:r>
          </m:sub>
        </m:sSub>
        <m:r>
          <w:rPr>
            <w:rFonts w:ascii="Cambria Math" w:hAnsi="Cambria Math" w:cs="Times New Roman" w:hint="eastAsia"/>
            <w:sz w:val="20"/>
            <w:szCs w:val="20"/>
            <w:lang w:val="ru-RU"/>
          </w:rPr>
          <m:t>∈</m:t>
        </m:r>
        <m:r>
          <w:rPr>
            <w:rFonts w:ascii="Cambria Math" w:hAnsi="Cambria Math" w:cs="Times New Roman"/>
            <w:sz w:val="20"/>
            <w:szCs w:val="20"/>
            <w:lang w:val="ru-RU"/>
          </w:rPr>
          <m:t>T</m:t>
        </m:r>
        <m:r>
          <w:rPr>
            <w:rFonts w:ascii="Cambria Math" w:hAnsi="Cambria Math" w:cs="Times New Roman" w:hint="eastAsia"/>
            <w:sz w:val="20"/>
            <w:szCs w:val="20"/>
            <w:lang w:val="ru-RU"/>
          </w:rPr>
          <m:t>∪</m:t>
        </m:r>
        <m:d>
          <m:dPr>
            <m:begChr m:val="{"/>
            <m:endChr m:val="}"/>
            <m:ctrlPr>
              <w:rPr>
                <w:rFonts w:ascii="Cambria Math" w:hAnsi="Cambria Math" w:cs="Times New Roman"/>
                <w:i/>
                <w:sz w:val="20"/>
                <w:szCs w:val="20"/>
                <w:lang w:val="ru-RU"/>
              </w:rPr>
            </m:ctrlPr>
          </m:dPr>
          <m:e>
            <m:r>
              <w:rPr>
                <w:rFonts w:ascii="Cambria Math" w:hAnsi="Cambria Math" w:cs="Times New Roman"/>
                <w:sz w:val="20"/>
                <w:szCs w:val="20"/>
                <w:lang w:val="ru-RU"/>
              </w:rPr>
              <m:t xml:space="preserve"> </m:t>
            </m:r>
          </m:e>
        </m:d>
      </m:oMath>
      <w:r w:rsidRPr="004E59CC">
        <w:rPr>
          <w:rFonts w:ascii="Times New Roman" w:hAnsi="Times New Roman" w:cs="Times New Roman"/>
          <w:sz w:val="20"/>
          <w:szCs w:val="20"/>
          <w:lang w:val="ru-RU"/>
        </w:rPr>
        <w:t xml:space="preserve"> может иметь одно из четырех значени</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 </w:t>
      </w:r>
    </w:p>
    <w:p w14:paraId="057F03EC" w14:textId="77777777" w:rsidR="00983F21" w:rsidRPr="004E59CC" w:rsidRDefault="00983F21" w:rsidP="00DB3A04">
      <w:pPr>
        <w:pStyle w:val="a6"/>
        <w:numPr>
          <w:ilvl w:val="0"/>
          <w:numId w:val="52"/>
        </w:numPr>
        <w:rPr>
          <w:rFonts w:ascii="Times New Roman" w:hAnsi="Times New Roman" w:cs="Times New Roman"/>
          <w:sz w:val="20"/>
          <w:szCs w:val="20"/>
          <w:lang w:val="ru-RU"/>
        </w:rPr>
      </w:pPr>
      <w:r w:rsidRPr="004E59CC">
        <w:rPr>
          <w:rFonts w:ascii="Times New Roman" w:hAnsi="Times New Roman" w:cs="Times New Roman"/>
          <w:sz w:val="20"/>
          <w:szCs w:val="20"/>
          <w:lang w:val="ru-RU"/>
        </w:rPr>
        <w:t xml:space="preserve">shift S (сдвиг), где S </w:t>
      </w:r>
      <w:r w:rsidRPr="004E59CC">
        <w:rPr>
          <w:rFonts w:ascii="Palatino Linotype" w:hAnsi="Palatino Linotype" w:cs="Palatino Linotype"/>
          <w:sz w:val="20"/>
          <w:szCs w:val="20"/>
          <w:lang w:val="ru-RU"/>
        </w:rPr>
        <w:t>‐</w:t>
      </w:r>
      <w:r w:rsidRPr="004E59CC">
        <w:rPr>
          <w:rFonts w:ascii="Times New Roman" w:hAnsi="Times New Roman" w:cs="Times New Roman"/>
          <w:sz w:val="20"/>
          <w:szCs w:val="20"/>
          <w:lang w:val="ru-RU"/>
        </w:rPr>
        <w:t xml:space="preserve"> символ состояния,  </w:t>
      </w:r>
    </w:p>
    <w:p w14:paraId="74C624B0" w14:textId="36BD6103" w:rsidR="00983F21" w:rsidRPr="004E59CC" w:rsidRDefault="00983F21" w:rsidP="00DB3A04">
      <w:pPr>
        <w:pStyle w:val="a6"/>
        <w:numPr>
          <w:ilvl w:val="0"/>
          <w:numId w:val="52"/>
        </w:numPr>
        <w:rPr>
          <w:rFonts w:ascii="Times New Roman" w:hAnsi="Times New Roman" w:cs="Times New Roman"/>
          <w:sz w:val="20"/>
          <w:szCs w:val="20"/>
          <w:lang w:val="ru-RU"/>
        </w:rPr>
      </w:pPr>
      <w:r w:rsidRPr="004E59CC">
        <w:rPr>
          <w:rFonts w:ascii="Times New Roman" w:hAnsi="Times New Roman" w:cs="Times New Roman"/>
          <w:sz w:val="20"/>
          <w:szCs w:val="20"/>
          <w:lang w:val="ru-RU"/>
        </w:rPr>
        <w:t xml:space="preserve">reduce A </w:t>
      </w:r>
      <w:r w:rsidRPr="004E59CC">
        <w:rPr>
          <w:rFonts w:ascii="Times New Roman" w:hAnsi="Times New Roman" w:cs="Times New Roman"/>
          <w:noProof/>
          <w:sz w:val="20"/>
          <w:szCs w:val="20"/>
          <w:lang w:val="ru-RU"/>
        </w:rPr>
        <w:t xml:space="preserve">-&gt; </w:t>
      </w:r>
      <w:r w:rsidRPr="004E59CC">
        <w:rPr>
          <w:rFonts w:ascii="Times New Roman" w:hAnsi="Times New Roman" w:cs="Times New Roman"/>
          <w:sz w:val="20"/>
          <w:szCs w:val="20"/>
          <w:lang w:val="ru-RU"/>
        </w:rPr>
        <w:t xml:space="preserve">γ (свертка по правилу грамматики A </w:t>
      </w:r>
      <w:r w:rsidRPr="004E59CC">
        <w:rPr>
          <w:rFonts w:ascii="Times New Roman" w:hAnsi="Times New Roman" w:cs="Times New Roman"/>
          <w:noProof/>
          <w:sz w:val="20"/>
          <w:szCs w:val="20"/>
          <w:lang w:val="ru-RU"/>
        </w:rPr>
        <w:t xml:space="preserve">-&gt; </w:t>
      </w:r>
      <w:r w:rsidRPr="004E59CC">
        <w:rPr>
          <w:rFonts w:ascii="Times New Roman" w:hAnsi="Times New Roman" w:cs="Times New Roman"/>
          <w:sz w:val="20"/>
          <w:szCs w:val="20"/>
          <w:lang w:val="ru-RU"/>
        </w:rPr>
        <w:t>γ),  </w:t>
      </w:r>
    </w:p>
    <w:p w14:paraId="707A575D" w14:textId="77777777" w:rsidR="00983F21" w:rsidRPr="004E59CC" w:rsidRDefault="00983F21" w:rsidP="00DB3A04">
      <w:pPr>
        <w:pStyle w:val="a6"/>
        <w:numPr>
          <w:ilvl w:val="0"/>
          <w:numId w:val="52"/>
        </w:numPr>
        <w:rPr>
          <w:rFonts w:ascii="Times New Roman" w:hAnsi="Times New Roman" w:cs="Times New Roman"/>
          <w:sz w:val="20"/>
          <w:szCs w:val="20"/>
          <w:lang w:val="ru-RU"/>
        </w:rPr>
      </w:pPr>
      <w:r w:rsidRPr="004E59CC">
        <w:rPr>
          <w:rFonts w:ascii="Times New Roman" w:hAnsi="Times New Roman" w:cs="Times New Roman"/>
          <w:sz w:val="20"/>
          <w:szCs w:val="20"/>
          <w:lang w:val="ru-RU"/>
        </w:rPr>
        <w:t>accept (допуск),  </w:t>
      </w:r>
    </w:p>
    <w:p w14:paraId="20768C7D" w14:textId="77777777" w:rsidR="00983F21" w:rsidRPr="004E59CC" w:rsidRDefault="00983F21" w:rsidP="00DB3A04">
      <w:pPr>
        <w:pStyle w:val="a6"/>
        <w:numPr>
          <w:ilvl w:val="0"/>
          <w:numId w:val="52"/>
        </w:numPr>
        <w:rPr>
          <w:rFonts w:ascii="Times New Roman" w:hAnsi="Times New Roman" w:cs="Times New Roman"/>
          <w:sz w:val="20"/>
          <w:szCs w:val="20"/>
          <w:lang w:val="ru-RU"/>
        </w:rPr>
      </w:pPr>
      <w:r w:rsidRPr="004E59CC">
        <w:rPr>
          <w:rFonts w:ascii="Times New Roman" w:hAnsi="Times New Roman" w:cs="Times New Roman"/>
          <w:sz w:val="20"/>
          <w:szCs w:val="20"/>
          <w:lang w:val="ru-RU"/>
        </w:rPr>
        <w:t>error (ошибка).  </w:t>
      </w:r>
    </w:p>
    <w:p w14:paraId="7CFD1CAF" w14:textId="19C0CD4E" w:rsidR="00DB3A04" w:rsidRPr="004E59CC" w:rsidRDefault="00983F21" w:rsidP="00DB3A04">
      <w:pPr>
        <w:pStyle w:val="a6"/>
        <w:ind w:left="709"/>
        <w:rPr>
          <w:rFonts w:ascii="Times New Roman" w:hAnsi="Times New Roman" w:cs="Times New Roman"/>
          <w:sz w:val="20"/>
          <w:szCs w:val="20"/>
          <w:lang w:val="ru-RU"/>
        </w:rPr>
      </w:pPr>
      <w:r w:rsidRPr="004E59CC">
        <w:rPr>
          <w:rFonts w:ascii="Times New Roman" w:hAnsi="Times New Roman" w:cs="Times New Roman"/>
          <w:sz w:val="20"/>
          <w:szCs w:val="20"/>
          <w:lang w:val="ru-RU"/>
        </w:rPr>
        <w:t>Элемент функции переходов Goto[S</w:t>
      </w:r>
      <w:r w:rsidRPr="004E59CC">
        <w:rPr>
          <w:rFonts w:ascii="Times New Roman" w:hAnsi="Times New Roman" w:cs="Times New Roman"/>
          <w:position w:val="-6"/>
          <w:sz w:val="20"/>
          <w:szCs w:val="20"/>
          <w:lang w:val="ru-RU"/>
        </w:rPr>
        <w:t>m</w:t>
      </w:r>
      <w:r w:rsidRPr="004E59CC">
        <w:rPr>
          <w:rFonts w:ascii="Times New Roman" w:hAnsi="Times New Roman" w:cs="Times New Roman"/>
          <w:sz w:val="20"/>
          <w:szCs w:val="20"/>
          <w:lang w:val="ru-RU"/>
        </w:rPr>
        <w:t>; A] для символа состояния S</w:t>
      </w:r>
      <w:r w:rsidRPr="004E59CC">
        <w:rPr>
          <w:rFonts w:ascii="Times New Roman" w:hAnsi="Times New Roman" w:cs="Times New Roman"/>
          <w:position w:val="-6"/>
          <w:sz w:val="20"/>
          <w:szCs w:val="20"/>
          <w:lang w:val="ru-RU"/>
        </w:rPr>
        <w:t>m</w:t>
      </w:r>
      <w:r w:rsidRPr="004E59CC">
        <w:rPr>
          <w:rFonts w:ascii="Times New Roman" w:hAnsi="Times New Roman" w:cs="Times New Roman"/>
          <w:sz w:val="20"/>
          <w:szCs w:val="20"/>
          <w:lang w:val="ru-RU"/>
        </w:rPr>
        <w:t>и входа может иметь двух значени</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 </w:t>
      </w:r>
    </w:p>
    <w:p w14:paraId="7DBF30A7" w14:textId="77777777" w:rsidR="00DB3A04" w:rsidRPr="004E59CC" w:rsidRDefault="00983F21" w:rsidP="00DB3A04">
      <w:pPr>
        <w:pStyle w:val="a6"/>
        <w:numPr>
          <w:ilvl w:val="0"/>
          <w:numId w:val="53"/>
        </w:numPr>
        <w:rPr>
          <w:rFonts w:ascii="Times New Roman" w:hAnsi="Times New Roman" w:cs="Times New Roman"/>
          <w:sz w:val="20"/>
          <w:szCs w:val="20"/>
          <w:lang w:val="ru-RU"/>
        </w:rPr>
      </w:pPr>
      <w:r w:rsidRPr="004E59CC">
        <w:rPr>
          <w:rFonts w:ascii="Times New Roman" w:hAnsi="Times New Roman" w:cs="Times New Roman"/>
          <w:sz w:val="20"/>
          <w:szCs w:val="20"/>
          <w:lang w:val="ru-RU"/>
        </w:rPr>
        <w:t xml:space="preserve">S, где S </w:t>
      </w:r>
      <w:r w:rsidRPr="004E59CC">
        <w:rPr>
          <w:rFonts w:ascii="Palatino Linotype" w:hAnsi="Palatino Linotype" w:cs="Palatino Linotype"/>
          <w:sz w:val="20"/>
          <w:szCs w:val="20"/>
          <w:lang w:val="ru-RU"/>
        </w:rPr>
        <w:t>‐</w:t>
      </w:r>
      <w:r w:rsidRPr="004E59CC">
        <w:rPr>
          <w:rFonts w:ascii="Times New Roman" w:hAnsi="Times New Roman" w:cs="Times New Roman"/>
          <w:sz w:val="20"/>
          <w:szCs w:val="20"/>
          <w:lang w:val="ru-RU"/>
        </w:rPr>
        <w:t xml:space="preserve"> символ состояния,  </w:t>
      </w:r>
    </w:p>
    <w:p w14:paraId="55241A07" w14:textId="2ABA6018" w:rsidR="00983F21" w:rsidRPr="004E59CC" w:rsidRDefault="00983F21" w:rsidP="00DB3A04">
      <w:pPr>
        <w:pStyle w:val="a6"/>
        <w:numPr>
          <w:ilvl w:val="0"/>
          <w:numId w:val="53"/>
        </w:numPr>
        <w:rPr>
          <w:rFonts w:ascii="Times New Roman" w:hAnsi="Times New Roman" w:cs="Times New Roman"/>
          <w:sz w:val="20"/>
          <w:szCs w:val="20"/>
          <w:lang w:val="ru-RU"/>
        </w:rPr>
      </w:pPr>
      <w:r w:rsidRPr="004E59CC">
        <w:rPr>
          <w:rFonts w:ascii="Times New Roman" w:hAnsi="Times New Roman" w:cs="Times New Roman"/>
          <w:sz w:val="20"/>
          <w:szCs w:val="20"/>
          <w:lang w:val="ru-RU"/>
        </w:rPr>
        <w:t>error (ошибка).  </w:t>
      </w:r>
    </w:p>
    <w:p w14:paraId="650770EA" w14:textId="214E6153" w:rsidR="00983F21" w:rsidRPr="004E59CC" w:rsidRDefault="00983F21" w:rsidP="00983F21">
      <w:pPr>
        <w:pStyle w:val="a6"/>
        <w:ind w:left="709"/>
        <w:rPr>
          <w:rFonts w:ascii="Times New Roman" w:hAnsi="Times New Roman" w:cs="Times New Roman"/>
          <w:sz w:val="20"/>
          <w:szCs w:val="20"/>
          <w:lang w:val="ru-RU"/>
        </w:rPr>
      </w:pPr>
      <w:r w:rsidRPr="004E59CC">
        <w:rPr>
          <w:rFonts w:ascii="Times New Roman" w:hAnsi="Times New Roman" w:cs="Times New Roman"/>
          <w:sz w:val="20"/>
          <w:szCs w:val="20"/>
          <w:lang w:val="ru-RU"/>
        </w:rPr>
        <w:t>Конфигурацие</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 LR(1)-анализатора называется пара, первая компонента которо</w:t>
      </w:r>
      <w:r w:rsidR="00462BF2">
        <w:rPr>
          <w:rFonts w:ascii="Times New Roman" w:hAnsi="Times New Roman" w:cs="Times New Roman"/>
          <w:sz w:val="20"/>
          <w:szCs w:val="20"/>
          <w:lang w:val="ru-RU"/>
        </w:rPr>
        <w:t>й</w:t>
      </w:r>
      <w:r w:rsidR="004D4B0F">
        <w:rPr>
          <w:rFonts w:ascii="Times New Roman" w:hAnsi="Times New Roman" w:cs="Times New Roman"/>
          <w:sz w:val="20"/>
          <w:szCs w:val="20"/>
          <w:lang w:val="ru-RU"/>
        </w:rPr>
        <w:t xml:space="preserve"> – </w:t>
      </w:r>
      <w:r w:rsidRPr="004E59CC">
        <w:rPr>
          <w:rFonts w:ascii="Times New Roman" w:hAnsi="Times New Roman" w:cs="Times New Roman"/>
          <w:sz w:val="20"/>
          <w:szCs w:val="20"/>
          <w:lang w:val="ru-RU"/>
        </w:rPr>
        <w:t>содержимое магазина, а вторая</w:t>
      </w:r>
      <w:r w:rsidR="004D4B0F">
        <w:rPr>
          <w:rFonts w:ascii="Times New Roman" w:hAnsi="Times New Roman" w:cs="Times New Roman"/>
          <w:sz w:val="20"/>
          <w:szCs w:val="20"/>
          <w:lang w:val="ru-RU"/>
        </w:rPr>
        <w:t xml:space="preserve"> – </w:t>
      </w:r>
      <w:r w:rsidRPr="004E59CC">
        <w:rPr>
          <w:rFonts w:ascii="Times New Roman" w:hAnsi="Times New Roman" w:cs="Times New Roman"/>
          <w:sz w:val="20"/>
          <w:szCs w:val="20"/>
          <w:lang w:val="ru-RU"/>
        </w:rPr>
        <w:t>непросмотренны</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 вход: </w:t>
      </w:r>
    </w:p>
    <w:p w14:paraId="46A0F973" w14:textId="697D44F3" w:rsidR="00680E07" w:rsidRPr="004E59CC" w:rsidRDefault="00983F21" w:rsidP="00983F21">
      <w:pPr>
        <w:pStyle w:val="a6"/>
        <w:ind w:left="709"/>
        <w:rPr>
          <w:rFonts w:ascii="Times New Roman" w:hAnsi="Times New Roman" w:cs="Times New Roman"/>
          <w:sz w:val="20"/>
          <w:szCs w:val="20"/>
          <w:lang w:val="ru-RU"/>
        </w:rPr>
      </w:pPr>
      <w:r w:rsidRPr="004E59CC">
        <w:rPr>
          <w:rFonts w:ascii="Times New Roman" w:hAnsi="Times New Roman" w:cs="Times New Roman"/>
          <w:sz w:val="20"/>
          <w:szCs w:val="20"/>
          <w:lang w:val="ru-RU"/>
        </w:rPr>
        <w:t>(S</w:t>
      </w:r>
      <w:r w:rsidRPr="004E59CC">
        <w:rPr>
          <w:rFonts w:ascii="Times New Roman" w:hAnsi="Times New Roman" w:cs="Times New Roman"/>
          <w:position w:val="-6"/>
          <w:sz w:val="20"/>
          <w:szCs w:val="20"/>
          <w:lang w:val="ru-RU"/>
        </w:rPr>
        <w:t>0</w:t>
      </w:r>
      <w:r w:rsidRPr="004E59CC">
        <w:rPr>
          <w:rFonts w:ascii="Times New Roman" w:hAnsi="Times New Roman" w:cs="Times New Roman"/>
          <w:sz w:val="20"/>
          <w:szCs w:val="20"/>
          <w:lang w:val="ru-RU"/>
        </w:rPr>
        <w:t>X</w:t>
      </w:r>
      <w:r w:rsidRPr="004E59CC">
        <w:rPr>
          <w:rFonts w:ascii="Times New Roman" w:hAnsi="Times New Roman" w:cs="Times New Roman"/>
          <w:position w:val="-6"/>
          <w:sz w:val="20"/>
          <w:szCs w:val="20"/>
          <w:lang w:val="ru-RU"/>
        </w:rPr>
        <w:t>1</w:t>
      </w:r>
      <w:r w:rsidRPr="004E59CC">
        <w:rPr>
          <w:rFonts w:ascii="Times New Roman" w:hAnsi="Times New Roman" w:cs="Times New Roman"/>
          <w:sz w:val="20"/>
          <w:szCs w:val="20"/>
          <w:lang w:val="ru-RU"/>
        </w:rPr>
        <w:t>S</w:t>
      </w:r>
      <w:r w:rsidRPr="004E59CC">
        <w:rPr>
          <w:rFonts w:ascii="Times New Roman" w:hAnsi="Times New Roman" w:cs="Times New Roman"/>
          <w:position w:val="-6"/>
          <w:sz w:val="20"/>
          <w:szCs w:val="20"/>
          <w:lang w:val="ru-RU"/>
        </w:rPr>
        <w:t>1</w:t>
      </w:r>
      <w:r w:rsidRPr="004E59CC">
        <w:rPr>
          <w:rFonts w:ascii="Times New Roman" w:hAnsi="Times New Roman" w:cs="Times New Roman"/>
          <w:sz w:val="20"/>
          <w:szCs w:val="20"/>
          <w:lang w:val="ru-RU"/>
        </w:rPr>
        <w:t>X</w:t>
      </w:r>
      <w:r w:rsidRPr="004E59CC">
        <w:rPr>
          <w:rFonts w:ascii="Times New Roman" w:hAnsi="Times New Roman" w:cs="Times New Roman"/>
          <w:position w:val="-6"/>
          <w:sz w:val="20"/>
          <w:szCs w:val="20"/>
          <w:lang w:val="ru-RU"/>
        </w:rPr>
        <w:t>2</w:t>
      </w:r>
      <w:r w:rsidRPr="004E59CC">
        <w:rPr>
          <w:rFonts w:ascii="Times New Roman" w:hAnsi="Times New Roman" w:cs="Times New Roman"/>
          <w:sz w:val="20"/>
          <w:szCs w:val="20"/>
          <w:lang w:val="ru-RU"/>
        </w:rPr>
        <w:t>S</w:t>
      </w:r>
      <w:r w:rsidRPr="004E59CC">
        <w:rPr>
          <w:rFonts w:ascii="Times New Roman" w:hAnsi="Times New Roman" w:cs="Times New Roman"/>
          <w:position w:val="-6"/>
          <w:sz w:val="20"/>
          <w:szCs w:val="20"/>
          <w:lang w:val="ru-RU"/>
        </w:rPr>
        <w:t xml:space="preserve">2 </w:t>
      </w:r>
      <w:r w:rsidRPr="004E59CC">
        <w:rPr>
          <w:rFonts w:ascii="Times New Roman" w:hAnsi="Times New Roman" w:cs="Times New Roman"/>
          <w:sz w:val="20"/>
          <w:szCs w:val="20"/>
          <w:lang w:val="ru-RU"/>
        </w:rPr>
        <w:t>... X</w:t>
      </w:r>
      <w:r w:rsidRPr="004E59CC">
        <w:rPr>
          <w:rFonts w:ascii="Times New Roman" w:hAnsi="Times New Roman" w:cs="Times New Roman"/>
          <w:position w:val="-6"/>
          <w:sz w:val="20"/>
          <w:szCs w:val="20"/>
          <w:lang w:val="ru-RU"/>
        </w:rPr>
        <w:t>m</w:t>
      </w:r>
      <w:r w:rsidRPr="004E59CC">
        <w:rPr>
          <w:rFonts w:ascii="Times New Roman" w:hAnsi="Times New Roman" w:cs="Times New Roman"/>
          <w:sz w:val="20"/>
          <w:szCs w:val="20"/>
          <w:lang w:val="ru-RU"/>
        </w:rPr>
        <w:t>S</w:t>
      </w:r>
      <w:r w:rsidRPr="004E59CC">
        <w:rPr>
          <w:rFonts w:ascii="Times New Roman" w:hAnsi="Times New Roman" w:cs="Times New Roman"/>
          <w:position w:val="-6"/>
          <w:sz w:val="20"/>
          <w:szCs w:val="20"/>
          <w:lang w:val="ru-RU"/>
        </w:rPr>
        <w:t>m</w:t>
      </w:r>
      <w:r w:rsidRPr="004E59CC">
        <w:rPr>
          <w:rFonts w:ascii="Times New Roman" w:hAnsi="Times New Roman" w:cs="Times New Roman"/>
          <w:sz w:val="20"/>
          <w:szCs w:val="20"/>
          <w:lang w:val="ru-RU"/>
        </w:rPr>
        <w:t>, a</w:t>
      </w:r>
      <w:r w:rsidRPr="004E59CC">
        <w:rPr>
          <w:rFonts w:ascii="Times New Roman" w:hAnsi="Times New Roman" w:cs="Times New Roman"/>
          <w:position w:val="-6"/>
          <w:sz w:val="20"/>
          <w:szCs w:val="20"/>
          <w:lang w:val="ru-RU"/>
        </w:rPr>
        <w:t>i</w:t>
      </w:r>
      <w:r w:rsidRPr="004E59CC">
        <w:rPr>
          <w:rFonts w:ascii="Times New Roman" w:hAnsi="Times New Roman" w:cs="Times New Roman"/>
          <w:sz w:val="20"/>
          <w:szCs w:val="20"/>
          <w:lang w:val="ru-RU"/>
        </w:rPr>
        <w:t>a</w:t>
      </w:r>
      <w:r w:rsidRPr="004E59CC">
        <w:rPr>
          <w:rFonts w:ascii="Times New Roman" w:hAnsi="Times New Roman" w:cs="Times New Roman"/>
          <w:position w:val="-6"/>
          <w:sz w:val="20"/>
          <w:szCs w:val="20"/>
          <w:lang w:val="ru-RU"/>
        </w:rPr>
        <w:t xml:space="preserve">i+1 </w:t>
      </w:r>
      <w:r w:rsidRPr="004E59CC">
        <w:rPr>
          <w:rFonts w:ascii="Times New Roman" w:hAnsi="Times New Roman" w:cs="Times New Roman"/>
          <w:sz w:val="20"/>
          <w:szCs w:val="20"/>
          <w:lang w:val="ru-RU"/>
        </w:rPr>
        <w:t>... a</w:t>
      </w:r>
      <w:r w:rsidRPr="004E59CC">
        <w:rPr>
          <w:rFonts w:ascii="Times New Roman" w:hAnsi="Times New Roman" w:cs="Times New Roman"/>
          <w:position w:val="-6"/>
          <w:sz w:val="20"/>
          <w:szCs w:val="20"/>
          <w:lang w:val="ru-RU"/>
        </w:rPr>
        <w:t>n</w:t>
      </w:r>
      <w:r w:rsidRPr="004E59CC">
        <w:rPr>
          <w:rFonts w:ascii="Times New Roman" w:hAnsi="Times New Roman" w:cs="Times New Roman"/>
          <w:sz w:val="20"/>
          <w:szCs w:val="20"/>
          <w:lang w:val="ru-RU"/>
        </w:rPr>
        <w:t>$) </w:t>
      </w:r>
    </w:p>
    <w:p w14:paraId="4BB9F33A" w14:textId="220C0953" w:rsidR="00F931E0" w:rsidRPr="004E59CC" w:rsidRDefault="00F931E0" w:rsidP="00F931E0">
      <w:pPr>
        <w:pStyle w:val="a6"/>
        <w:ind w:firstLine="708"/>
        <w:rPr>
          <w:rFonts w:ascii="Times New Roman" w:hAnsi="Times New Roman" w:cs="Times New Roman"/>
          <w:sz w:val="20"/>
          <w:szCs w:val="20"/>
          <w:lang w:val="ru-RU"/>
        </w:rPr>
      </w:pPr>
      <w:r w:rsidRPr="004E59CC">
        <w:rPr>
          <w:rFonts w:ascii="Times New Roman" w:hAnsi="Times New Roman" w:cs="Times New Roman"/>
          <w:sz w:val="20"/>
          <w:szCs w:val="20"/>
          <w:lang w:val="ru-RU"/>
        </w:rPr>
        <w:t>Основа сентенциально</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 формы.</w:t>
      </w:r>
    </w:p>
    <w:p w14:paraId="796313DA" w14:textId="09C420A8" w:rsidR="00983F21" w:rsidRPr="00462BF2" w:rsidRDefault="00983F21" w:rsidP="00983F21">
      <w:pPr>
        <w:pStyle w:val="a6"/>
        <w:ind w:left="709"/>
        <w:rPr>
          <w:rFonts w:ascii="Times New Roman" w:hAnsi="Times New Roman" w:cs="Times New Roman"/>
          <w:sz w:val="20"/>
          <w:szCs w:val="20"/>
          <w:lang w:val="ru-RU"/>
        </w:rPr>
      </w:pPr>
      <w:r w:rsidRPr="00462BF2">
        <w:rPr>
          <w:rFonts w:ascii="Times New Roman" w:hAnsi="Times New Roman" w:cs="Times New Roman"/>
          <w:sz w:val="20"/>
          <w:szCs w:val="20"/>
          <w:lang w:val="ru-RU"/>
        </w:rPr>
        <w:t>Префиксы правых сентенциальных форм, которые могут появиться в магазине анализатора, называются активными префиксами. Основа сентенциально</w:t>
      </w:r>
      <w:r w:rsidR="00462BF2" w:rsidRPr="00462BF2">
        <w:rPr>
          <w:rFonts w:ascii="Times New Roman" w:hAnsi="Times New Roman" w:cs="Times New Roman"/>
          <w:sz w:val="20"/>
          <w:szCs w:val="20"/>
          <w:lang w:val="ru-RU"/>
        </w:rPr>
        <w:t>й</w:t>
      </w:r>
      <w:r w:rsidRPr="00462BF2">
        <w:rPr>
          <w:rFonts w:ascii="Times New Roman" w:hAnsi="Times New Roman" w:cs="Times New Roman"/>
          <w:sz w:val="20"/>
          <w:szCs w:val="20"/>
          <w:lang w:val="ru-RU"/>
        </w:rPr>
        <w:t xml:space="preserve"> формы всегда располагается на верхушке магазина. Таким образом, активны</w:t>
      </w:r>
      <w:r w:rsidR="00462BF2" w:rsidRPr="00462BF2">
        <w:rPr>
          <w:rFonts w:ascii="Times New Roman" w:hAnsi="Times New Roman" w:cs="Times New Roman"/>
          <w:sz w:val="20"/>
          <w:szCs w:val="20"/>
          <w:lang w:val="ru-RU"/>
        </w:rPr>
        <w:t>й</w:t>
      </w:r>
      <w:r w:rsidRPr="00462BF2">
        <w:rPr>
          <w:rFonts w:ascii="Times New Roman" w:hAnsi="Times New Roman" w:cs="Times New Roman"/>
          <w:sz w:val="20"/>
          <w:szCs w:val="20"/>
          <w:lang w:val="ru-RU"/>
        </w:rPr>
        <w:t xml:space="preserve"> префикс – это тако</w:t>
      </w:r>
      <w:r w:rsidR="00462BF2" w:rsidRPr="00462BF2">
        <w:rPr>
          <w:rFonts w:ascii="Times New Roman" w:hAnsi="Times New Roman" w:cs="Times New Roman"/>
          <w:sz w:val="20"/>
          <w:szCs w:val="20"/>
          <w:lang w:val="ru-RU"/>
        </w:rPr>
        <w:t>й</w:t>
      </w:r>
      <w:r w:rsidRPr="00462BF2">
        <w:rPr>
          <w:rFonts w:ascii="Times New Roman" w:hAnsi="Times New Roman" w:cs="Times New Roman"/>
          <w:sz w:val="20"/>
          <w:szCs w:val="20"/>
          <w:lang w:val="ru-RU"/>
        </w:rPr>
        <w:t xml:space="preserve"> префикс право</w:t>
      </w:r>
      <w:r w:rsidR="00462BF2" w:rsidRPr="00462BF2">
        <w:rPr>
          <w:rFonts w:ascii="Times New Roman" w:hAnsi="Times New Roman" w:cs="Times New Roman"/>
          <w:sz w:val="20"/>
          <w:szCs w:val="20"/>
          <w:lang w:val="ru-RU"/>
        </w:rPr>
        <w:t>й</w:t>
      </w:r>
      <w:r w:rsidRPr="00462BF2">
        <w:rPr>
          <w:rFonts w:ascii="Times New Roman" w:hAnsi="Times New Roman" w:cs="Times New Roman"/>
          <w:sz w:val="20"/>
          <w:szCs w:val="20"/>
          <w:lang w:val="ru-RU"/>
        </w:rPr>
        <w:t xml:space="preserve"> сентенциально</w:t>
      </w:r>
      <w:r w:rsidR="00462BF2" w:rsidRPr="00462BF2">
        <w:rPr>
          <w:rFonts w:ascii="Times New Roman" w:hAnsi="Times New Roman" w:cs="Times New Roman"/>
          <w:sz w:val="20"/>
          <w:szCs w:val="20"/>
          <w:lang w:val="ru-RU"/>
        </w:rPr>
        <w:t>й</w:t>
      </w:r>
      <w:r w:rsidRPr="00462BF2">
        <w:rPr>
          <w:rFonts w:ascii="Times New Roman" w:hAnsi="Times New Roman" w:cs="Times New Roman"/>
          <w:sz w:val="20"/>
          <w:szCs w:val="20"/>
          <w:lang w:val="ru-RU"/>
        </w:rPr>
        <w:t xml:space="preserve"> формы, которы</w:t>
      </w:r>
      <w:r w:rsidR="00462BF2" w:rsidRPr="00462BF2">
        <w:rPr>
          <w:rFonts w:ascii="Times New Roman" w:hAnsi="Times New Roman" w:cs="Times New Roman"/>
          <w:sz w:val="20"/>
          <w:szCs w:val="20"/>
          <w:lang w:val="ru-RU"/>
        </w:rPr>
        <w:t>й</w:t>
      </w:r>
      <w:r w:rsidRPr="00462BF2">
        <w:rPr>
          <w:rFonts w:ascii="Times New Roman" w:hAnsi="Times New Roman" w:cs="Times New Roman"/>
          <w:sz w:val="20"/>
          <w:szCs w:val="20"/>
          <w:lang w:val="ru-RU"/>
        </w:rPr>
        <w:t xml:space="preserve"> не переходит правую границу основы это</w:t>
      </w:r>
      <w:r w:rsidR="00462BF2" w:rsidRPr="00462BF2">
        <w:rPr>
          <w:rFonts w:ascii="Times New Roman" w:hAnsi="Times New Roman" w:cs="Times New Roman"/>
          <w:sz w:val="20"/>
          <w:szCs w:val="20"/>
          <w:lang w:val="ru-RU"/>
        </w:rPr>
        <w:t>й</w:t>
      </w:r>
      <w:r w:rsidRPr="00462BF2">
        <w:rPr>
          <w:rFonts w:ascii="Times New Roman" w:hAnsi="Times New Roman" w:cs="Times New Roman"/>
          <w:sz w:val="20"/>
          <w:szCs w:val="20"/>
          <w:lang w:val="ru-RU"/>
        </w:rPr>
        <w:t xml:space="preserve"> формы. </w:t>
      </w:r>
    </w:p>
    <w:p w14:paraId="14C73CCC" w14:textId="77777777" w:rsidR="00983F21" w:rsidRPr="00462BF2" w:rsidRDefault="00983F21" w:rsidP="00983F21">
      <w:pPr>
        <w:pStyle w:val="a6"/>
        <w:ind w:left="709"/>
        <w:rPr>
          <w:rFonts w:ascii="Times New Roman" w:hAnsi="Times New Roman" w:cs="Times New Roman"/>
          <w:sz w:val="20"/>
          <w:szCs w:val="20"/>
          <w:lang w:val="ru-RU"/>
        </w:rPr>
      </w:pPr>
      <w:r w:rsidRPr="00462BF2">
        <w:rPr>
          <w:rFonts w:ascii="Times New Roman" w:hAnsi="Times New Roman" w:cs="Times New Roman"/>
          <w:sz w:val="20"/>
          <w:szCs w:val="20"/>
          <w:lang w:val="ru-RU"/>
        </w:rPr>
        <w:t xml:space="preserve">Анализатор может проделать один из следующих шагов: </w:t>
      </w:r>
    </w:p>
    <w:p w14:paraId="5E2CA920" w14:textId="77777777" w:rsidR="008D22E2" w:rsidRPr="00462BF2" w:rsidRDefault="00983F21" w:rsidP="008D22E2">
      <w:pPr>
        <w:pStyle w:val="a6"/>
        <w:numPr>
          <w:ilvl w:val="0"/>
          <w:numId w:val="48"/>
        </w:numPr>
        <w:rPr>
          <w:rFonts w:ascii="Times New Roman" w:hAnsi="Times New Roman" w:cs="Times New Roman"/>
          <w:sz w:val="20"/>
          <w:szCs w:val="20"/>
          <w:lang w:val="ru-RU"/>
        </w:rPr>
      </w:pPr>
      <w:r w:rsidRPr="00462BF2">
        <w:rPr>
          <w:rFonts w:ascii="Times New Roman" w:hAnsi="Times New Roman" w:cs="Times New Roman"/>
          <w:sz w:val="20"/>
          <w:szCs w:val="20"/>
          <w:lang w:val="ru-RU"/>
        </w:rPr>
        <w:t>Если Action[S</w:t>
      </w:r>
      <w:r w:rsidRPr="00462BF2">
        <w:rPr>
          <w:rFonts w:ascii="Times New Roman" w:hAnsi="Times New Roman" w:cs="Times New Roman"/>
          <w:position w:val="-6"/>
          <w:sz w:val="20"/>
          <w:szCs w:val="20"/>
          <w:lang w:val="ru-RU"/>
        </w:rPr>
        <w:t>m</w:t>
      </w:r>
      <w:r w:rsidRPr="00462BF2">
        <w:rPr>
          <w:rFonts w:ascii="Times New Roman" w:hAnsi="Times New Roman" w:cs="Times New Roman"/>
          <w:sz w:val="20"/>
          <w:szCs w:val="20"/>
          <w:lang w:val="ru-RU"/>
        </w:rPr>
        <w:t>, a</w:t>
      </w:r>
      <w:r w:rsidRPr="00462BF2">
        <w:rPr>
          <w:rFonts w:ascii="Times New Roman" w:hAnsi="Times New Roman" w:cs="Times New Roman"/>
          <w:position w:val="-6"/>
          <w:sz w:val="20"/>
          <w:szCs w:val="20"/>
          <w:lang w:val="ru-RU"/>
        </w:rPr>
        <w:t>i</w:t>
      </w:r>
      <w:r w:rsidRPr="00462BF2">
        <w:rPr>
          <w:rFonts w:ascii="Times New Roman" w:hAnsi="Times New Roman" w:cs="Times New Roman"/>
          <w:sz w:val="20"/>
          <w:szCs w:val="20"/>
          <w:lang w:val="ru-RU"/>
        </w:rPr>
        <w:t>] = shift S, то анализатор выполняет сдвиг, переходя в конфигурацию</w:t>
      </w:r>
    </w:p>
    <w:p w14:paraId="10FABBF9" w14:textId="11A41F8C" w:rsidR="008D22E2" w:rsidRPr="00462BF2" w:rsidRDefault="008D22E2" w:rsidP="008D22E2">
      <w:pPr>
        <w:pStyle w:val="a6"/>
        <w:ind w:left="1429"/>
        <w:rPr>
          <w:rFonts w:ascii="Times New Roman" w:hAnsi="Times New Roman" w:cs="Times New Roman"/>
          <w:sz w:val="20"/>
          <w:szCs w:val="20"/>
          <w:lang w:val="ru-RU"/>
        </w:rPr>
      </w:pPr>
      <m:oMathPara>
        <m:oMath>
          <m:d>
            <m:dPr>
              <m:ctrlPr>
                <w:rPr>
                  <w:rFonts w:ascii="Cambria Math" w:hAnsi="Cambria Math" w:cs="Times New Roman"/>
                  <w:i/>
                  <w:sz w:val="20"/>
                  <w:szCs w:val="20"/>
                  <w:lang w:val="ru-RU"/>
                </w:rPr>
              </m:ctrlPr>
            </m:dPr>
            <m:e>
              <m:sSub>
                <m:sSubPr>
                  <m:ctrlPr>
                    <w:rPr>
                      <w:rFonts w:ascii="Cambria Math" w:hAnsi="Cambria Math" w:cs="Times New Roman"/>
                      <w:i/>
                      <w:sz w:val="20"/>
                      <w:szCs w:val="20"/>
                      <w:lang w:val="ru-RU"/>
                    </w:rPr>
                  </m:ctrlPr>
                </m:sSubPr>
                <m:e>
                  <m:r>
                    <w:rPr>
                      <w:rFonts w:ascii="Cambria Math" w:hAnsi="Cambria Math" w:cs="Times New Roman"/>
                      <w:sz w:val="20"/>
                      <w:szCs w:val="20"/>
                      <w:lang w:val="ru-RU"/>
                    </w:rPr>
                    <m:t>S</m:t>
                  </m:r>
                </m:e>
                <m:sub>
                  <m:r>
                    <w:rPr>
                      <w:rFonts w:ascii="Cambria Math" w:hAnsi="Cambria Math" w:cs="Times New Roman"/>
                      <w:sz w:val="20"/>
                      <w:szCs w:val="20"/>
                      <w:lang w:val="ru-RU"/>
                    </w:rPr>
                    <m:t>0</m:t>
                  </m:r>
                </m:sub>
              </m:sSub>
              <m:sSub>
                <m:sSubPr>
                  <m:ctrlPr>
                    <w:rPr>
                      <w:rFonts w:ascii="Cambria Math" w:hAnsi="Cambria Math" w:cs="Times New Roman"/>
                      <w:i/>
                      <w:sz w:val="20"/>
                      <w:szCs w:val="20"/>
                      <w:lang w:val="ru-RU"/>
                    </w:rPr>
                  </m:ctrlPr>
                </m:sSubPr>
                <m:e>
                  <m:r>
                    <w:rPr>
                      <w:rFonts w:ascii="Cambria Math" w:hAnsi="Cambria Math" w:cs="Times New Roman"/>
                      <w:sz w:val="20"/>
                      <w:szCs w:val="20"/>
                      <w:lang w:val="ru-RU"/>
                    </w:rPr>
                    <m:t>X</m:t>
                  </m:r>
                </m:e>
                <m:sub>
                  <m:r>
                    <w:rPr>
                      <w:rFonts w:ascii="Cambria Math" w:hAnsi="Cambria Math" w:cs="Times New Roman"/>
                      <w:sz w:val="20"/>
                      <w:szCs w:val="20"/>
                      <w:lang w:val="ru-RU"/>
                    </w:rPr>
                    <m:t>1</m:t>
                  </m:r>
                </m:sub>
              </m:sSub>
              <m:sSub>
                <m:sSubPr>
                  <m:ctrlPr>
                    <w:rPr>
                      <w:rFonts w:ascii="Cambria Math" w:hAnsi="Cambria Math" w:cs="Times New Roman"/>
                      <w:i/>
                      <w:sz w:val="20"/>
                      <w:szCs w:val="20"/>
                      <w:lang w:val="ru-RU"/>
                    </w:rPr>
                  </m:ctrlPr>
                </m:sSubPr>
                <m:e>
                  <m:r>
                    <w:rPr>
                      <w:rFonts w:ascii="Cambria Math" w:hAnsi="Cambria Math" w:cs="Times New Roman"/>
                      <w:sz w:val="20"/>
                      <w:szCs w:val="20"/>
                      <w:lang w:val="ru-RU"/>
                    </w:rPr>
                    <m:t>S</m:t>
                  </m:r>
                </m:e>
                <m:sub>
                  <m:r>
                    <w:rPr>
                      <w:rFonts w:ascii="Cambria Math" w:hAnsi="Cambria Math" w:cs="Times New Roman"/>
                      <w:sz w:val="20"/>
                      <w:szCs w:val="20"/>
                      <w:lang w:val="ru-RU"/>
                    </w:rPr>
                    <m:t>1</m:t>
                  </m:r>
                </m:sub>
              </m:sSub>
              <m:sSub>
                <m:sSubPr>
                  <m:ctrlPr>
                    <w:rPr>
                      <w:rFonts w:ascii="Cambria Math" w:hAnsi="Cambria Math" w:cs="Times New Roman"/>
                      <w:i/>
                      <w:sz w:val="20"/>
                      <w:szCs w:val="20"/>
                      <w:lang w:val="ru-RU"/>
                    </w:rPr>
                  </m:ctrlPr>
                </m:sSubPr>
                <m:e>
                  <m:r>
                    <w:rPr>
                      <w:rFonts w:ascii="Cambria Math" w:hAnsi="Cambria Math" w:cs="Times New Roman"/>
                      <w:sz w:val="20"/>
                      <w:szCs w:val="20"/>
                      <w:lang w:val="ru-RU"/>
                    </w:rPr>
                    <m:t>X</m:t>
                  </m:r>
                </m:e>
                <m:sub>
                  <m:r>
                    <w:rPr>
                      <w:rFonts w:ascii="Cambria Math" w:hAnsi="Cambria Math" w:cs="Times New Roman"/>
                      <w:sz w:val="20"/>
                      <w:szCs w:val="20"/>
                      <w:lang w:val="ru-RU"/>
                    </w:rPr>
                    <m:t>2</m:t>
                  </m:r>
                </m:sub>
              </m:sSub>
              <m:sSub>
                <m:sSubPr>
                  <m:ctrlPr>
                    <w:rPr>
                      <w:rFonts w:ascii="Cambria Math" w:hAnsi="Cambria Math" w:cs="Times New Roman"/>
                      <w:i/>
                      <w:sz w:val="20"/>
                      <w:szCs w:val="20"/>
                      <w:lang w:val="ru-RU"/>
                    </w:rPr>
                  </m:ctrlPr>
                </m:sSubPr>
                <m:e>
                  <m:r>
                    <w:rPr>
                      <w:rFonts w:ascii="Cambria Math" w:hAnsi="Cambria Math" w:cs="Times New Roman"/>
                      <w:sz w:val="20"/>
                      <w:szCs w:val="20"/>
                      <w:lang w:val="ru-RU"/>
                    </w:rPr>
                    <m:t>S</m:t>
                  </m:r>
                </m:e>
                <m:sub>
                  <m:r>
                    <w:rPr>
                      <w:rFonts w:ascii="Cambria Math" w:hAnsi="Cambria Math" w:cs="Times New Roman"/>
                      <w:sz w:val="20"/>
                      <w:szCs w:val="20"/>
                      <w:lang w:val="ru-RU"/>
                    </w:rPr>
                    <m:t>2</m:t>
                  </m:r>
                </m:sub>
              </m:sSub>
              <m:r>
                <w:rPr>
                  <w:rFonts w:ascii="Cambria Math" w:hAnsi="Cambria Math" w:cs="Times New Roman"/>
                  <w:sz w:val="20"/>
                  <w:szCs w:val="20"/>
                  <w:lang w:val="ru-RU"/>
                </w:rPr>
                <m:t>…</m:t>
              </m:r>
              <m:sSub>
                <m:sSubPr>
                  <m:ctrlPr>
                    <w:rPr>
                      <w:rFonts w:ascii="Cambria Math" w:hAnsi="Cambria Math" w:cs="Times New Roman"/>
                      <w:i/>
                      <w:sz w:val="20"/>
                      <w:szCs w:val="20"/>
                      <w:lang w:val="ru-RU"/>
                    </w:rPr>
                  </m:ctrlPr>
                </m:sSubPr>
                <m:e>
                  <m:r>
                    <w:rPr>
                      <w:rFonts w:ascii="Cambria Math" w:hAnsi="Cambria Math" w:cs="Times New Roman"/>
                      <w:sz w:val="20"/>
                      <w:szCs w:val="20"/>
                      <w:lang w:val="ru-RU"/>
                    </w:rPr>
                    <m:t>X</m:t>
                  </m:r>
                </m:e>
                <m:sub>
                  <m:r>
                    <w:rPr>
                      <w:rFonts w:ascii="Cambria Math" w:hAnsi="Cambria Math" w:cs="Times New Roman"/>
                      <w:sz w:val="20"/>
                      <w:szCs w:val="20"/>
                      <w:lang w:val="ru-RU"/>
                    </w:rPr>
                    <m:t>m</m:t>
                  </m:r>
                </m:sub>
              </m:sSub>
              <m:sSub>
                <m:sSubPr>
                  <m:ctrlPr>
                    <w:rPr>
                      <w:rFonts w:ascii="Cambria Math" w:hAnsi="Cambria Math" w:cs="Times New Roman"/>
                      <w:i/>
                      <w:sz w:val="20"/>
                      <w:szCs w:val="20"/>
                      <w:lang w:val="ru-RU"/>
                    </w:rPr>
                  </m:ctrlPr>
                </m:sSubPr>
                <m:e>
                  <m:r>
                    <w:rPr>
                      <w:rFonts w:ascii="Cambria Math" w:hAnsi="Cambria Math" w:cs="Times New Roman"/>
                      <w:sz w:val="20"/>
                      <w:szCs w:val="20"/>
                      <w:lang w:val="ru-RU"/>
                    </w:rPr>
                    <m:t>S</m:t>
                  </m:r>
                </m:e>
                <m:sub>
                  <m:r>
                    <w:rPr>
                      <w:rFonts w:ascii="Cambria Math" w:hAnsi="Cambria Math" w:cs="Times New Roman"/>
                      <w:sz w:val="20"/>
                      <w:szCs w:val="20"/>
                      <w:lang w:val="ru-RU"/>
                    </w:rPr>
                    <m:t>m</m:t>
                  </m:r>
                </m:sub>
              </m:sSub>
              <m:sSub>
                <m:sSubPr>
                  <m:ctrlPr>
                    <w:rPr>
                      <w:rFonts w:ascii="Cambria Math" w:hAnsi="Cambria Math" w:cs="Times New Roman"/>
                      <w:i/>
                      <w:sz w:val="20"/>
                      <w:szCs w:val="20"/>
                      <w:lang w:val="ru-RU"/>
                    </w:rPr>
                  </m:ctrlPr>
                </m:sSubPr>
                <m:e>
                  <m:r>
                    <w:rPr>
                      <w:rFonts w:ascii="Cambria Math" w:hAnsi="Cambria Math" w:cs="Times New Roman"/>
                      <w:sz w:val="20"/>
                      <w:szCs w:val="20"/>
                      <w:lang w:val="ru-RU"/>
                    </w:rPr>
                    <m:t>a</m:t>
                  </m:r>
                </m:e>
                <m:sub>
                  <m:r>
                    <w:rPr>
                      <w:rFonts w:ascii="Cambria Math" w:hAnsi="Cambria Math" w:cs="Times New Roman"/>
                      <w:sz w:val="20"/>
                      <w:szCs w:val="20"/>
                      <w:lang w:val="ru-RU"/>
                    </w:rPr>
                    <m:t>i</m:t>
                  </m:r>
                </m:sub>
              </m:sSub>
              <m:r>
                <w:rPr>
                  <w:rFonts w:ascii="Cambria Math" w:hAnsi="Cambria Math" w:cs="Times New Roman"/>
                  <w:sz w:val="20"/>
                  <w:szCs w:val="20"/>
                  <w:lang w:val="ru-RU"/>
                </w:rPr>
                <m:t>S,</m:t>
              </m:r>
              <m:sSub>
                <m:sSubPr>
                  <m:ctrlPr>
                    <w:rPr>
                      <w:rFonts w:ascii="Cambria Math" w:hAnsi="Cambria Math" w:cs="Times New Roman"/>
                      <w:i/>
                      <w:sz w:val="20"/>
                      <w:szCs w:val="20"/>
                      <w:lang w:val="ru-RU"/>
                    </w:rPr>
                  </m:ctrlPr>
                </m:sSubPr>
                <m:e>
                  <m:r>
                    <w:rPr>
                      <w:rFonts w:ascii="Cambria Math" w:hAnsi="Cambria Math" w:cs="Times New Roman"/>
                      <w:sz w:val="20"/>
                      <w:szCs w:val="20"/>
                      <w:lang w:val="ru-RU"/>
                    </w:rPr>
                    <m:t>a</m:t>
                  </m:r>
                </m:e>
                <m:sub>
                  <m:r>
                    <w:rPr>
                      <w:rFonts w:ascii="Cambria Math" w:hAnsi="Cambria Math" w:cs="Times New Roman"/>
                      <w:sz w:val="20"/>
                      <w:szCs w:val="20"/>
                      <w:lang w:val="ru-RU"/>
                    </w:rPr>
                    <m:t>i+1</m:t>
                  </m:r>
                </m:sub>
              </m:sSub>
              <m:r>
                <w:rPr>
                  <w:rFonts w:ascii="Cambria Math" w:hAnsi="Cambria Math" w:cs="Times New Roman"/>
                  <w:sz w:val="20"/>
                  <w:szCs w:val="20"/>
                  <w:lang w:val="ru-RU"/>
                </w:rPr>
                <m:t>…</m:t>
              </m:r>
              <m:sSub>
                <m:sSubPr>
                  <m:ctrlPr>
                    <w:rPr>
                      <w:rFonts w:ascii="Cambria Math" w:hAnsi="Cambria Math" w:cs="Times New Roman"/>
                      <w:i/>
                      <w:sz w:val="20"/>
                      <w:szCs w:val="20"/>
                      <w:lang w:val="ru-RU"/>
                    </w:rPr>
                  </m:ctrlPr>
                </m:sSubPr>
                <m:e>
                  <m:r>
                    <w:rPr>
                      <w:rFonts w:ascii="Cambria Math" w:hAnsi="Cambria Math" w:cs="Times New Roman"/>
                      <w:sz w:val="20"/>
                      <w:szCs w:val="20"/>
                      <w:lang w:val="ru-RU"/>
                    </w:rPr>
                    <m:t>a</m:t>
                  </m:r>
                </m:e>
                <m:sub>
                  <m:r>
                    <w:rPr>
                      <w:rFonts w:ascii="Cambria Math" w:hAnsi="Cambria Math" w:cs="Times New Roman"/>
                      <w:sz w:val="20"/>
                      <w:szCs w:val="20"/>
                      <w:lang w:val="ru-RU"/>
                    </w:rPr>
                    <m:t>n</m:t>
                  </m:r>
                </m:sub>
              </m:sSub>
              <m:r>
                <w:rPr>
                  <w:rFonts w:ascii="Cambria Math" w:hAnsi="Cambria Math" w:cs="Times New Roman"/>
                  <w:sz w:val="20"/>
                  <w:szCs w:val="20"/>
                  <w:lang w:val="ru-RU"/>
                </w:rPr>
                <m:t>$</m:t>
              </m:r>
            </m:e>
          </m:d>
        </m:oMath>
      </m:oMathPara>
    </w:p>
    <w:p w14:paraId="3CA664BC" w14:textId="14AB972D" w:rsidR="008D22E2" w:rsidRPr="00462BF2" w:rsidRDefault="00983F21" w:rsidP="008D22E2">
      <w:pPr>
        <w:pStyle w:val="a6"/>
        <w:ind w:left="1429"/>
        <w:rPr>
          <w:rFonts w:ascii="Times New Roman" w:hAnsi="Times New Roman" w:cs="Times New Roman"/>
          <w:sz w:val="20"/>
          <w:szCs w:val="20"/>
          <w:lang w:val="ru-RU"/>
        </w:rPr>
      </w:pPr>
      <w:r w:rsidRPr="00462BF2">
        <w:rPr>
          <w:rFonts w:ascii="Times New Roman" w:hAnsi="Times New Roman" w:cs="Times New Roman"/>
          <w:sz w:val="20"/>
          <w:szCs w:val="20"/>
          <w:lang w:val="ru-RU"/>
        </w:rPr>
        <w:t>То есть, в магазин помещаются входно</w:t>
      </w:r>
      <w:r w:rsidR="00462BF2" w:rsidRPr="00462BF2">
        <w:rPr>
          <w:rFonts w:ascii="Times New Roman" w:hAnsi="Times New Roman" w:cs="Times New Roman"/>
          <w:sz w:val="20"/>
          <w:szCs w:val="20"/>
          <w:lang w:val="ru-RU"/>
        </w:rPr>
        <w:t>й</w:t>
      </w:r>
      <w:r w:rsidRPr="00462BF2">
        <w:rPr>
          <w:rFonts w:ascii="Times New Roman" w:hAnsi="Times New Roman" w:cs="Times New Roman"/>
          <w:sz w:val="20"/>
          <w:szCs w:val="20"/>
          <w:lang w:val="ru-RU"/>
        </w:rPr>
        <w:t xml:space="preserve"> символ a</w:t>
      </w:r>
      <w:r w:rsidRPr="00462BF2">
        <w:rPr>
          <w:rFonts w:ascii="Times New Roman" w:hAnsi="Times New Roman" w:cs="Times New Roman"/>
          <w:position w:val="-6"/>
          <w:sz w:val="20"/>
          <w:szCs w:val="20"/>
          <w:lang w:val="ru-RU"/>
        </w:rPr>
        <w:t xml:space="preserve">i </w:t>
      </w:r>
      <w:r w:rsidRPr="00462BF2">
        <w:rPr>
          <w:rFonts w:ascii="Times New Roman" w:hAnsi="Times New Roman" w:cs="Times New Roman"/>
          <w:sz w:val="20"/>
          <w:szCs w:val="20"/>
          <w:lang w:val="ru-RU"/>
        </w:rPr>
        <w:t>и символ состояния S, определяемы</w:t>
      </w:r>
      <w:r w:rsidR="00462BF2" w:rsidRPr="00462BF2">
        <w:rPr>
          <w:rFonts w:ascii="Times New Roman" w:hAnsi="Times New Roman" w:cs="Times New Roman"/>
          <w:sz w:val="20"/>
          <w:szCs w:val="20"/>
          <w:lang w:val="ru-RU"/>
        </w:rPr>
        <w:t>й</w:t>
      </w:r>
      <w:r w:rsidRPr="00462BF2">
        <w:rPr>
          <w:rFonts w:ascii="Times New Roman" w:hAnsi="Times New Roman" w:cs="Times New Roman"/>
          <w:sz w:val="20"/>
          <w:szCs w:val="20"/>
          <w:lang w:val="ru-RU"/>
        </w:rPr>
        <w:t xml:space="preserve"> Action[S</w:t>
      </w:r>
      <w:r w:rsidRPr="00462BF2">
        <w:rPr>
          <w:rFonts w:ascii="Times New Roman" w:hAnsi="Times New Roman" w:cs="Times New Roman"/>
          <w:position w:val="-6"/>
          <w:sz w:val="20"/>
          <w:szCs w:val="20"/>
          <w:lang w:val="ru-RU"/>
        </w:rPr>
        <w:t>m</w:t>
      </w:r>
      <w:r w:rsidRPr="00462BF2">
        <w:rPr>
          <w:rFonts w:ascii="Times New Roman" w:hAnsi="Times New Roman" w:cs="Times New Roman"/>
          <w:sz w:val="20"/>
          <w:szCs w:val="20"/>
          <w:lang w:val="ru-RU"/>
        </w:rPr>
        <w:t>, a</w:t>
      </w:r>
      <w:r w:rsidRPr="00462BF2">
        <w:rPr>
          <w:rFonts w:ascii="Times New Roman" w:hAnsi="Times New Roman" w:cs="Times New Roman"/>
          <w:position w:val="-6"/>
          <w:sz w:val="20"/>
          <w:szCs w:val="20"/>
          <w:lang w:val="ru-RU"/>
        </w:rPr>
        <w:t>i</w:t>
      </w:r>
      <w:r w:rsidRPr="00462BF2">
        <w:rPr>
          <w:rFonts w:ascii="Times New Roman" w:hAnsi="Times New Roman" w:cs="Times New Roman"/>
          <w:sz w:val="20"/>
          <w:szCs w:val="20"/>
          <w:lang w:val="ru-RU"/>
        </w:rPr>
        <w:t>]. Те</w:t>
      </w:r>
      <w:r w:rsidRPr="00462BF2">
        <w:rPr>
          <w:rFonts w:ascii="Palatino Linotype" w:hAnsi="Palatino Linotype" w:cs="Palatino Linotype"/>
          <w:sz w:val="20"/>
          <w:szCs w:val="20"/>
          <w:lang w:val="ru-RU"/>
        </w:rPr>
        <w:t>‐</w:t>
      </w:r>
      <w:r w:rsidRPr="00462BF2">
        <w:rPr>
          <w:rFonts w:ascii="Times New Roman" w:hAnsi="Times New Roman" w:cs="Times New Roman"/>
          <w:sz w:val="20"/>
          <w:szCs w:val="20"/>
          <w:lang w:val="ru-RU"/>
        </w:rPr>
        <w:t xml:space="preserve"> кущим входным символом становится a</w:t>
      </w:r>
      <w:r w:rsidRPr="00462BF2">
        <w:rPr>
          <w:rFonts w:ascii="Times New Roman" w:hAnsi="Times New Roman" w:cs="Times New Roman"/>
          <w:position w:val="-3"/>
          <w:sz w:val="20"/>
          <w:szCs w:val="20"/>
          <w:lang w:val="ru-RU"/>
        </w:rPr>
        <w:t>i+1</w:t>
      </w:r>
      <w:r w:rsidRPr="00462BF2">
        <w:rPr>
          <w:rFonts w:ascii="Times New Roman" w:hAnsi="Times New Roman" w:cs="Times New Roman"/>
          <w:sz w:val="20"/>
          <w:szCs w:val="20"/>
          <w:lang w:val="ru-RU"/>
        </w:rPr>
        <w:t>.</w:t>
      </w:r>
    </w:p>
    <w:p w14:paraId="5C893C3C" w14:textId="77777777" w:rsidR="008D22E2" w:rsidRPr="00462BF2" w:rsidRDefault="00983F21" w:rsidP="00983F21">
      <w:pPr>
        <w:pStyle w:val="a6"/>
        <w:numPr>
          <w:ilvl w:val="0"/>
          <w:numId w:val="48"/>
        </w:numPr>
        <w:rPr>
          <w:rFonts w:ascii="Times New Roman" w:hAnsi="Times New Roman" w:cs="Times New Roman"/>
          <w:sz w:val="20"/>
          <w:szCs w:val="20"/>
          <w:lang w:val="ru-RU"/>
        </w:rPr>
      </w:pPr>
      <w:r w:rsidRPr="00462BF2">
        <w:rPr>
          <w:rFonts w:ascii="Times New Roman" w:hAnsi="Times New Roman" w:cs="Times New Roman"/>
          <w:sz w:val="20"/>
          <w:szCs w:val="20"/>
          <w:lang w:val="ru-RU"/>
        </w:rPr>
        <w:t>Если Action[S</w:t>
      </w:r>
      <w:r w:rsidRPr="00462BF2">
        <w:rPr>
          <w:rFonts w:ascii="Times New Roman" w:hAnsi="Times New Roman" w:cs="Times New Roman"/>
          <w:position w:val="-6"/>
          <w:sz w:val="20"/>
          <w:szCs w:val="20"/>
          <w:lang w:val="ru-RU"/>
        </w:rPr>
        <w:t>m</w:t>
      </w:r>
      <w:r w:rsidRPr="00462BF2">
        <w:rPr>
          <w:rFonts w:ascii="Times New Roman" w:hAnsi="Times New Roman" w:cs="Times New Roman"/>
          <w:sz w:val="20"/>
          <w:szCs w:val="20"/>
          <w:lang w:val="ru-RU"/>
        </w:rPr>
        <w:t>, a</w:t>
      </w:r>
      <w:r w:rsidRPr="00462BF2">
        <w:rPr>
          <w:rFonts w:ascii="Times New Roman" w:hAnsi="Times New Roman" w:cs="Times New Roman"/>
          <w:position w:val="-6"/>
          <w:sz w:val="20"/>
          <w:szCs w:val="20"/>
          <w:lang w:val="ru-RU"/>
        </w:rPr>
        <w:t>i</w:t>
      </w:r>
      <w:r w:rsidRPr="00462BF2">
        <w:rPr>
          <w:rFonts w:ascii="Times New Roman" w:hAnsi="Times New Roman" w:cs="Times New Roman"/>
          <w:sz w:val="20"/>
          <w:szCs w:val="20"/>
          <w:lang w:val="ru-RU"/>
        </w:rPr>
        <w:t xml:space="preserve">] = reduce A </w:t>
      </w:r>
      <w:r w:rsidR="008D22E2" w:rsidRPr="00462BF2">
        <w:rPr>
          <w:rFonts w:ascii="Times New Roman" w:hAnsi="Times New Roman" w:cs="Times New Roman"/>
          <w:noProof/>
          <w:sz w:val="20"/>
          <w:szCs w:val="20"/>
          <w:lang w:val="ru-RU"/>
        </w:rPr>
        <w:t xml:space="preserve">-&gt; </w:t>
      </w:r>
      <w:r w:rsidRPr="00462BF2">
        <w:rPr>
          <w:rFonts w:ascii="Times New Roman" w:hAnsi="Times New Roman" w:cs="Times New Roman"/>
          <w:sz w:val="20"/>
          <w:szCs w:val="20"/>
          <w:lang w:val="ru-RU"/>
        </w:rPr>
        <w:t>γ, то анализатор выполняет св</w:t>
      </w:r>
      <w:r w:rsidR="008D22E2" w:rsidRPr="00462BF2">
        <w:rPr>
          <w:rFonts w:ascii="Times New Roman" w:hAnsi="Times New Roman" w:cs="Times New Roman"/>
          <w:sz w:val="20"/>
          <w:szCs w:val="20"/>
          <w:lang w:val="ru-RU"/>
        </w:rPr>
        <w:t>ертку, переходя в конфигурацию</w:t>
      </w:r>
    </w:p>
    <w:p w14:paraId="6C5E14A6" w14:textId="1E5AC94E" w:rsidR="008D22E2" w:rsidRPr="00462BF2" w:rsidRDefault="008D22E2" w:rsidP="008D22E2">
      <w:pPr>
        <w:pStyle w:val="a6"/>
        <w:ind w:left="1429"/>
        <w:rPr>
          <w:rFonts w:ascii="Times New Roman" w:hAnsi="Times New Roman" w:cs="Times New Roman"/>
          <w:sz w:val="20"/>
          <w:szCs w:val="20"/>
          <w:lang w:val="ru-RU"/>
        </w:rPr>
      </w:pPr>
      <m:oMathPara>
        <m:oMath>
          <m:d>
            <m:dPr>
              <m:ctrlPr>
                <w:rPr>
                  <w:rFonts w:ascii="Cambria Math" w:hAnsi="Cambria Math" w:cs="Times New Roman"/>
                  <w:i/>
                  <w:sz w:val="20"/>
                  <w:szCs w:val="20"/>
                  <w:lang w:val="ru-RU"/>
                </w:rPr>
              </m:ctrlPr>
            </m:dPr>
            <m:e>
              <m:sSub>
                <m:sSubPr>
                  <m:ctrlPr>
                    <w:rPr>
                      <w:rFonts w:ascii="Cambria Math" w:hAnsi="Cambria Math" w:cs="Times New Roman"/>
                      <w:i/>
                      <w:sz w:val="20"/>
                      <w:szCs w:val="20"/>
                      <w:lang w:val="ru-RU"/>
                    </w:rPr>
                  </m:ctrlPr>
                </m:sSubPr>
                <m:e>
                  <m:r>
                    <w:rPr>
                      <w:rFonts w:ascii="Cambria Math" w:hAnsi="Cambria Math" w:cs="Times New Roman"/>
                      <w:sz w:val="20"/>
                      <w:szCs w:val="20"/>
                      <w:lang w:val="ru-RU"/>
                    </w:rPr>
                    <m:t>S</m:t>
                  </m:r>
                </m:e>
                <m:sub>
                  <m:r>
                    <w:rPr>
                      <w:rFonts w:ascii="Cambria Math" w:hAnsi="Cambria Math" w:cs="Times New Roman"/>
                      <w:sz w:val="20"/>
                      <w:szCs w:val="20"/>
                      <w:lang w:val="ru-RU"/>
                    </w:rPr>
                    <m:t>0</m:t>
                  </m:r>
                </m:sub>
              </m:sSub>
              <m:sSub>
                <m:sSubPr>
                  <m:ctrlPr>
                    <w:rPr>
                      <w:rFonts w:ascii="Cambria Math" w:hAnsi="Cambria Math" w:cs="Times New Roman"/>
                      <w:i/>
                      <w:sz w:val="20"/>
                      <w:szCs w:val="20"/>
                      <w:lang w:val="ru-RU"/>
                    </w:rPr>
                  </m:ctrlPr>
                </m:sSubPr>
                <m:e>
                  <m:r>
                    <w:rPr>
                      <w:rFonts w:ascii="Cambria Math" w:hAnsi="Cambria Math" w:cs="Times New Roman"/>
                      <w:sz w:val="20"/>
                      <w:szCs w:val="20"/>
                      <w:lang w:val="ru-RU"/>
                    </w:rPr>
                    <m:t>X</m:t>
                  </m:r>
                </m:e>
                <m:sub>
                  <m:r>
                    <w:rPr>
                      <w:rFonts w:ascii="Cambria Math" w:hAnsi="Cambria Math" w:cs="Times New Roman"/>
                      <w:sz w:val="20"/>
                      <w:szCs w:val="20"/>
                      <w:lang w:val="ru-RU"/>
                    </w:rPr>
                    <m:t>1</m:t>
                  </m:r>
                </m:sub>
              </m:sSub>
              <m:sSub>
                <m:sSubPr>
                  <m:ctrlPr>
                    <w:rPr>
                      <w:rFonts w:ascii="Cambria Math" w:hAnsi="Cambria Math" w:cs="Times New Roman"/>
                      <w:i/>
                      <w:sz w:val="20"/>
                      <w:szCs w:val="20"/>
                      <w:lang w:val="ru-RU"/>
                    </w:rPr>
                  </m:ctrlPr>
                </m:sSubPr>
                <m:e>
                  <m:r>
                    <w:rPr>
                      <w:rFonts w:ascii="Cambria Math" w:hAnsi="Cambria Math" w:cs="Times New Roman"/>
                      <w:sz w:val="20"/>
                      <w:szCs w:val="20"/>
                      <w:lang w:val="ru-RU"/>
                    </w:rPr>
                    <m:t>S</m:t>
                  </m:r>
                </m:e>
                <m:sub>
                  <m:r>
                    <w:rPr>
                      <w:rFonts w:ascii="Cambria Math" w:hAnsi="Cambria Math" w:cs="Times New Roman"/>
                      <w:sz w:val="20"/>
                      <w:szCs w:val="20"/>
                      <w:lang w:val="ru-RU"/>
                    </w:rPr>
                    <m:t>1</m:t>
                  </m:r>
                </m:sub>
              </m:sSub>
              <m:sSub>
                <m:sSubPr>
                  <m:ctrlPr>
                    <w:rPr>
                      <w:rFonts w:ascii="Cambria Math" w:hAnsi="Cambria Math" w:cs="Times New Roman"/>
                      <w:i/>
                      <w:sz w:val="20"/>
                      <w:szCs w:val="20"/>
                      <w:lang w:val="ru-RU"/>
                    </w:rPr>
                  </m:ctrlPr>
                </m:sSubPr>
                <m:e>
                  <m:r>
                    <w:rPr>
                      <w:rFonts w:ascii="Cambria Math" w:hAnsi="Cambria Math" w:cs="Times New Roman"/>
                      <w:sz w:val="20"/>
                      <w:szCs w:val="20"/>
                      <w:lang w:val="ru-RU"/>
                    </w:rPr>
                    <m:t>X</m:t>
                  </m:r>
                </m:e>
                <m:sub>
                  <m:r>
                    <w:rPr>
                      <w:rFonts w:ascii="Cambria Math" w:hAnsi="Cambria Math" w:cs="Times New Roman"/>
                      <w:sz w:val="20"/>
                      <w:szCs w:val="20"/>
                      <w:lang w:val="ru-RU"/>
                    </w:rPr>
                    <m:t>2</m:t>
                  </m:r>
                </m:sub>
              </m:sSub>
              <m:sSub>
                <m:sSubPr>
                  <m:ctrlPr>
                    <w:rPr>
                      <w:rFonts w:ascii="Cambria Math" w:hAnsi="Cambria Math" w:cs="Times New Roman"/>
                      <w:i/>
                      <w:sz w:val="20"/>
                      <w:szCs w:val="20"/>
                      <w:lang w:val="ru-RU"/>
                    </w:rPr>
                  </m:ctrlPr>
                </m:sSubPr>
                <m:e>
                  <m:r>
                    <w:rPr>
                      <w:rFonts w:ascii="Cambria Math" w:hAnsi="Cambria Math" w:cs="Times New Roman"/>
                      <w:sz w:val="20"/>
                      <w:szCs w:val="20"/>
                      <w:lang w:val="ru-RU"/>
                    </w:rPr>
                    <m:t>S</m:t>
                  </m:r>
                </m:e>
                <m:sub>
                  <m:r>
                    <w:rPr>
                      <w:rFonts w:ascii="Cambria Math" w:hAnsi="Cambria Math" w:cs="Times New Roman"/>
                      <w:sz w:val="20"/>
                      <w:szCs w:val="20"/>
                      <w:lang w:val="ru-RU"/>
                    </w:rPr>
                    <m:t>2</m:t>
                  </m:r>
                </m:sub>
              </m:sSub>
              <m:r>
                <w:rPr>
                  <w:rFonts w:ascii="Cambria Math" w:hAnsi="Cambria Math" w:cs="Times New Roman"/>
                  <w:sz w:val="20"/>
                  <w:szCs w:val="20"/>
                  <w:lang w:val="ru-RU"/>
                </w:rPr>
                <m:t>…</m:t>
              </m:r>
              <m:sSub>
                <m:sSubPr>
                  <m:ctrlPr>
                    <w:rPr>
                      <w:rFonts w:ascii="Cambria Math" w:hAnsi="Cambria Math" w:cs="Times New Roman"/>
                      <w:i/>
                      <w:sz w:val="20"/>
                      <w:szCs w:val="20"/>
                      <w:lang w:val="ru-RU"/>
                    </w:rPr>
                  </m:ctrlPr>
                </m:sSubPr>
                <m:e>
                  <m:r>
                    <w:rPr>
                      <w:rFonts w:ascii="Cambria Math" w:hAnsi="Cambria Math" w:cs="Times New Roman"/>
                      <w:sz w:val="20"/>
                      <w:szCs w:val="20"/>
                      <w:lang w:val="ru-RU"/>
                    </w:rPr>
                    <m:t>X</m:t>
                  </m:r>
                </m:e>
                <m:sub>
                  <m:r>
                    <w:rPr>
                      <w:rFonts w:ascii="Cambria Math" w:hAnsi="Cambria Math" w:cs="Times New Roman"/>
                      <w:sz w:val="20"/>
                      <w:szCs w:val="20"/>
                      <w:lang w:val="ru-RU"/>
                    </w:rPr>
                    <m:t>m-r</m:t>
                  </m:r>
                </m:sub>
              </m:sSub>
              <m:sSub>
                <m:sSubPr>
                  <m:ctrlPr>
                    <w:rPr>
                      <w:rFonts w:ascii="Cambria Math" w:hAnsi="Cambria Math" w:cs="Times New Roman"/>
                      <w:i/>
                      <w:sz w:val="20"/>
                      <w:szCs w:val="20"/>
                      <w:lang w:val="ru-RU"/>
                    </w:rPr>
                  </m:ctrlPr>
                </m:sSubPr>
                <m:e>
                  <m:r>
                    <w:rPr>
                      <w:rFonts w:ascii="Cambria Math" w:hAnsi="Cambria Math" w:cs="Times New Roman"/>
                      <w:sz w:val="20"/>
                      <w:szCs w:val="20"/>
                      <w:lang w:val="ru-RU"/>
                    </w:rPr>
                    <m:t>S</m:t>
                  </m:r>
                </m:e>
                <m:sub>
                  <m:r>
                    <w:rPr>
                      <w:rFonts w:ascii="Cambria Math" w:hAnsi="Cambria Math" w:cs="Times New Roman"/>
                      <w:sz w:val="20"/>
                      <w:szCs w:val="20"/>
                      <w:lang w:val="ru-RU"/>
                    </w:rPr>
                    <m:t>m-r</m:t>
                  </m:r>
                </m:sub>
              </m:sSub>
              <m:r>
                <w:rPr>
                  <w:rFonts w:ascii="Cambria Math" w:hAnsi="Cambria Math" w:cs="Times New Roman"/>
                  <w:sz w:val="20"/>
                  <w:szCs w:val="20"/>
                  <w:lang w:val="ru-RU"/>
                </w:rPr>
                <m:t>AS,</m:t>
              </m:r>
              <m:sSub>
                <m:sSubPr>
                  <m:ctrlPr>
                    <w:rPr>
                      <w:rFonts w:ascii="Cambria Math" w:hAnsi="Cambria Math" w:cs="Times New Roman"/>
                      <w:i/>
                      <w:sz w:val="20"/>
                      <w:szCs w:val="20"/>
                      <w:lang w:val="ru-RU"/>
                    </w:rPr>
                  </m:ctrlPr>
                </m:sSubPr>
                <m:e>
                  <m:r>
                    <w:rPr>
                      <w:rFonts w:ascii="Cambria Math" w:hAnsi="Cambria Math" w:cs="Times New Roman"/>
                      <w:sz w:val="20"/>
                      <w:szCs w:val="20"/>
                      <w:lang w:val="ru-RU"/>
                    </w:rPr>
                    <m:t>a</m:t>
                  </m:r>
                </m:e>
                <m:sub>
                  <m:r>
                    <w:rPr>
                      <w:rFonts w:ascii="Cambria Math" w:hAnsi="Cambria Math" w:cs="Times New Roman"/>
                      <w:sz w:val="20"/>
                      <w:szCs w:val="20"/>
                      <w:lang w:val="ru-RU"/>
                    </w:rPr>
                    <m:t>i</m:t>
                  </m:r>
                </m:sub>
              </m:sSub>
              <m:sSub>
                <m:sSubPr>
                  <m:ctrlPr>
                    <w:rPr>
                      <w:rFonts w:ascii="Cambria Math" w:hAnsi="Cambria Math" w:cs="Times New Roman"/>
                      <w:i/>
                      <w:sz w:val="20"/>
                      <w:szCs w:val="20"/>
                      <w:lang w:val="ru-RU"/>
                    </w:rPr>
                  </m:ctrlPr>
                </m:sSubPr>
                <m:e>
                  <m:r>
                    <w:rPr>
                      <w:rFonts w:ascii="Cambria Math" w:hAnsi="Cambria Math" w:cs="Times New Roman"/>
                      <w:sz w:val="20"/>
                      <w:szCs w:val="20"/>
                      <w:lang w:val="ru-RU"/>
                    </w:rPr>
                    <m:t>a</m:t>
                  </m:r>
                </m:e>
                <m:sub>
                  <m:r>
                    <w:rPr>
                      <w:rFonts w:ascii="Cambria Math" w:hAnsi="Cambria Math" w:cs="Times New Roman"/>
                      <w:sz w:val="20"/>
                      <w:szCs w:val="20"/>
                      <w:lang w:val="ru-RU"/>
                    </w:rPr>
                    <m:t>i+1</m:t>
                  </m:r>
                </m:sub>
              </m:sSub>
              <m:r>
                <w:rPr>
                  <w:rFonts w:ascii="Cambria Math" w:hAnsi="Cambria Math" w:cs="Times New Roman"/>
                  <w:sz w:val="20"/>
                  <w:szCs w:val="20"/>
                  <w:lang w:val="ru-RU"/>
                </w:rPr>
                <m:t>…</m:t>
              </m:r>
              <m:sSub>
                <m:sSubPr>
                  <m:ctrlPr>
                    <w:rPr>
                      <w:rFonts w:ascii="Cambria Math" w:hAnsi="Cambria Math" w:cs="Times New Roman"/>
                      <w:i/>
                      <w:sz w:val="20"/>
                      <w:szCs w:val="20"/>
                      <w:lang w:val="ru-RU"/>
                    </w:rPr>
                  </m:ctrlPr>
                </m:sSubPr>
                <m:e>
                  <m:r>
                    <w:rPr>
                      <w:rFonts w:ascii="Cambria Math" w:hAnsi="Cambria Math" w:cs="Times New Roman"/>
                      <w:sz w:val="20"/>
                      <w:szCs w:val="20"/>
                      <w:lang w:val="ru-RU"/>
                    </w:rPr>
                    <m:t>a</m:t>
                  </m:r>
                </m:e>
                <m:sub>
                  <m:r>
                    <w:rPr>
                      <w:rFonts w:ascii="Cambria Math" w:hAnsi="Cambria Math" w:cs="Times New Roman"/>
                      <w:sz w:val="20"/>
                      <w:szCs w:val="20"/>
                      <w:lang w:val="ru-RU"/>
                    </w:rPr>
                    <m:t>n</m:t>
                  </m:r>
                </m:sub>
              </m:sSub>
              <m:r>
                <w:rPr>
                  <w:rFonts w:ascii="Cambria Math" w:hAnsi="Cambria Math" w:cs="Times New Roman"/>
                  <w:sz w:val="20"/>
                  <w:szCs w:val="20"/>
                  <w:lang w:val="ru-RU"/>
                </w:rPr>
                <m:t>$</m:t>
              </m:r>
            </m:e>
          </m:d>
        </m:oMath>
      </m:oMathPara>
    </w:p>
    <w:p w14:paraId="3B6C69B4" w14:textId="6DEB4CD8" w:rsidR="008D22E2" w:rsidRPr="00462BF2" w:rsidRDefault="00983F21" w:rsidP="008D22E2">
      <w:pPr>
        <w:pStyle w:val="a6"/>
        <w:ind w:left="1429"/>
        <w:rPr>
          <w:rFonts w:ascii="Times New Roman" w:hAnsi="Times New Roman" w:cs="Times New Roman"/>
          <w:sz w:val="20"/>
          <w:szCs w:val="20"/>
          <w:lang w:val="ru-RU"/>
        </w:rPr>
      </w:pPr>
      <w:r w:rsidRPr="00462BF2">
        <w:rPr>
          <w:rFonts w:ascii="Times New Roman" w:hAnsi="Times New Roman" w:cs="Times New Roman"/>
          <w:sz w:val="20"/>
          <w:szCs w:val="20"/>
          <w:lang w:val="ru-RU"/>
        </w:rPr>
        <w:t>где S = Goto[S</w:t>
      </w:r>
      <w:r w:rsidRPr="00462BF2">
        <w:rPr>
          <w:rFonts w:ascii="Times New Roman" w:hAnsi="Times New Roman" w:cs="Times New Roman"/>
          <w:position w:val="-6"/>
          <w:sz w:val="20"/>
          <w:szCs w:val="20"/>
          <w:lang w:val="ru-RU"/>
        </w:rPr>
        <w:t>m</w:t>
      </w:r>
      <w:r w:rsidRPr="00462BF2">
        <w:rPr>
          <w:rFonts w:ascii="Palatino Linotype" w:hAnsi="Palatino Linotype" w:cs="Palatino Linotype"/>
          <w:position w:val="-6"/>
          <w:sz w:val="20"/>
          <w:szCs w:val="20"/>
          <w:lang w:val="ru-RU"/>
        </w:rPr>
        <w:t>‐</w:t>
      </w:r>
      <w:r w:rsidRPr="00462BF2">
        <w:rPr>
          <w:rFonts w:ascii="Times New Roman" w:hAnsi="Times New Roman" w:cs="Times New Roman"/>
          <w:position w:val="-6"/>
          <w:sz w:val="20"/>
          <w:szCs w:val="20"/>
          <w:lang w:val="ru-RU"/>
        </w:rPr>
        <w:t>r</w:t>
      </w:r>
      <w:r w:rsidRPr="00462BF2">
        <w:rPr>
          <w:rFonts w:ascii="Times New Roman" w:hAnsi="Times New Roman" w:cs="Times New Roman"/>
          <w:sz w:val="20"/>
          <w:szCs w:val="20"/>
          <w:lang w:val="ru-RU"/>
        </w:rPr>
        <w:t xml:space="preserve">; A] и r </w:t>
      </w:r>
      <w:r w:rsidRPr="00462BF2">
        <w:rPr>
          <w:rFonts w:ascii="Palatino Linotype" w:hAnsi="Palatino Linotype" w:cs="Palatino Linotype"/>
          <w:sz w:val="20"/>
          <w:szCs w:val="20"/>
          <w:lang w:val="ru-RU"/>
        </w:rPr>
        <w:t>‐</w:t>
      </w:r>
      <w:r w:rsidRPr="00462BF2">
        <w:rPr>
          <w:rFonts w:ascii="Times New Roman" w:hAnsi="Times New Roman" w:cs="Times New Roman"/>
          <w:sz w:val="20"/>
          <w:szCs w:val="20"/>
          <w:lang w:val="ru-RU"/>
        </w:rPr>
        <w:t xml:space="preserve"> длина γ, право</w:t>
      </w:r>
      <w:r w:rsidR="00462BF2" w:rsidRPr="00462BF2">
        <w:rPr>
          <w:rFonts w:ascii="Times New Roman" w:hAnsi="Times New Roman" w:cs="Times New Roman"/>
          <w:sz w:val="20"/>
          <w:szCs w:val="20"/>
          <w:lang w:val="ru-RU"/>
        </w:rPr>
        <w:t>й</w:t>
      </w:r>
      <w:r w:rsidRPr="00462BF2">
        <w:rPr>
          <w:rFonts w:ascii="Times New Roman" w:hAnsi="Times New Roman" w:cs="Times New Roman"/>
          <w:sz w:val="20"/>
          <w:szCs w:val="20"/>
          <w:lang w:val="ru-RU"/>
        </w:rPr>
        <w:t xml:space="preserve"> части правила вывода. Анализатор сначала удаляет из магазина 2r символов (r символов состояния и r символов грамматики), так что на верхушке оказывается состояние S</w:t>
      </w:r>
      <w:r w:rsidRPr="00462BF2">
        <w:rPr>
          <w:rFonts w:ascii="Times New Roman" w:hAnsi="Times New Roman" w:cs="Times New Roman"/>
          <w:position w:val="-3"/>
          <w:sz w:val="20"/>
          <w:szCs w:val="20"/>
          <w:lang w:val="ru-RU"/>
        </w:rPr>
        <w:t>m</w:t>
      </w:r>
      <w:r w:rsidRPr="00462BF2">
        <w:rPr>
          <w:rFonts w:ascii="Palatino Linotype" w:hAnsi="Palatino Linotype" w:cs="Palatino Linotype"/>
          <w:position w:val="-3"/>
          <w:sz w:val="20"/>
          <w:szCs w:val="20"/>
          <w:lang w:val="ru-RU"/>
        </w:rPr>
        <w:t>‐</w:t>
      </w:r>
      <w:r w:rsidRPr="00462BF2">
        <w:rPr>
          <w:rFonts w:ascii="Times New Roman" w:hAnsi="Times New Roman" w:cs="Times New Roman"/>
          <w:position w:val="-3"/>
          <w:sz w:val="20"/>
          <w:szCs w:val="20"/>
          <w:lang w:val="ru-RU"/>
        </w:rPr>
        <w:t>r</w:t>
      </w:r>
      <w:r w:rsidRPr="00462BF2">
        <w:rPr>
          <w:rFonts w:ascii="Times New Roman" w:hAnsi="Times New Roman" w:cs="Times New Roman"/>
          <w:sz w:val="20"/>
          <w:szCs w:val="20"/>
          <w:lang w:val="ru-RU"/>
        </w:rPr>
        <w:t xml:space="preserve">. Затем анализатор помещает в магазин A </w:t>
      </w:r>
      <w:r w:rsidRPr="00462BF2">
        <w:rPr>
          <w:rFonts w:ascii="Palatino Linotype" w:hAnsi="Palatino Linotype" w:cs="Palatino Linotype"/>
          <w:sz w:val="20"/>
          <w:szCs w:val="20"/>
          <w:lang w:val="ru-RU"/>
        </w:rPr>
        <w:t>‐</w:t>
      </w:r>
      <w:r w:rsidRPr="00462BF2">
        <w:rPr>
          <w:rFonts w:ascii="Times New Roman" w:hAnsi="Times New Roman" w:cs="Times New Roman"/>
          <w:sz w:val="20"/>
          <w:szCs w:val="20"/>
          <w:lang w:val="ru-RU"/>
        </w:rPr>
        <w:t xml:space="preserve"> левую часть правила вывода, </w:t>
      </w:r>
      <w:r w:rsidR="00462BF2" w:rsidRPr="00462BF2">
        <w:rPr>
          <w:rFonts w:ascii="Times New Roman" w:hAnsi="Times New Roman" w:cs="Times New Roman"/>
          <w:sz w:val="20"/>
          <w:szCs w:val="20"/>
          <w:lang w:val="ru-RU"/>
        </w:rPr>
        <w:t xml:space="preserve">и S </w:t>
      </w:r>
      <w:r w:rsidR="00462BF2" w:rsidRPr="00462BF2">
        <w:rPr>
          <w:rFonts w:ascii="Palatino Linotype" w:hAnsi="Palatino Linotype" w:cs="Palatino Linotype"/>
          <w:sz w:val="20"/>
          <w:szCs w:val="20"/>
          <w:lang w:val="ru-RU"/>
        </w:rPr>
        <w:t>‐</w:t>
      </w:r>
      <w:r w:rsidR="00462BF2" w:rsidRPr="00462BF2">
        <w:rPr>
          <w:rFonts w:ascii="Times New Roman" w:hAnsi="Times New Roman" w:cs="Times New Roman"/>
          <w:sz w:val="20"/>
          <w:szCs w:val="20"/>
          <w:lang w:val="ru-RU"/>
        </w:rPr>
        <w:t xml:space="preserve"> символ состояния, опреде</w:t>
      </w:r>
      <w:r w:rsidRPr="00462BF2">
        <w:rPr>
          <w:rFonts w:ascii="Times New Roman" w:hAnsi="Times New Roman" w:cs="Times New Roman"/>
          <w:sz w:val="20"/>
          <w:szCs w:val="20"/>
          <w:lang w:val="ru-RU"/>
        </w:rPr>
        <w:t>ляемы</w:t>
      </w:r>
      <w:r w:rsidR="00462BF2" w:rsidRPr="00462BF2">
        <w:rPr>
          <w:rFonts w:ascii="Times New Roman" w:hAnsi="Times New Roman" w:cs="Times New Roman"/>
          <w:sz w:val="20"/>
          <w:szCs w:val="20"/>
          <w:lang w:val="ru-RU"/>
        </w:rPr>
        <w:t>й</w:t>
      </w:r>
      <w:r w:rsidRPr="00462BF2">
        <w:rPr>
          <w:rFonts w:ascii="Times New Roman" w:hAnsi="Times New Roman" w:cs="Times New Roman"/>
          <w:sz w:val="20"/>
          <w:szCs w:val="20"/>
          <w:lang w:val="ru-RU"/>
        </w:rPr>
        <w:t xml:space="preserve"> Goto[S</w:t>
      </w:r>
      <w:r w:rsidRPr="00462BF2">
        <w:rPr>
          <w:rFonts w:ascii="Times New Roman" w:hAnsi="Times New Roman" w:cs="Times New Roman"/>
          <w:position w:val="-6"/>
          <w:sz w:val="20"/>
          <w:szCs w:val="20"/>
          <w:lang w:val="ru-RU"/>
        </w:rPr>
        <w:t>m</w:t>
      </w:r>
      <w:r w:rsidRPr="00462BF2">
        <w:rPr>
          <w:rFonts w:ascii="Palatino Linotype" w:hAnsi="Palatino Linotype" w:cs="Palatino Linotype"/>
          <w:position w:val="-6"/>
          <w:sz w:val="20"/>
          <w:szCs w:val="20"/>
          <w:lang w:val="ru-RU"/>
        </w:rPr>
        <w:t>‐</w:t>
      </w:r>
      <w:r w:rsidRPr="00462BF2">
        <w:rPr>
          <w:rFonts w:ascii="Times New Roman" w:hAnsi="Times New Roman" w:cs="Times New Roman"/>
          <w:position w:val="-6"/>
          <w:sz w:val="20"/>
          <w:szCs w:val="20"/>
          <w:lang w:val="ru-RU"/>
        </w:rPr>
        <w:t>r</w:t>
      </w:r>
      <w:r w:rsidRPr="00462BF2">
        <w:rPr>
          <w:rFonts w:ascii="Times New Roman" w:hAnsi="Times New Roman" w:cs="Times New Roman"/>
          <w:sz w:val="20"/>
          <w:szCs w:val="20"/>
          <w:lang w:val="ru-RU"/>
        </w:rPr>
        <w:t>, A]. На шаге свертки текущи</w:t>
      </w:r>
      <w:r w:rsidR="00462BF2" w:rsidRPr="00462BF2">
        <w:rPr>
          <w:rFonts w:ascii="Times New Roman" w:hAnsi="Times New Roman" w:cs="Times New Roman"/>
          <w:sz w:val="20"/>
          <w:szCs w:val="20"/>
          <w:lang w:val="ru-RU"/>
        </w:rPr>
        <w:t>й</w:t>
      </w:r>
      <w:r w:rsidRPr="00462BF2">
        <w:rPr>
          <w:rFonts w:ascii="Times New Roman" w:hAnsi="Times New Roman" w:cs="Times New Roman"/>
          <w:sz w:val="20"/>
          <w:szCs w:val="20"/>
          <w:lang w:val="ru-RU"/>
        </w:rPr>
        <w:t xml:space="preserve"> входно</w:t>
      </w:r>
      <w:r w:rsidR="00462BF2" w:rsidRPr="00462BF2">
        <w:rPr>
          <w:rFonts w:ascii="Times New Roman" w:hAnsi="Times New Roman" w:cs="Times New Roman"/>
          <w:sz w:val="20"/>
          <w:szCs w:val="20"/>
          <w:lang w:val="ru-RU"/>
        </w:rPr>
        <w:t>й</w:t>
      </w:r>
      <w:r w:rsidRPr="00462BF2">
        <w:rPr>
          <w:rFonts w:ascii="Times New Roman" w:hAnsi="Times New Roman" w:cs="Times New Roman"/>
          <w:sz w:val="20"/>
          <w:szCs w:val="20"/>
          <w:lang w:val="ru-RU"/>
        </w:rPr>
        <w:t xml:space="preserve"> символ не меняет</w:t>
      </w:r>
      <w:r w:rsidR="008D22E2" w:rsidRPr="00462BF2">
        <w:rPr>
          <w:rFonts w:ascii="Times New Roman" w:hAnsi="Times New Roman" w:cs="Times New Roman"/>
          <w:sz w:val="20"/>
          <w:szCs w:val="20"/>
          <w:lang w:val="ru-RU"/>
        </w:rPr>
        <w:t>ся. Для LR(1)</w:t>
      </w:r>
      <w:r w:rsidR="008D22E2" w:rsidRPr="00462BF2">
        <w:rPr>
          <w:rFonts w:ascii="Palatino Linotype" w:hAnsi="Palatino Linotype" w:cs="Palatino Linotype"/>
          <w:sz w:val="20"/>
          <w:szCs w:val="20"/>
          <w:lang w:val="ru-RU"/>
        </w:rPr>
        <w:t>‐</w:t>
      </w:r>
      <w:r w:rsidR="008D22E2" w:rsidRPr="00462BF2">
        <w:rPr>
          <w:rFonts w:ascii="Times New Roman" w:hAnsi="Times New Roman" w:cs="Times New Roman"/>
          <w:sz w:val="20"/>
          <w:szCs w:val="20"/>
          <w:lang w:val="ru-RU"/>
        </w:rPr>
        <w:t>анализаторов по</w:t>
      </w:r>
      <w:r w:rsidRPr="00462BF2">
        <w:rPr>
          <w:rFonts w:ascii="Times New Roman" w:hAnsi="Times New Roman" w:cs="Times New Roman"/>
          <w:sz w:val="20"/>
          <w:szCs w:val="20"/>
          <w:lang w:val="ru-RU"/>
        </w:rPr>
        <w:t>следовательность символов грамматики X</w:t>
      </w:r>
      <w:r w:rsidRPr="00462BF2">
        <w:rPr>
          <w:rFonts w:ascii="Times New Roman" w:hAnsi="Times New Roman" w:cs="Times New Roman"/>
          <w:position w:val="-6"/>
          <w:sz w:val="20"/>
          <w:szCs w:val="20"/>
          <w:lang w:val="ru-RU"/>
        </w:rPr>
        <w:t>m</w:t>
      </w:r>
      <w:r w:rsidRPr="00462BF2">
        <w:rPr>
          <w:rFonts w:ascii="Palatino Linotype" w:hAnsi="Palatino Linotype" w:cs="Palatino Linotype"/>
          <w:position w:val="-6"/>
          <w:sz w:val="20"/>
          <w:szCs w:val="20"/>
          <w:lang w:val="ru-RU"/>
        </w:rPr>
        <w:t>‐</w:t>
      </w:r>
      <w:r w:rsidRPr="00462BF2">
        <w:rPr>
          <w:rFonts w:ascii="Times New Roman" w:hAnsi="Times New Roman" w:cs="Times New Roman"/>
          <w:position w:val="-6"/>
          <w:sz w:val="20"/>
          <w:szCs w:val="20"/>
          <w:lang w:val="ru-RU"/>
        </w:rPr>
        <w:t xml:space="preserve">r+1 </w:t>
      </w:r>
      <w:r w:rsidRPr="00462BF2">
        <w:rPr>
          <w:rFonts w:ascii="Times New Roman" w:hAnsi="Times New Roman" w:cs="Times New Roman"/>
          <w:sz w:val="20"/>
          <w:szCs w:val="20"/>
          <w:lang w:val="ru-RU"/>
        </w:rPr>
        <w:t>... X</w:t>
      </w:r>
      <w:r w:rsidRPr="00462BF2">
        <w:rPr>
          <w:rFonts w:ascii="Times New Roman" w:hAnsi="Times New Roman" w:cs="Times New Roman"/>
          <w:sz w:val="20"/>
          <w:szCs w:val="20"/>
          <w:vertAlign w:val="subscript"/>
          <w:lang w:val="ru-RU"/>
        </w:rPr>
        <w:t>m</w:t>
      </w:r>
      <w:r w:rsidRPr="00462BF2">
        <w:rPr>
          <w:rFonts w:ascii="Times New Roman" w:hAnsi="Times New Roman" w:cs="Times New Roman"/>
          <w:sz w:val="20"/>
          <w:szCs w:val="20"/>
          <w:lang w:val="ru-RU"/>
        </w:rPr>
        <w:t xml:space="preserve">, удаляемых из магазина </w:t>
      </w:r>
      <w:r w:rsidR="008D22E2" w:rsidRPr="00462BF2">
        <w:rPr>
          <w:rFonts w:ascii="Times New Roman" w:hAnsi="Times New Roman" w:cs="Times New Roman"/>
          <w:sz w:val="20"/>
          <w:szCs w:val="20"/>
          <w:lang w:val="ru-RU"/>
        </w:rPr>
        <w:t xml:space="preserve">, всегда соответствует γ </w:t>
      </w:r>
      <w:r w:rsidR="008D22E2" w:rsidRPr="00462BF2">
        <w:rPr>
          <w:rFonts w:ascii="Palatino Linotype" w:hAnsi="Palatino Linotype" w:cs="Palatino Linotype"/>
          <w:sz w:val="20"/>
          <w:szCs w:val="20"/>
          <w:lang w:val="ru-RU"/>
        </w:rPr>
        <w:t>‐</w:t>
      </w:r>
      <w:r w:rsidR="008D22E2" w:rsidRPr="00462BF2">
        <w:rPr>
          <w:rFonts w:ascii="Times New Roman" w:hAnsi="Times New Roman" w:cs="Times New Roman"/>
          <w:sz w:val="20"/>
          <w:szCs w:val="20"/>
          <w:lang w:val="ru-RU"/>
        </w:rPr>
        <w:t xml:space="preserve"> пра</w:t>
      </w:r>
      <w:r w:rsidRPr="00462BF2">
        <w:rPr>
          <w:rFonts w:ascii="Times New Roman" w:hAnsi="Times New Roman" w:cs="Times New Roman"/>
          <w:sz w:val="20"/>
          <w:szCs w:val="20"/>
          <w:lang w:val="ru-RU"/>
        </w:rPr>
        <w:t>во</w:t>
      </w:r>
      <w:r w:rsidR="00462BF2" w:rsidRPr="00462BF2">
        <w:rPr>
          <w:rFonts w:ascii="Times New Roman" w:hAnsi="Times New Roman" w:cs="Times New Roman"/>
          <w:sz w:val="20"/>
          <w:szCs w:val="20"/>
          <w:lang w:val="ru-RU"/>
        </w:rPr>
        <w:t>й</w:t>
      </w:r>
      <w:r w:rsidRPr="00462BF2">
        <w:rPr>
          <w:rFonts w:ascii="Times New Roman" w:hAnsi="Times New Roman" w:cs="Times New Roman"/>
          <w:sz w:val="20"/>
          <w:szCs w:val="20"/>
          <w:lang w:val="ru-RU"/>
        </w:rPr>
        <w:t xml:space="preserve"> части правила вывода, по которому делается свертка. После осуществления шага свертки генерируется выход LR(1)</w:t>
      </w:r>
      <w:r w:rsidRPr="00462BF2">
        <w:rPr>
          <w:rFonts w:ascii="Palatino Linotype" w:hAnsi="Palatino Linotype" w:cs="Palatino Linotype"/>
          <w:sz w:val="20"/>
          <w:szCs w:val="20"/>
          <w:lang w:val="ru-RU"/>
        </w:rPr>
        <w:t>‐</w:t>
      </w:r>
      <w:r w:rsidRPr="00462BF2">
        <w:rPr>
          <w:rFonts w:ascii="Times New Roman" w:hAnsi="Times New Roman" w:cs="Times New Roman"/>
          <w:sz w:val="20"/>
          <w:szCs w:val="20"/>
          <w:lang w:val="ru-RU"/>
        </w:rPr>
        <w:t>анализатора, то есть исполняются семантические де</w:t>
      </w:r>
      <w:r w:rsidR="00462BF2" w:rsidRPr="00462BF2">
        <w:rPr>
          <w:rFonts w:ascii="Times New Roman" w:hAnsi="Times New Roman" w:cs="Times New Roman"/>
          <w:sz w:val="20"/>
          <w:szCs w:val="20"/>
          <w:lang w:val="ru-RU"/>
        </w:rPr>
        <w:t>й</w:t>
      </w:r>
      <w:r w:rsidRPr="00462BF2">
        <w:rPr>
          <w:rFonts w:ascii="Times New Roman" w:hAnsi="Times New Roman" w:cs="Times New Roman"/>
          <w:sz w:val="20"/>
          <w:szCs w:val="20"/>
          <w:lang w:val="ru-RU"/>
        </w:rPr>
        <w:t>ствия, с</w:t>
      </w:r>
      <w:r w:rsidR="008D22E2" w:rsidRPr="00462BF2">
        <w:rPr>
          <w:rFonts w:ascii="Times New Roman" w:hAnsi="Times New Roman" w:cs="Times New Roman"/>
          <w:sz w:val="20"/>
          <w:szCs w:val="20"/>
          <w:lang w:val="ru-RU"/>
        </w:rPr>
        <w:t>вязанные с правилом, по которо</w:t>
      </w:r>
      <w:r w:rsidRPr="00462BF2">
        <w:rPr>
          <w:rFonts w:ascii="Times New Roman" w:hAnsi="Times New Roman" w:cs="Times New Roman"/>
          <w:sz w:val="20"/>
          <w:szCs w:val="20"/>
          <w:lang w:val="ru-RU"/>
        </w:rPr>
        <w:t>му делается свертка, например, печатаются номера правил, по которым делается свертка. Заметим, что функция Goto таблицы анализа, построенная по грамматике G, фактически представляет собо</w:t>
      </w:r>
      <w:r w:rsidR="00462BF2" w:rsidRPr="00462BF2">
        <w:rPr>
          <w:rFonts w:ascii="Times New Roman" w:hAnsi="Times New Roman" w:cs="Times New Roman"/>
          <w:sz w:val="20"/>
          <w:szCs w:val="20"/>
          <w:lang w:val="ru-RU"/>
        </w:rPr>
        <w:t>й</w:t>
      </w:r>
      <w:r w:rsidRPr="00462BF2">
        <w:rPr>
          <w:rFonts w:ascii="Times New Roman" w:hAnsi="Times New Roman" w:cs="Times New Roman"/>
          <w:sz w:val="20"/>
          <w:szCs w:val="20"/>
          <w:lang w:val="ru-RU"/>
        </w:rPr>
        <w:t xml:space="preserve"> функцию переходов детерминированного конечного автомата, распознающего активные префиксы G. </w:t>
      </w:r>
    </w:p>
    <w:p w14:paraId="35F8E461" w14:textId="77777777" w:rsidR="008D22E2" w:rsidRPr="00462BF2" w:rsidRDefault="00983F21" w:rsidP="00983F21">
      <w:pPr>
        <w:pStyle w:val="a6"/>
        <w:numPr>
          <w:ilvl w:val="0"/>
          <w:numId w:val="48"/>
        </w:numPr>
        <w:rPr>
          <w:rFonts w:ascii="Times New Roman" w:hAnsi="Times New Roman" w:cs="Times New Roman"/>
          <w:sz w:val="20"/>
          <w:szCs w:val="20"/>
          <w:lang w:val="ru-RU"/>
        </w:rPr>
      </w:pPr>
      <w:r w:rsidRPr="00462BF2">
        <w:rPr>
          <w:rFonts w:ascii="Times New Roman" w:hAnsi="Times New Roman" w:cs="Times New Roman"/>
          <w:sz w:val="20"/>
          <w:szCs w:val="20"/>
          <w:lang w:val="ru-RU"/>
        </w:rPr>
        <w:t>Если Action[S</w:t>
      </w:r>
      <w:r w:rsidRPr="00462BF2">
        <w:rPr>
          <w:rFonts w:ascii="Times New Roman" w:hAnsi="Times New Roman" w:cs="Times New Roman"/>
          <w:position w:val="-6"/>
          <w:sz w:val="20"/>
          <w:szCs w:val="20"/>
          <w:lang w:val="ru-RU"/>
        </w:rPr>
        <w:t>m</w:t>
      </w:r>
      <w:r w:rsidRPr="00462BF2">
        <w:rPr>
          <w:rFonts w:ascii="Times New Roman" w:hAnsi="Times New Roman" w:cs="Times New Roman"/>
          <w:sz w:val="20"/>
          <w:szCs w:val="20"/>
          <w:lang w:val="ru-RU"/>
        </w:rPr>
        <w:t>, a</w:t>
      </w:r>
      <w:r w:rsidRPr="00462BF2">
        <w:rPr>
          <w:rFonts w:ascii="Times New Roman" w:hAnsi="Times New Roman" w:cs="Times New Roman"/>
          <w:position w:val="-6"/>
          <w:sz w:val="20"/>
          <w:szCs w:val="20"/>
          <w:lang w:val="ru-RU"/>
        </w:rPr>
        <w:t>i</w:t>
      </w:r>
      <w:r w:rsidRPr="00462BF2">
        <w:rPr>
          <w:rFonts w:ascii="Times New Roman" w:hAnsi="Times New Roman" w:cs="Times New Roman"/>
          <w:sz w:val="20"/>
          <w:szCs w:val="20"/>
          <w:lang w:val="ru-RU"/>
        </w:rPr>
        <w:t>] = acce</w:t>
      </w:r>
      <w:r w:rsidR="008D22E2" w:rsidRPr="00462BF2">
        <w:rPr>
          <w:rFonts w:ascii="Times New Roman" w:hAnsi="Times New Roman" w:cs="Times New Roman"/>
          <w:sz w:val="20"/>
          <w:szCs w:val="20"/>
          <w:lang w:val="ru-RU"/>
        </w:rPr>
        <w:t>pt, то разбор успешно завершен.</w:t>
      </w:r>
    </w:p>
    <w:p w14:paraId="05CB00BD" w14:textId="23547541" w:rsidR="00983F21" w:rsidRPr="00462BF2" w:rsidRDefault="00983F21" w:rsidP="002E60B3">
      <w:pPr>
        <w:pStyle w:val="a6"/>
        <w:numPr>
          <w:ilvl w:val="0"/>
          <w:numId w:val="48"/>
        </w:numPr>
        <w:rPr>
          <w:rFonts w:ascii="Times New Roman" w:hAnsi="Times New Roman" w:cs="Times New Roman"/>
          <w:sz w:val="20"/>
          <w:szCs w:val="20"/>
          <w:lang w:val="ru-RU"/>
        </w:rPr>
      </w:pPr>
      <w:r w:rsidRPr="00462BF2">
        <w:rPr>
          <w:rFonts w:ascii="Times New Roman" w:hAnsi="Times New Roman" w:cs="Times New Roman"/>
          <w:sz w:val="20"/>
          <w:szCs w:val="20"/>
          <w:lang w:val="ru-RU"/>
        </w:rPr>
        <w:t>Если Action[S</w:t>
      </w:r>
      <w:r w:rsidRPr="00462BF2">
        <w:rPr>
          <w:rFonts w:ascii="Times New Roman" w:hAnsi="Times New Roman" w:cs="Times New Roman"/>
          <w:position w:val="-6"/>
          <w:sz w:val="20"/>
          <w:szCs w:val="20"/>
          <w:lang w:val="ru-RU"/>
        </w:rPr>
        <w:t>m</w:t>
      </w:r>
      <w:r w:rsidRPr="00462BF2">
        <w:rPr>
          <w:rFonts w:ascii="Times New Roman" w:hAnsi="Times New Roman" w:cs="Times New Roman"/>
          <w:sz w:val="20"/>
          <w:szCs w:val="20"/>
          <w:lang w:val="ru-RU"/>
        </w:rPr>
        <w:t>, a</w:t>
      </w:r>
      <w:r w:rsidRPr="00462BF2">
        <w:rPr>
          <w:rFonts w:ascii="Times New Roman" w:hAnsi="Times New Roman" w:cs="Times New Roman"/>
          <w:position w:val="-6"/>
          <w:sz w:val="20"/>
          <w:szCs w:val="20"/>
          <w:lang w:val="ru-RU"/>
        </w:rPr>
        <w:t>i</w:t>
      </w:r>
      <w:r w:rsidRPr="00462BF2">
        <w:rPr>
          <w:rFonts w:ascii="Times New Roman" w:hAnsi="Times New Roman" w:cs="Times New Roman"/>
          <w:sz w:val="20"/>
          <w:szCs w:val="20"/>
          <w:lang w:val="ru-RU"/>
        </w:rPr>
        <w:t xml:space="preserve">] = error, то анализатор обнаружил ошибку, и выполняются </w:t>
      </w:r>
      <w:r w:rsidR="002E60B3" w:rsidRPr="00462BF2">
        <w:rPr>
          <w:rFonts w:ascii="Times New Roman" w:hAnsi="Times New Roman" w:cs="Times New Roman"/>
          <w:sz w:val="20"/>
          <w:szCs w:val="20"/>
          <w:lang w:val="ru-RU"/>
        </w:rPr>
        <w:t>де</w:t>
      </w:r>
      <w:r w:rsidR="00462BF2" w:rsidRPr="00462BF2">
        <w:rPr>
          <w:rFonts w:ascii="Times New Roman" w:hAnsi="Times New Roman" w:cs="Times New Roman"/>
          <w:sz w:val="20"/>
          <w:szCs w:val="20"/>
          <w:lang w:val="ru-RU"/>
        </w:rPr>
        <w:t>й</w:t>
      </w:r>
      <w:r w:rsidR="002E60B3" w:rsidRPr="00462BF2">
        <w:rPr>
          <w:rFonts w:ascii="Times New Roman" w:hAnsi="Times New Roman" w:cs="Times New Roman"/>
          <w:sz w:val="20"/>
          <w:szCs w:val="20"/>
          <w:lang w:val="ru-RU"/>
        </w:rPr>
        <w:t>ствия по диагностике и вос</w:t>
      </w:r>
      <w:r w:rsidRPr="00462BF2">
        <w:rPr>
          <w:rFonts w:ascii="Times New Roman" w:hAnsi="Times New Roman" w:cs="Times New Roman"/>
          <w:sz w:val="20"/>
          <w:szCs w:val="20"/>
          <w:lang w:val="ru-RU"/>
        </w:rPr>
        <w:t>становлению.  </w:t>
      </w:r>
    </w:p>
    <w:p w14:paraId="6B074DC0" w14:textId="77777777" w:rsidR="00F931E0" w:rsidRPr="004E59CC" w:rsidRDefault="00F931E0" w:rsidP="00F931E0">
      <w:pPr>
        <w:pStyle w:val="a6"/>
        <w:ind w:firstLine="708"/>
        <w:rPr>
          <w:rFonts w:ascii="Times New Roman" w:hAnsi="Times New Roman" w:cs="Times New Roman"/>
          <w:sz w:val="20"/>
          <w:szCs w:val="20"/>
          <w:lang w:val="ru-RU"/>
        </w:rPr>
      </w:pPr>
      <w:r w:rsidRPr="004E59CC">
        <w:rPr>
          <w:rFonts w:ascii="Times New Roman" w:hAnsi="Times New Roman" w:cs="Times New Roman"/>
          <w:sz w:val="20"/>
          <w:szCs w:val="20"/>
          <w:lang w:val="ru-RU"/>
        </w:rPr>
        <w:t>LR(1) ситуация.</w:t>
      </w:r>
    </w:p>
    <w:p w14:paraId="73C4E878" w14:textId="5C97DEBE" w:rsidR="002E60B3" w:rsidRPr="004E59CC" w:rsidRDefault="002E60B3" w:rsidP="002E60B3">
      <w:pPr>
        <w:pStyle w:val="a6"/>
        <w:ind w:left="709"/>
        <w:rPr>
          <w:rFonts w:ascii="Times New Roman" w:hAnsi="Times New Roman" w:cs="Times New Roman"/>
          <w:sz w:val="20"/>
          <w:szCs w:val="20"/>
          <w:lang w:val="ru-RU"/>
        </w:rPr>
      </w:pPr>
      <w:r w:rsidRPr="004E59CC">
        <w:rPr>
          <w:rFonts w:ascii="Times New Roman" w:hAnsi="Times New Roman" w:cs="Times New Roman"/>
          <w:sz w:val="20"/>
          <w:szCs w:val="20"/>
          <w:lang w:val="ru-RU"/>
        </w:rPr>
        <w:t>LR(1)-ситуацие</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 называется пара [A-&gt;</w:t>
      </w:r>
      <w:r w:rsidR="00977122" w:rsidRPr="004E59CC">
        <w:rPr>
          <w:rFonts w:ascii="Times New Roman" w:hAnsi="Times New Roman" w:cs="Times New Roman"/>
          <w:sz w:val="20"/>
          <w:szCs w:val="20"/>
          <w:lang w:val="ru-RU"/>
        </w:rPr>
        <w:t>(?</w:t>
      </w:r>
      <w:r w:rsidRPr="004E59CC">
        <w:rPr>
          <w:rFonts w:ascii="Times New Roman" w:hAnsi="Times New Roman" w:cs="Times New Roman"/>
          <w:sz w:val="20"/>
          <w:szCs w:val="20"/>
          <w:lang w:val="ru-RU"/>
        </w:rPr>
        <w:t>).β, a], где A-&gt;β</w:t>
      </w:r>
      <w:r w:rsidR="004D4B0F">
        <w:rPr>
          <w:rFonts w:ascii="Times New Roman" w:hAnsi="Times New Roman" w:cs="Times New Roman"/>
          <w:sz w:val="20"/>
          <w:szCs w:val="20"/>
          <w:lang w:val="ru-RU"/>
        </w:rPr>
        <w:t xml:space="preserve"> – </w:t>
      </w:r>
      <w:r w:rsidRPr="004E59CC">
        <w:rPr>
          <w:rFonts w:ascii="Times New Roman" w:hAnsi="Times New Roman" w:cs="Times New Roman"/>
          <w:sz w:val="20"/>
          <w:szCs w:val="20"/>
          <w:lang w:val="ru-RU"/>
        </w:rPr>
        <w:t>правило грамматики, a</w:t>
      </w:r>
      <w:r w:rsidR="004D4B0F">
        <w:rPr>
          <w:rFonts w:ascii="Times New Roman" w:hAnsi="Times New Roman" w:cs="Times New Roman"/>
          <w:sz w:val="20"/>
          <w:szCs w:val="20"/>
          <w:lang w:val="ru-RU"/>
        </w:rPr>
        <w:t xml:space="preserve"> – </w:t>
      </w:r>
      <w:r w:rsidRPr="004E59CC">
        <w:rPr>
          <w:rFonts w:ascii="Times New Roman" w:hAnsi="Times New Roman" w:cs="Times New Roman"/>
          <w:sz w:val="20"/>
          <w:szCs w:val="20"/>
          <w:lang w:val="ru-RU"/>
        </w:rPr>
        <w:t>терминал или правы</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 концево</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 маркер $. Вторая компонента ситуации называется аванцепочко</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 </w:t>
      </w:r>
    </w:p>
    <w:p w14:paraId="51277C9C" w14:textId="140F1374" w:rsidR="002E60B3" w:rsidRPr="004E59CC" w:rsidRDefault="002E60B3" w:rsidP="002E60B3">
      <w:pPr>
        <w:pStyle w:val="a6"/>
        <w:ind w:left="709"/>
        <w:rPr>
          <w:rFonts w:ascii="Times New Roman" w:hAnsi="Times New Roman" w:cs="Times New Roman"/>
          <w:sz w:val="20"/>
          <w:szCs w:val="20"/>
          <w:lang w:val="ru-RU"/>
        </w:rPr>
      </w:pPr>
      <w:r w:rsidRPr="004E59CC">
        <w:rPr>
          <w:rFonts w:ascii="Times New Roman" w:hAnsi="Times New Roman" w:cs="Times New Roman"/>
          <w:sz w:val="20"/>
          <w:szCs w:val="20"/>
          <w:lang w:val="ru-RU"/>
        </w:rPr>
        <w:t xml:space="preserve">Будем говорить, что LR(1)-ситуация [A .β, a] допустима для активного префикса +, если существует вывод </w:t>
      </w:r>
      <m:oMath>
        <m:r>
          <w:rPr>
            <w:rFonts w:ascii="Cambria Math" w:hAnsi="Cambria Math" w:cs="Times New Roman"/>
            <w:sz w:val="20"/>
            <w:szCs w:val="20"/>
            <w:lang w:val="ru-RU"/>
          </w:rPr>
          <m:t>S</m:t>
        </m:r>
        <m:sSubSup>
          <m:sSubSupPr>
            <m:ctrlPr>
              <w:rPr>
                <w:rFonts w:ascii="Cambria Math" w:hAnsi="Cambria Math" w:cs="Times New Roman"/>
                <w:i/>
                <w:sz w:val="20"/>
                <w:szCs w:val="20"/>
                <w:lang w:val="ru-RU"/>
              </w:rPr>
            </m:ctrlPr>
          </m:sSubSupPr>
          <m:e>
            <m:r>
              <w:rPr>
                <w:rFonts w:ascii="Cambria Math" w:hAnsi="Cambria Math" w:cs="Times New Roman"/>
                <w:sz w:val="20"/>
                <w:szCs w:val="20"/>
                <w:lang w:val="ru-RU"/>
              </w:rPr>
              <m:t>⇒</m:t>
            </m:r>
          </m:e>
          <m:sub>
            <m:r>
              <w:rPr>
                <w:rFonts w:ascii="Cambria Math" w:hAnsi="Cambria Math" w:cs="Times New Roman"/>
                <w:sz w:val="20"/>
                <w:szCs w:val="20"/>
                <w:lang w:val="ru-RU"/>
              </w:rPr>
              <m:t>τ</m:t>
            </m:r>
          </m:sub>
          <m:sup>
            <m:r>
              <w:rPr>
                <w:rFonts w:ascii="Cambria Math" w:hAnsi="Cambria Math" w:cs="Times New Roman"/>
                <w:sz w:val="20"/>
                <w:szCs w:val="20"/>
                <w:lang w:val="ru-RU"/>
              </w:rPr>
              <m:t>*</m:t>
            </m:r>
          </m:sup>
        </m:sSubSup>
        <m:r>
          <w:rPr>
            <w:rFonts w:ascii="Cambria Math" w:hAnsi="Cambria Math" w:cs="Times New Roman"/>
            <w:sz w:val="20"/>
            <w:szCs w:val="20"/>
            <w:lang w:val="ru-RU"/>
          </w:rPr>
          <m:t>γAw</m:t>
        </m:r>
        <m:sSub>
          <m:sSubPr>
            <m:ctrlPr>
              <w:rPr>
                <w:rFonts w:ascii="Cambria Math" w:hAnsi="Cambria Math" w:cs="Times New Roman"/>
                <w:i/>
                <w:sz w:val="20"/>
                <w:szCs w:val="20"/>
                <w:lang w:val="ru-RU"/>
              </w:rPr>
            </m:ctrlPr>
          </m:sSubPr>
          <m:e>
            <m:r>
              <w:rPr>
                <w:rFonts w:ascii="Cambria Math" w:hAnsi="Cambria Math" w:cs="Times New Roman" w:hint="eastAsia"/>
                <w:sz w:val="20"/>
                <w:szCs w:val="20"/>
                <w:lang w:val="ru-RU"/>
              </w:rPr>
              <m:t>⇒</m:t>
            </m:r>
          </m:e>
          <m:sub>
            <m:r>
              <w:rPr>
                <w:rFonts w:ascii="Cambria Math" w:hAnsi="Cambria Math" w:cs="Times New Roman"/>
                <w:sz w:val="20"/>
                <w:szCs w:val="20"/>
                <w:lang w:val="ru-RU"/>
              </w:rPr>
              <m:t>τ</m:t>
            </m:r>
          </m:sub>
        </m:sSub>
        <m:r>
          <w:rPr>
            <w:rFonts w:ascii="Cambria Math" w:hAnsi="Cambria Math" w:cs="Times New Roman"/>
            <w:sz w:val="20"/>
            <w:szCs w:val="20"/>
            <w:lang w:val="ru-RU"/>
          </w:rPr>
          <m:t>γαβw</m:t>
        </m:r>
      </m:oMath>
      <w:r w:rsidRPr="004E59CC">
        <w:rPr>
          <w:rFonts w:ascii="Times New Roman" w:hAnsi="Times New Roman" w:cs="Times New Roman"/>
          <w:sz w:val="20"/>
          <w:szCs w:val="20"/>
          <w:lang w:val="ru-RU"/>
        </w:rPr>
        <w:t>, где + = γ и либо a</w:t>
      </w:r>
      <w:r w:rsidR="004D4B0F">
        <w:rPr>
          <w:rFonts w:ascii="Times New Roman" w:hAnsi="Times New Roman" w:cs="Times New Roman"/>
          <w:sz w:val="20"/>
          <w:szCs w:val="20"/>
          <w:lang w:val="ru-RU"/>
        </w:rPr>
        <w:t xml:space="preserve"> – </w:t>
      </w:r>
      <w:r w:rsidRPr="004E59CC">
        <w:rPr>
          <w:rFonts w:ascii="Times New Roman" w:hAnsi="Times New Roman" w:cs="Times New Roman"/>
          <w:sz w:val="20"/>
          <w:szCs w:val="20"/>
          <w:lang w:val="ru-RU"/>
        </w:rPr>
        <w:t>первы</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 символ w, либо w = e и a = $. </w:t>
      </w:r>
    </w:p>
    <w:p w14:paraId="111CDF82" w14:textId="7305A4AA" w:rsidR="00977122" w:rsidRPr="004E59CC" w:rsidRDefault="00977122" w:rsidP="00977122">
      <w:pPr>
        <w:pStyle w:val="a6"/>
        <w:ind w:left="709"/>
        <w:rPr>
          <w:rFonts w:ascii="Times New Roman" w:hAnsi="Times New Roman" w:cs="Times New Roman"/>
          <w:sz w:val="20"/>
          <w:szCs w:val="20"/>
          <w:lang w:val="ru-RU"/>
        </w:rPr>
      </w:pPr>
      <w:r w:rsidRPr="004E59CC">
        <w:rPr>
          <w:rFonts w:ascii="Times New Roman" w:hAnsi="Times New Roman" w:cs="Times New Roman"/>
          <w:sz w:val="20"/>
          <w:szCs w:val="20"/>
          <w:lang w:val="ru-RU"/>
        </w:rPr>
        <w:t>Конструирование каноническо</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 системы множеств допустимых LR(1)-ситуаци</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 </w:t>
      </w:r>
    </w:p>
    <w:p w14:paraId="1BB743EA" w14:textId="782ED4FF" w:rsidR="00977122" w:rsidRPr="004E59CC" w:rsidRDefault="00977122" w:rsidP="00977122">
      <w:pPr>
        <w:pStyle w:val="a6"/>
        <w:ind w:left="709"/>
        <w:rPr>
          <w:rFonts w:ascii="Times New Roman" w:hAnsi="Times New Roman" w:cs="Times New Roman"/>
          <w:sz w:val="20"/>
          <w:szCs w:val="20"/>
          <w:lang w:val="ru-RU"/>
        </w:rPr>
      </w:pPr>
      <w:r w:rsidRPr="004E59CC">
        <w:rPr>
          <w:rFonts w:ascii="Times New Roman" w:hAnsi="Times New Roman" w:cs="Times New Roman"/>
          <w:sz w:val="20"/>
          <w:szCs w:val="20"/>
          <w:lang w:val="ru-RU"/>
        </w:rPr>
        <w:t xml:space="preserve">Вход. КС-грамматика G = (N, T, P, S). </w:t>
      </w:r>
    </w:p>
    <w:p w14:paraId="60B518A2" w14:textId="044460E0" w:rsidR="00977122" w:rsidRPr="004E59CC" w:rsidRDefault="00977122" w:rsidP="00977122">
      <w:pPr>
        <w:pStyle w:val="a6"/>
        <w:ind w:left="709"/>
        <w:rPr>
          <w:rFonts w:ascii="Times New Roman" w:hAnsi="Times New Roman" w:cs="Times New Roman"/>
          <w:sz w:val="20"/>
          <w:szCs w:val="20"/>
          <w:lang w:val="ru-RU"/>
        </w:rPr>
      </w:pPr>
      <w:r w:rsidRPr="004E59CC">
        <w:rPr>
          <w:rFonts w:ascii="Times New Roman" w:hAnsi="Times New Roman" w:cs="Times New Roman"/>
          <w:sz w:val="20"/>
          <w:szCs w:val="20"/>
          <w:lang w:val="ru-RU"/>
        </w:rPr>
        <w:t>Выход. Каноническая система C множеств допустимых LR(1)-ситуаци</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 для грамматики G. </w:t>
      </w:r>
    </w:p>
    <w:p w14:paraId="1E7EFAA3" w14:textId="4E86A6A6" w:rsidR="00977122" w:rsidRPr="004E59CC" w:rsidRDefault="00977122" w:rsidP="00977122">
      <w:pPr>
        <w:pStyle w:val="a6"/>
        <w:ind w:left="709"/>
        <w:rPr>
          <w:rFonts w:ascii="Times New Roman" w:hAnsi="Times New Roman" w:cs="Times New Roman"/>
          <w:sz w:val="20"/>
          <w:szCs w:val="20"/>
          <w:lang w:val="ru-RU"/>
        </w:rPr>
      </w:pPr>
      <w:r w:rsidRPr="004E59CC">
        <w:rPr>
          <w:rFonts w:ascii="Times New Roman" w:hAnsi="Times New Roman" w:cs="Times New Roman"/>
          <w:sz w:val="20"/>
          <w:szCs w:val="20"/>
          <w:lang w:val="ru-RU"/>
        </w:rPr>
        <w:t>Метод. Выполнить для пополненно</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 грамматики G' процедуру items, которая использует функции closure и goto. </w:t>
      </w:r>
    </w:p>
    <w:p w14:paraId="0861F564" w14:textId="7C34F23D" w:rsidR="00977122" w:rsidRPr="004E59CC" w:rsidRDefault="00977122" w:rsidP="00977122">
      <w:pPr>
        <w:pStyle w:val="a6"/>
        <w:ind w:left="709"/>
        <w:rPr>
          <w:rFonts w:ascii="Courier New" w:hAnsi="Courier New" w:cs="Courier New"/>
          <w:sz w:val="20"/>
          <w:szCs w:val="20"/>
          <w:lang w:val="ru-RU"/>
        </w:rPr>
      </w:pPr>
      <w:r w:rsidRPr="004E59CC">
        <w:rPr>
          <w:rFonts w:ascii="Courier New" w:hAnsi="Courier New" w:cs="Courier New"/>
          <w:sz w:val="20"/>
          <w:szCs w:val="20"/>
          <w:lang w:val="ru-RU"/>
        </w:rPr>
        <w:t>function closure(I){ /* I</w:t>
      </w:r>
      <w:r w:rsidR="004D4B0F">
        <w:rPr>
          <w:rFonts w:ascii="Courier New" w:hAnsi="Courier New" w:cs="Courier New"/>
          <w:sz w:val="20"/>
          <w:szCs w:val="20"/>
          <w:lang w:val="ru-RU"/>
        </w:rPr>
        <w:t xml:space="preserve"> – </w:t>
      </w:r>
      <w:r w:rsidRPr="004E59CC">
        <w:rPr>
          <w:rFonts w:ascii="Courier New" w:hAnsi="Courier New" w:cs="Courier New"/>
          <w:sz w:val="20"/>
          <w:szCs w:val="20"/>
          <w:lang w:val="ru-RU"/>
        </w:rPr>
        <w:t>множество ситуаци</w:t>
      </w:r>
      <w:r w:rsidR="00462BF2">
        <w:rPr>
          <w:rFonts w:ascii="Courier New" w:hAnsi="Courier New" w:cs="Courier New"/>
          <w:sz w:val="20"/>
          <w:szCs w:val="20"/>
          <w:lang w:val="ru-RU"/>
        </w:rPr>
        <w:t>й</w:t>
      </w:r>
      <w:r w:rsidRPr="004E59CC">
        <w:rPr>
          <w:rFonts w:ascii="Courier New" w:hAnsi="Courier New" w:cs="Courier New"/>
          <w:sz w:val="20"/>
          <w:szCs w:val="20"/>
          <w:lang w:val="ru-RU"/>
        </w:rPr>
        <w:t xml:space="preserve"> */</w:t>
      </w:r>
    </w:p>
    <w:p w14:paraId="310FBD51" w14:textId="77777777" w:rsidR="00977122" w:rsidRPr="004E59CC" w:rsidRDefault="00977122" w:rsidP="00977122">
      <w:pPr>
        <w:pStyle w:val="a6"/>
        <w:ind w:left="709"/>
        <w:rPr>
          <w:rFonts w:ascii="Courier New" w:hAnsi="Courier New" w:cs="Courier New"/>
          <w:sz w:val="20"/>
          <w:szCs w:val="20"/>
          <w:lang w:val="ru-RU"/>
        </w:rPr>
      </w:pPr>
      <w:r w:rsidRPr="004E59CC">
        <w:rPr>
          <w:rFonts w:ascii="Courier New" w:hAnsi="Courier New" w:cs="Courier New"/>
          <w:sz w:val="20"/>
          <w:szCs w:val="20"/>
          <w:lang w:val="ru-RU"/>
        </w:rPr>
        <w:t xml:space="preserve"> do{</w:t>
      </w:r>
    </w:p>
    <w:p w14:paraId="43DEAAE9" w14:textId="5829D095" w:rsidR="00977122" w:rsidRPr="004E59CC" w:rsidRDefault="00977122" w:rsidP="00977122">
      <w:pPr>
        <w:pStyle w:val="a6"/>
        <w:ind w:left="709"/>
        <w:rPr>
          <w:rFonts w:ascii="Courier New" w:hAnsi="Courier New" w:cs="Courier New"/>
          <w:sz w:val="20"/>
          <w:szCs w:val="20"/>
          <w:lang w:val="ru-RU"/>
        </w:rPr>
      </w:pPr>
      <w:r w:rsidRPr="004E59CC">
        <w:rPr>
          <w:rFonts w:ascii="Courier New" w:hAnsi="Courier New" w:cs="Courier New"/>
          <w:sz w:val="20"/>
          <w:szCs w:val="20"/>
          <w:lang w:val="ru-RU"/>
        </w:rPr>
        <w:t>for (каждо</w:t>
      </w:r>
      <w:r w:rsidR="00462BF2">
        <w:rPr>
          <w:rFonts w:ascii="Courier New" w:hAnsi="Courier New" w:cs="Courier New"/>
          <w:sz w:val="20"/>
          <w:szCs w:val="20"/>
          <w:lang w:val="ru-RU"/>
        </w:rPr>
        <w:t>й</w:t>
      </w:r>
      <w:r w:rsidRPr="004E59CC">
        <w:rPr>
          <w:rFonts w:ascii="Courier New" w:hAnsi="Courier New" w:cs="Courier New"/>
          <w:sz w:val="20"/>
          <w:szCs w:val="20"/>
          <w:lang w:val="ru-RU"/>
        </w:rPr>
        <w:t xml:space="preserve"> ситуации [A .Bβ, a] из I, </w:t>
      </w:r>
    </w:p>
    <w:p w14:paraId="504F885B" w14:textId="77777777" w:rsidR="00977122" w:rsidRPr="004E59CC" w:rsidRDefault="00977122" w:rsidP="00977122">
      <w:pPr>
        <w:pStyle w:val="a6"/>
        <w:ind w:left="709"/>
        <w:rPr>
          <w:rFonts w:ascii="Courier New" w:hAnsi="Courier New" w:cs="Courier New"/>
          <w:sz w:val="20"/>
          <w:szCs w:val="20"/>
          <w:lang w:val="ru-RU"/>
        </w:rPr>
      </w:pPr>
      <w:r w:rsidRPr="004E59CC">
        <w:rPr>
          <w:rFonts w:ascii="Courier New" w:hAnsi="Courier New" w:cs="Courier New"/>
          <w:sz w:val="20"/>
          <w:szCs w:val="20"/>
          <w:lang w:val="ru-RU"/>
        </w:rPr>
        <w:t xml:space="preserve">каждого правила вывода B γ из G', каждого терминала b из FIRST(βa), </w:t>
      </w:r>
    </w:p>
    <w:p w14:paraId="162EF17D" w14:textId="77777777" w:rsidR="00977122" w:rsidRPr="004E59CC" w:rsidRDefault="00977122" w:rsidP="00977122">
      <w:pPr>
        <w:pStyle w:val="a6"/>
        <w:ind w:left="709"/>
        <w:rPr>
          <w:rFonts w:ascii="Courier New" w:hAnsi="Courier New" w:cs="Courier New"/>
          <w:sz w:val="20"/>
          <w:szCs w:val="20"/>
          <w:lang w:val="ru-RU"/>
        </w:rPr>
      </w:pPr>
      <w:r w:rsidRPr="004E59CC">
        <w:rPr>
          <w:rFonts w:ascii="Courier New" w:hAnsi="Courier New" w:cs="Courier New"/>
          <w:sz w:val="20"/>
          <w:szCs w:val="20"/>
          <w:lang w:val="ru-RU"/>
        </w:rPr>
        <w:t xml:space="preserve">такого, что [B .γ, b] нет в I) </w:t>
      </w:r>
    </w:p>
    <w:p w14:paraId="21F30780" w14:textId="77777777" w:rsidR="00977122" w:rsidRPr="004E59CC" w:rsidRDefault="00977122" w:rsidP="00977122">
      <w:pPr>
        <w:pStyle w:val="a6"/>
        <w:ind w:left="709"/>
        <w:rPr>
          <w:rFonts w:ascii="Courier New" w:hAnsi="Courier New" w:cs="Courier New"/>
          <w:sz w:val="20"/>
          <w:szCs w:val="20"/>
          <w:lang w:val="ru-RU"/>
        </w:rPr>
      </w:pPr>
      <w:r w:rsidRPr="004E59CC">
        <w:rPr>
          <w:rFonts w:ascii="Courier New" w:hAnsi="Courier New" w:cs="Courier New"/>
          <w:sz w:val="20"/>
          <w:szCs w:val="20"/>
          <w:lang w:val="ru-RU"/>
        </w:rPr>
        <w:t xml:space="preserve">добавить [B .γ, b] к I; } </w:t>
      </w:r>
    </w:p>
    <w:p w14:paraId="03739118" w14:textId="77777777" w:rsidR="00977122" w:rsidRPr="004E59CC" w:rsidRDefault="00977122" w:rsidP="00977122">
      <w:pPr>
        <w:pStyle w:val="a6"/>
        <w:ind w:left="709"/>
        <w:rPr>
          <w:rFonts w:ascii="Courier New" w:hAnsi="Courier New" w:cs="Courier New"/>
          <w:sz w:val="20"/>
          <w:szCs w:val="20"/>
          <w:lang w:val="ru-RU"/>
        </w:rPr>
      </w:pPr>
      <w:r w:rsidRPr="004E59CC">
        <w:rPr>
          <w:rFonts w:ascii="Courier New" w:hAnsi="Courier New" w:cs="Courier New"/>
          <w:sz w:val="20"/>
          <w:szCs w:val="20"/>
          <w:lang w:val="ru-RU"/>
        </w:rPr>
        <w:t xml:space="preserve"> while (к I можно добавить новую ситуацию);</w:t>
      </w:r>
    </w:p>
    <w:p w14:paraId="03920629" w14:textId="77777777" w:rsidR="00977122" w:rsidRPr="004E59CC" w:rsidRDefault="00977122" w:rsidP="00977122">
      <w:pPr>
        <w:pStyle w:val="a6"/>
        <w:ind w:left="709"/>
        <w:rPr>
          <w:rFonts w:ascii="Courier New" w:hAnsi="Courier New" w:cs="Courier New"/>
          <w:sz w:val="20"/>
          <w:szCs w:val="20"/>
          <w:lang w:val="ru-RU"/>
        </w:rPr>
      </w:pPr>
      <w:r w:rsidRPr="004E59CC">
        <w:rPr>
          <w:rFonts w:ascii="Courier New" w:hAnsi="Courier New" w:cs="Courier New"/>
          <w:sz w:val="20"/>
          <w:szCs w:val="20"/>
          <w:lang w:val="ru-RU"/>
        </w:rPr>
        <w:t xml:space="preserve">return I; } </w:t>
      </w:r>
    </w:p>
    <w:p w14:paraId="14030E77" w14:textId="6210C1B1" w:rsidR="00977122" w:rsidRPr="004E59CC" w:rsidRDefault="00977122" w:rsidP="00977122">
      <w:pPr>
        <w:pStyle w:val="a6"/>
        <w:ind w:left="709"/>
        <w:rPr>
          <w:rFonts w:ascii="Courier New" w:hAnsi="Courier New" w:cs="Courier New"/>
          <w:sz w:val="20"/>
          <w:szCs w:val="20"/>
          <w:lang w:val="ru-RU"/>
        </w:rPr>
      </w:pPr>
      <w:r w:rsidRPr="004E59CC">
        <w:rPr>
          <w:rFonts w:ascii="Courier New" w:hAnsi="Courier New" w:cs="Courier New"/>
          <w:sz w:val="20"/>
          <w:szCs w:val="20"/>
          <w:lang w:val="ru-RU"/>
        </w:rPr>
        <w:t>function goto(I,X){ /* I</w:t>
      </w:r>
      <w:r w:rsidR="004D4B0F">
        <w:rPr>
          <w:rFonts w:ascii="Courier New" w:hAnsi="Courier New" w:cs="Courier New"/>
          <w:sz w:val="20"/>
          <w:szCs w:val="20"/>
          <w:lang w:val="ru-RU"/>
        </w:rPr>
        <w:t xml:space="preserve"> – </w:t>
      </w:r>
      <w:r w:rsidRPr="004E59CC">
        <w:rPr>
          <w:rFonts w:ascii="Courier New" w:hAnsi="Courier New" w:cs="Courier New"/>
          <w:sz w:val="20"/>
          <w:szCs w:val="20"/>
          <w:lang w:val="ru-RU"/>
        </w:rPr>
        <w:t>множество ситуаци</w:t>
      </w:r>
      <w:r w:rsidR="00462BF2">
        <w:rPr>
          <w:rFonts w:ascii="Courier New" w:hAnsi="Courier New" w:cs="Courier New"/>
          <w:sz w:val="20"/>
          <w:szCs w:val="20"/>
          <w:lang w:val="ru-RU"/>
        </w:rPr>
        <w:t>й</w:t>
      </w:r>
      <w:r w:rsidRPr="004E59CC">
        <w:rPr>
          <w:rFonts w:ascii="Courier New" w:hAnsi="Courier New" w:cs="Courier New"/>
          <w:sz w:val="20"/>
          <w:szCs w:val="20"/>
          <w:lang w:val="ru-RU"/>
        </w:rPr>
        <w:t>;</w:t>
      </w:r>
    </w:p>
    <w:p w14:paraId="544EAE37" w14:textId="2E5B7335" w:rsidR="00977122" w:rsidRPr="004E59CC" w:rsidRDefault="00977122" w:rsidP="00977122">
      <w:pPr>
        <w:pStyle w:val="a6"/>
        <w:ind w:left="709"/>
        <w:rPr>
          <w:rFonts w:ascii="Courier New" w:hAnsi="Courier New" w:cs="Courier New"/>
          <w:sz w:val="20"/>
          <w:szCs w:val="20"/>
          <w:lang w:val="ru-RU"/>
        </w:rPr>
      </w:pPr>
      <w:r w:rsidRPr="004E59CC">
        <w:rPr>
          <w:rFonts w:ascii="Courier New" w:hAnsi="Courier New" w:cs="Courier New"/>
          <w:sz w:val="20"/>
          <w:szCs w:val="20"/>
          <w:lang w:val="ru-RU"/>
        </w:rPr>
        <w:t xml:space="preserve">                  X</w:t>
      </w:r>
      <w:r w:rsidR="004D4B0F">
        <w:rPr>
          <w:rFonts w:ascii="Courier New" w:hAnsi="Courier New" w:cs="Courier New"/>
          <w:sz w:val="20"/>
          <w:szCs w:val="20"/>
          <w:lang w:val="ru-RU"/>
        </w:rPr>
        <w:t xml:space="preserve"> – </w:t>
      </w:r>
      <w:r w:rsidRPr="004E59CC">
        <w:rPr>
          <w:rFonts w:ascii="Courier New" w:hAnsi="Courier New" w:cs="Courier New"/>
          <w:sz w:val="20"/>
          <w:szCs w:val="20"/>
          <w:lang w:val="ru-RU"/>
        </w:rPr>
        <w:t>символ грамматики */</w:t>
      </w:r>
    </w:p>
    <w:p w14:paraId="697E5CA7" w14:textId="77777777" w:rsidR="00977122" w:rsidRPr="004E59CC" w:rsidRDefault="00977122" w:rsidP="00977122">
      <w:pPr>
        <w:pStyle w:val="a6"/>
        <w:ind w:left="709"/>
        <w:rPr>
          <w:rFonts w:ascii="Courier New" w:hAnsi="Courier New" w:cs="Courier New"/>
          <w:sz w:val="20"/>
          <w:szCs w:val="20"/>
          <w:lang w:val="ru-RU"/>
        </w:rPr>
      </w:pPr>
      <w:r w:rsidRPr="004E59CC">
        <w:rPr>
          <w:rFonts w:ascii="Courier New" w:hAnsi="Courier New" w:cs="Courier New"/>
          <w:sz w:val="20"/>
          <w:szCs w:val="20"/>
          <w:lang w:val="ru-RU"/>
        </w:rPr>
        <w:t xml:space="preserve">ПустьJ={[A X.β;a]|[A .Xβ,a]\inI}; </w:t>
      </w:r>
    </w:p>
    <w:p w14:paraId="2FB5695B" w14:textId="77777777" w:rsidR="00977122" w:rsidRPr="004E59CC" w:rsidRDefault="00977122" w:rsidP="00977122">
      <w:pPr>
        <w:pStyle w:val="a6"/>
        <w:ind w:left="709"/>
        <w:rPr>
          <w:rFonts w:ascii="Courier New" w:hAnsi="Courier New" w:cs="Courier New"/>
          <w:sz w:val="20"/>
          <w:szCs w:val="20"/>
          <w:lang w:val="ru-RU"/>
        </w:rPr>
      </w:pPr>
      <w:r w:rsidRPr="004E59CC">
        <w:rPr>
          <w:rFonts w:ascii="Courier New" w:hAnsi="Courier New" w:cs="Courier New"/>
          <w:sz w:val="20"/>
          <w:szCs w:val="20"/>
          <w:lang w:val="ru-RU"/>
        </w:rPr>
        <w:t xml:space="preserve">  return closure(J);</w:t>
      </w:r>
    </w:p>
    <w:p w14:paraId="5D97971B" w14:textId="77777777" w:rsidR="00977122" w:rsidRPr="004E59CC" w:rsidRDefault="00977122" w:rsidP="00977122">
      <w:pPr>
        <w:pStyle w:val="a6"/>
        <w:ind w:left="709"/>
        <w:rPr>
          <w:rFonts w:ascii="Courier New" w:hAnsi="Courier New" w:cs="Courier New"/>
          <w:sz w:val="20"/>
          <w:szCs w:val="20"/>
          <w:lang w:val="ru-RU"/>
        </w:rPr>
      </w:pPr>
      <w:r w:rsidRPr="004E59CC">
        <w:rPr>
          <w:rFonts w:ascii="Courier New" w:hAnsi="Courier New" w:cs="Courier New"/>
          <w:sz w:val="20"/>
          <w:szCs w:val="20"/>
          <w:lang w:val="ru-RU"/>
        </w:rPr>
        <w:t xml:space="preserve"> }</w:t>
      </w:r>
    </w:p>
    <w:p w14:paraId="1B8CD8DA" w14:textId="3BF930F9" w:rsidR="00977122" w:rsidRPr="004E59CC" w:rsidRDefault="00977122" w:rsidP="00977122">
      <w:pPr>
        <w:pStyle w:val="a6"/>
        <w:ind w:left="709"/>
        <w:rPr>
          <w:rFonts w:ascii="Courier New" w:hAnsi="Courier New" w:cs="Courier New"/>
          <w:sz w:val="20"/>
          <w:szCs w:val="20"/>
          <w:lang w:val="ru-RU"/>
        </w:rPr>
      </w:pPr>
      <w:r w:rsidRPr="004E59CC">
        <w:rPr>
          <w:rFonts w:ascii="Courier New" w:hAnsi="Courier New" w:cs="Courier New"/>
          <w:sz w:val="20"/>
          <w:szCs w:val="20"/>
          <w:lang w:val="ru-RU"/>
        </w:rPr>
        <w:t>procedure items(G'){ /* G'</w:t>
      </w:r>
      <w:r w:rsidR="004D4B0F">
        <w:rPr>
          <w:rFonts w:ascii="Courier New" w:hAnsi="Courier New" w:cs="Courier New"/>
          <w:sz w:val="20"/>
          <w:szCs w:val="20"/>
          <w:lang w:val="ru-RU"/>
        </w:rPr>
        <w:t xml:space="preserve"> – </w:t>
      </w:r>
      <w:r w:rsidRPr="004E59CC">
        <w:rPr>
          <w:rFonts w:ascii="Courier New" w:hAnsi="Courier New" w:cs="Courier New"/>
          <w:sz w:val="20"/>
          <w:szCs w:val="20"/>
          <w:lang w:val="ru-RU"/>
        </w:rPr>
        <w:t>пополненная</w:t>
      </w:r>
    </w:p>
    <w:p w14:paraId="0567E835" w14:textId="77777777" w:rsidR="00977122" w:rsidRPr="004E59CC" w:rsidRDefault="00977122" w:rsidP="00977122">
      <w:pPr>
        <w:pStyle w:val="a6"/>
        <w:ind w:left="709"/>
        <w:rPr>
          <w:rFonts w:ascii="Courier New" w:hAnsi="Courier New" w:cs="Courier New"/>
          <w:sz w:val="20"/>
          <w:szCs w:val="20"/>
          <w:lang w:val="ru-RU"/>
        </w:rPr>
      </w:pPr>
      <w:r w:rsidRPr="004E59CC">
        <w:rPr>
          <w:rFonts w:ascii="Courier New" w:hAnsi="Courier New" w:cs="Courier New"/>
          <w:sz w:val="20"/>
          <w:szCs w:val="20"/>
          <w:lang w:val="ru-RU"/>
        </w:rPr>
        <w:t xml:space="preserve">               грамматика */</w:t>
      </w:r>
    </w:p>
    <w:p w14:paraId="7E43F7E4" w14:textId="77777777" w:rsidR="00977122" w:rsidRPr="004E59CC" w:rsidRDefault="00977122" w:rsidP="00977122">
      <w:pPr>
        <w:pStyle w:val="a6"/>
        <w:ind w:left="709"/>
        <w:rPr>
          <w:rFonts w:ascii="Courier New" w:hAnsi="Courier New" w:cs="Courier New"/>
          <w:sz w:val="20"/>
          <w:szCs w:val="20"/>
          <w:lang w:val="ru-RU"/>
        </w:rPr>
      </w:pPr>
      <w:r w:rsidRPr="004E59CC">
        <w:rPr>
          <w:rFonts w:ascii="Courier New" w:hAnsi="Courier New" w:cs="Courier New"/>
          <w:sz w:val="20"/>
          <w:szCs w:val="20"/>
          <w:lang w:val="ru-RU"/>
        </w:rPr>
        <w:t>I' = closure({[S' .S, $]}); C = {I</w:t>
      </w:r>
      <w:r w:rsidRPr="004E59CC">
        <w:rPr>
          <w:rFonts w:ascii="Courier New" w:hAnsi="Courier New" w:cs="Courier New"/>
          <w:position w:val="-3"/>
          <w:sz w:val="20"/>
          <w:szCs w:val="20"/>
          <w:lang w:val="ru-RU"/>
        </w:rPr>
        <w:t>0</w:t>
      </w:r>
      <w:r w:rsidRPr="004E59CC">
        <w:rPr>
          <w:rFonts w:ascii="Courier New" w:hAnsi="Courier New" w:cs="Courier New"/>
          <w:sz w:val="20"/>
          <w:szCs w:val="20"/>
          <w:lang w:val="ru-RU"/>
        </w:rPr>
        <w:t xml:space="preserve">}; do{ </w:t>
      </w:r>
    </w:p>
    <w:p w14:paraId="1089E057" w14:textId="54B68B6A" w:rsidR="00977122" w:rsidRPr="004E59CC" w:rsidRDefault="00977122" w:rsidP="00977122">
      <w:pPr>
        <w:pStyle w:val="a6"/>
        <w:ind w:left="709"/>
        <w:rPr>
          <w:rFonts w:ascii="Courier New" w:hAnsi="Courier New" w:cs="Courier New"/>
          <w:sz w:val="20"/>
          <w:szCs w:val="20"/>
          <w:lang w:val="ru-RU"/>
        </w:rPr>
      </w:pPr>
      <w:r w:rsidRPr="004E59CC">
        <w:rPr>
          <w:rFonts w:ascii="Courier New" w:hAnsi="Courier New" w:cs="Courier New"/>
          <w:sz w:val="20"/>
          <w:szCs w:val="20"/>
          <w:lang w:val="ru-RU"/>
        </w:rPr>
        <w:t xml:space="preserve">    for (каждого множества ситуаци</w:t>
      </w:r>
      <w:r w:rsidR="00462BF2">
        <w:rPr>
          <w:rFonts w:ascii="Courier New" w:hAnsi="Courier New" w:cs="Courier New"/>
          <w:sz w:val="20"/>
          <w:szCs w:val="20"/>
          <w:lang w:val="ru-RU"/>
        </w:rPr>
        <w:t>й</w:t>
      </w:r>
      <w:r w:rsidRPr="004E59CC">
        <w:rPr>
          <w:rFonts w:ascii="Courier New" w:hAnsi="Courier New" w:cs="Courier New"/>
          <w:sz w:val="20"/>
          <w:szCs w:val="20"/>
          <w:lang w:val="ru-RU"/>
        </w:rPr>
        <w:t xml:space="preserve"> I из</w:t>
      </w:r>
    </w:p>
    <w:p w14:paraId="14701C7C" w14:textId="77777777" w:rsidR="00977122" w:rsidRPr="004E59CC" w:rsidRDefault="00977122" w:rsidP="00977122">
      <w:pPr>
        <w:pStyle w:val="a6"/>
        <w:ind w:left="709"/>
        <w:rPr>
          <w:rFonts w:ascii="Courier New" w:hAnsi="Courier New" w:cs="Courier New"/>
          <w:sz w:val="20"/>
          <w:szCs w:val="20"/>
          <w:lang w:val="ru-RU"/>
        </w:rPr>
      </w:pPr>
      <w:r w:rsidRPr="004E59CC">
        <w:rPr>
          <w:rFonts w:ascii="Courier New" w:hAnsi="Courier New" w:cs="Courier New"/>
          <w:sz w:val="20"/>
          <w:szCs w:val="20"/>
          <w:lang w:val="ru-RU"/>
        </w:rPr>
        <w:t xml:space="preserve">     системы C, каждого символа грамматики X</w:t>
      </w:r>
    </w:p>
    <w:p w14:paraId="2C018156" w14:textId="77777777" w:rsidR="00977122" w:rsidRPr="004E59CC" w:rsidRDefault="00977122" w:rsidP="00977122">
      <w:pPr>
        <w:pStyle w:val="a6"/>
        <w:ind w:left="709"/>
        <w:rPr>
          <w:rFonts w:ascii="Courier New" w:hAnsi="Courier New" w:cs="Courier New"/>
          <w:sz w:val="20"/>
          <w:szCs w:val="20"/>
          <w:lang w:val="ru-RU"/>
        </w:rPr>
      </w:pPr>
      <w:r w:rsidRPr="004E59CC">
        <w:rPr>
          <w:rFonts w:ascii="Courier New" w:hAnsi="Courier New" w:cs="Courier New"/>
          <w:sz w:val="20"/>
          <w:szCs w:val="20"/>
          <w:lang w:val="ru-RU"/>
        </w:rPr>
        <w:t xml:space="preserve">      такого, что goto(I, X) не пусто</w:t>
      </w:r>
    </w:p>
    <w:p w14:paraId="50CB943C" w14:textId="77777777" w:rsidR="00977122" w:rsidRPr="004E59CC" w:rsidRDefault="00977122" w:rsidP="00977122">
      <w:pPr>
        <w:pStyle w:val="a6"/>
        <w:ind w:left="709"/>
        <w:rPr>
          <w:rFonts w:ascii="Courier New" w:hAnsi="Courier New" w:cs="Courier New"/>
          <w:sz w:val="20"/>
          <w:szCs w:val="20"/>
          <w:lang w:val="ru-RU"/>
        </w:rPr>
      </w:pPr>
      <w:r w:rsidRPr="004E59CC">
        <w:rPr>
          <w:rFonts w:ascii="Courier New" w:hAnsi="Courier New" w:cs="Courier New"/>
          <w:sz w:val="20"/>
          <w:szCs w:val="20"/>
          <w:lang w:val="ru-RU"/>
        </w:rPr>
        <w:t xml:space="preserve">     и не принадлежит C)</w:t>
      </w:r>
    </w:p>
    <w:p w14:paraId="2D02B364" w14:textId="77777777" w:rsidR="00977122" w:rsidRPr="004E59CC" w:rsidRDefault="00977122" w:rsidP="00977122">
      <w:pPr>
        <w:pStyle w:val="a6"/>
        <w:ind w:left="709"/>
        <w:rPr>
          <w:rFonts w:ascii="Courier New" w:hAnsi="Courier New" w:cs="Courier New"/>
          <w:sz w:val="20"/>
          <w:szCs w:val="20"/>
          <w:lang w:val="ru-RU"/>
        </w:rPr>
      </w:pPr>
      <w:r w:rsidRPr="004E59CC">
        <w:rPr>
          <w:rFonts w:ascii="Courier New" w:hAnsi="Courier New" w:cs="Courier New"/>
          <w:sz w:val="20"/>
          <w:szCs w:val="20"/>
          <w:lang w:val="ru-RU"/>
        </w:rPr>
        <w:t xml:space="preserve">     добавить goto(I, X) к системе C;</w:t>
      </w:r>
    </w:p>
    <w:p w14:paraId="5BA8C4E4" w14:textId="77777777" w:rsidR="00977122" w:rsidRPr="004E59CC" w:rsidRDefault="00977122" w:rsidP="00977122">
      <w:pPr>
        <w:pStyle w:val="a6"/>
        <w:ind w:left="709"/>
        <w:rPr>
          <w:rFonts w:ascii="Courier New" w:hAnsi="Courier New" w:cs="Courier New"/>
          <w:sz w:val="20"/>
          <w:szCs w:val="20"/>
          <w:lang w:val="ru-RU"/>
        </w:rPr>
      </w:pPr>
      <w:r w:rsidRPr="004E59CC">
        <w:rPr>
          <w:rFonts w:ascii="Courier New" w:hAnsi="Courier New" w:cs="Courier New"/>
          <w:sz w:val="20"/>
          <w:szCs w:val="20"/>
          <w:lang w:val="ru-RU"/>
        </w:rPr>
        <w:t xml:space="preserve">   }</w:t>
      </w:r>
    </w:p>
    <w:p w14:paraId="74963631" w14:textId="77777777" w:rsidR="00977122" w:rsidRPr="004E59CC" w:rsidRDefault="00977122" w:rsidP="00977122">
      <w:pPr>
        <w:pStyle w:val="a6"/>
        <w:ind w:left="709"/>
        <w:rPr>
          <w:rFonts w:ascii="Courier New" w:hAnsi="Courier New" w:cs="Courier New"/>
          <w:sz w:val="20"/>
          <w:szCs w:val="20"/>
          <w:lang w:val="ru-RU"/>
        </w:rPr>
      </w:pPr>
      <w:r w:rsidRPr="004E59CC">
        <w:rPr>
          <w:rFonts w:ascii="Courier New" w:hAnsi="Courier New" w:cs="Courier New"/>
          <w:sz w:val="20"/>
          <w:szCs w:val="20"/>
          <w:lang w:val="ru-RU"/>
        </w:rPr>
        <w:t xml:space="preserve">   while (к C можно добавить новое множество</w:t>
      </w:r>
    </w:p>
    <w:p w14:paraId="41A9EE10" w14:textId="39050D3B" w:rsidR="00977122" w:rsidRPr="004E59CC" w:rsidRDefault="00977122" w:rsidP="00977122">
      <w:pPr>
        <w:pStyle w:val="a6"/>
        <w:ind w:left="709"/>
        <w:rPr>
          <w:rFonts w:ascii="Courier New" w:hAnsi="Courier New" w:cs="Courier New"/>
          <w:sz w:val="20"/>
          <w:szCs w:val="20"/>
          <w:lang w:val="ru-RU"/>
        </w:rPr>
      </w:pPr>
      <w:r w:rsidRPr="004E59CC">
        <w:rPr>
          <w:rFonts w:ascii="Courier New" w:hAnsi="Courier New" w:cs="Courier New"/>
          <w:sz w:val="20"/>
          <w:szCs w:val="20"/>
          <w:lang w:val="ru-RU"/>
        </w:rPr>
        <w:t>ситуаци</w:t>
      </w:r>
      <w:r w:rsidR="00462BF2">
        <w:rPr>
          <w:rFonts w:ascii="Courier New" w:hAnsi="Courier New" w:cs="Courier New"/>
          <w:sz w:val="20"/>
          <w:szCs w:val="20"/>
          <w:lang w:val="ru-RU"/>
        </w:rPr>
        <w:t>й</w:t>
      </w:r>
      <w:r w:rsidRPr="004E59CC">
        <w:rPr>
          <w:rFonts w:ascii="Courier New" w:hAnsi="Courier New" w:cs="Courier New"/>
          <w:sz w:val="20"/>
          <w:szCs w:val="20"/>
          <w:lang w:val="ru-RU"/>
        </w:rPr>
        <w:t xml:space="preserve">); </w:t>
      </w:r>
    </w:p>
    <w:p w14:paraId="0207CE16" w14:textId="5E7DFDB3" w:rsidR="00DB3A04" w:rsidRPr="004E59CC" w:rsidRDefault="00DB3A04" w:rsidP="00DB3A04">
      <w:pPr>
        <w:pStyle w:val="a6"/>
        <w:ind w:left="708"/>
        <w:rPr>
          <w:rFonts w:ascii="Times New Roman" w:hAnsi="Times New Roman" w:cs="Times New Roman"/>
          <w:sz w:val="20"/>
          <w:szCs w:val="20"/>
          <w:lang w:val="ru-RU"/>
        </w:rPr>
      </w:pPr>
      <w:r w:rsidRPr="004E59CC">
        <w:rPr>
          <w:rFonts w:ascii="Times New Roman" w:hAnsi="Times New Roman" w:cs="Times New Roman"/>
          <w:sz w:val="20"/>
          <w:szCs w:val="20"/>
          <w:lang w:val="ru-RU"/>
        </w:rPr>
        <w:t>Вход. Каноническая система C = {I</w:t>
      </w:r>
      <w:r w:rsidRPr="004E59CC">
        <w:rPr>
          <w:rFonts w:ascii="Times New Roman" w:hAnsi="Times New Roman" w:cs="Times New Roman"/>
          <w:position w:val="-6"/>
          <w:sz w:val="20"/>
          <w:szCs w:val="20"/>
          <w:lang w:val="ru-RU"/>
        </w:rPr>
        <w:t>0</w:t>
      </w:r>
      <w:r w:rsidRPr="004E59CC">
        <w:rPr>
          <w:rFonts w:ascii="Times New Roman" w:hAnsi="Times New Roman" w:cs="Times New Roman"/>
          <w:sz w:val="20"/>
          <w:szCs w:val="20"/>
          <w:lang w:val="ru-RU"/>
        </w:rPr>
        <w:t>, I</w:t>
      </w:r>
      <w:r w:rsidRPr="004E59CC">
        <w:rPr>
          <w:rFonts w:ascii="Times New Roman" w:hAnsi="Times New Roman" w:cs="Times New Roman"/>
          <w:position w:val="-6"/>
          <w:sz w:val="20"/>
          <w:szCs w:val="20"/>
          <w:lang w:val="ru-RU"/>
        </w:rPr>
        <w:t>1</w:t>
      </w:r>
      <w:r w:rsidRPr="004E59CC">
        <w:rPr>
          <w:rFonts w:ascii="Times New Roman" w:hAnsi="Times New Roman" w:cs="Times New Roman"/>
          <w:sz w:val="20"/>
          <w:szCs w:val="20"/>
          <w:lang w:val="ru-RU"/>
        </w:rPr>
        <w:t>, ... , I</w:t>
      </w:r>
      <w:r w:rsidRPr="004E59CC">
        <w:rPr>
          <w:rFonts w:ascii="Times New Roman" w:hAnsi="Times New Roman" w:cs="Times New Roman"/>
          <w:position w:val="-6"/>
          <w:sz w:val="20"/>
          <w:szCs w:val="20"/>
          <w:lang w:val="ru-RU"/>
        </w:rPr>
        <w:t>n</w:t>
      </w:r>
      <w:r w:rsidRPr="004E59CC">
        <w:rPr>
          <w:rFonts w:ascii="Times New Roman" w:hAnsi="Times New Roman" w:cs="Times New Roman"/>
          <w:sz w:val="20"/>
          <w:szCs w:val="20"/>
          <w:lang w:val="ru-RU"/>
        </w:rPr>
        <w:t>} множеств допустимых LR(1)-ситуаци</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 для грамматики G.</w:t>
      </w:r>
    </w:p>
    <w:p w14:paraId="75815CDC" w14:textId="77777777" w:rsidR="00DB3A04" w:rsidRPr="004E59CC" w:rsidRDefault="00DB3A04" w:rsidP="00DB3A04">
      <w:pPr>
        <w:pStyle w:val="a6"/>
        <w:ind w:left="708"/>
        <w:rPr>
          <w:rFonts w:ascii="Times New Roman" w:hAnsi="Times New Roman" w:cs="Times New Roman"/>
          <w:sz w:val="20"/>
          <w:szCs w:val="20"/>
          <w:lang w:val="ru-RU"/>
        </w:rPr>
      </w:pPr>
      <w:r w:rsidRPr="004E59CC">
        <w:rPr>
          <w:rFonts w:ascii="Times New Roman" w:hAnsi="Times New Roman" w:cs="Times New Roman"/>
          <w:sz w:val="20"/>
          <w:szCs w:val="20"/>
          <w:lang w:val="ru-RU"/>
        </w:rPr>
        <w:t>Выход. Функции Action и Goto, составляющие LR(1)- таблицу для грамматики G.</w:t>
      </w:r>
    </w:p>
    <w:p w14:paraId="2A7A4A8D" w14:textId="58DBFD62" w:rsidR="00DB3A04" w:rsidRPr="004E59CC" w:rsidRDefault="00DB3A04" w:rsidP="00DB3A04">
      <w:pPr>
        <w:pStyle w:val="a6"/>
        <w:ind w:left="708"/>
        <w:rPr>
          <w:rFonts w:ascii="Times New Roman" w:hAnsi="Times New Roman" w:cs="Times New Roman"/>
          <w:sz w:val="20"/>
          <w:szCs w:val="20"/>
          <w:lang w:val="ru-RU"/>
        </w:rPr>
      </w:pPr>
      <w:r w:rsidRPr="004E59CC">
        <w:rPr>
          <w:rFonts w:ascii="Times New Roman" w:hAnsi="Times New Roman" w:cs="Times New Roman"/>
          <w:sz w:val="20"/>
          <w:szCs w:val="20"/>
          <w:lang w:val="ru-RU"/>
        </w:rPr>
        <w:t>Метод. Для каждого состояния i функции Action[i, a] и Goto[i, X] строятся по множеству ситуаци</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 I</w:t>
      </w:r>
      <w:r w:rsidRPr="004E59CC">
        <w:rPr>
          <w:rFonts w:ascii="Times New Roman" w:hAnsi="Times New Roman" w:cs="Times New Roman"/>
          <w:position w:val="-6"/>
          <w:sz w:val="20"/>
          <w:szCs w:val="20"/>
          <w:lang w:val="ru-RU"/>
        </w:rPr>
        <w:t>i</w:t>
      </w:r>
      <w:r w:rsidRPr="004E59CC">
        <w:rPr>
          <w:rFonts w:ascii="Times New Roman" w:hAnsi="Times New Roman" w:cs="Times New Roman"/>
          <w:sz w:val="20"/>
          <w:szCs w:val="20"/>
          <w:lang w:val="ru-RU"/>
        </w:rPr>
        <w:t xml:space="preserve">: </w:t>
      </w:r>
    </w:p>
    <w:p w14:paraId="5AEFC6F5" w14:textId="7B2DF3C6" w:rsidR="00DB3A04" w:rsidRPr="004E59CC" w:rsidRDefault="00DB3A04" w:rsidP="00DB3A04">
      <w:pPr>
        <w:pStyle w:val="a6"/>
        <w:numPr>
          <w:ilvl w:val="0"/>
          <w:numId w:val="54"/>
        </w:numPr>
        <w:rPr>
          <w:rFonts w:ascii="Times New Roman" w:hAnsi="Times New Roman" w:cs="Times New Roman"/>
          <w:sz w:val="20"/>
          <w:szCs w:val="20"/>
          <w:lang w:val="ru-RU"/>
        </w:rPr>
      </w:pPr>
      <w:r w:rsidRPr="004E59CC">
        <w:rPr>
          <w:rFonts w:ascii="Times New Roman" w:hAnsi="Times New Roman" w:cs="Times New Roman"/>
          <w:sz w:val="20"/>
          <w:szCs w:val="20"/>
          <w:lang w:val="ru-RU"/>
        </w:rPr>
        <w:t>Значения функции де</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ствия (Action) для состояния i определяются следующим образом: </w:t>
      </w:r>
    </w:p>
    <w:p w14:paraId="132A25C1" w14:textId="4573960A" w:rsidR="00DB3A04" w:rsidRPr="004E59CC" w:rsidRDefault="00DB3A04" w:rsidP="00DB3A04">
      <w:pPr>
        <w:pStyle w:val="a6"/>
        <w:numPr>
          <w:ilvl w:val="1"/>
          <w:numId w:val="54"/>
        </w:numPr>
        <w:rPr>
          <w:rFonts w:ascii="Times New Roman" w:hAnsi="Times New Roman" w:cs="Times New Roman"/>
          <w:sz w:val="20"/>
          <w:szCs w:val="20"/>
          <w:lang w:val="ru-RU"/>
        </w:rPr>
      </w:pPr>
      <w:r w:rsidRPr="004E59CC">
        <w:rPr>
          <w:rFonts w:ascii="Times New Roman" w:hAnsi="Times New Roman" w:cs="Times New Roman"/>
          <w:sz w:val="20"/>
          <w:szCs w:val="20"/>
          <w:lang w:val="ru-RU"/>
        </w:rPr>
        <w:t xml:space="preserve">Если </w:t>
      </w:r>
      <m:oMath>
        <m:d>
          <m:dPr>
            <m:begChr m:val="["/>
            <m:endChr m:val="]"/>
            <m:ctrlPr>
              <w:rPr>
                <w:rFonts w:ascii="Cambria Math" w:hAnsi="Cambria Math" w:cs="Times New Roman"/>
                <w:i/>
                <w:sz w:val="20"/>
                <w:szCs w:val="20"/>
                <w:lang w:val="ru-RU"/>
              </w:rPr>
            </m:ctrlPr>
          </m:dPr>
          <m:e>
            <m:r>
              <w:rPr>
                <w:rFonts w:ascii="Cambria Math" w:hAnsi="Cambria Math" w:cs="Times New Roman"/>
                <w:sz w:val="20"/>
                <w:szCs w:val="20"/>
                <w:lang w:val="ru-RU"/>
              </w:rPr>
              <m:t>A</m:t>
            </m:r>
            <m:r>
              <w:rPr>
                <w:rFonts w:ascii="Cambria Math" w:hAnsi="Cambria Math" w:cs="Times New Roman" w:hint="eastAsia"/>
                <w:sz w:val="20"/>
                <w:szCs w:val="20"/>
                <w:lang w:val="ru-RU"/>
              </w:rPr>
              <m:t>→</m:t>
            </m:r>
            <m:r>
              <w:rPr>
                <w:rFonts w:ascii="Cambria Math" w:hAnsi="Cambria Math" w:cs="Times New Roman"/>
                <w:sz w:val="20"/>
                <w:szCs w:val="20"/>
                <w:lang w:val="ru-RU"/>
              </w:rPr>
              <m:t>α.aβ,b</m:t>
            </m:r>
          </m:e>
        </m:d>
        <m:r>
          <w:rPr>
            <w:rFonts w:ascii="Cambria Math" w:hAnsi="Cambria Math" w:cs="Times New Roman" w:hint="eastAsia"/>
            <w:sz w:val="20"/>
            <w:szCs w:val="20"/>
            <w:lang w:val="ru-RU"/>
          </w:rPr>
          <m:t>∈</m:t>
        </m:r>
        <m:sSub>
          <m:sSubPr>
            <m:ctrlPr>
              <w:rPr>
                <w:rFonts w:ascii="Cambria Math" w:hAnsi="Cambria Math" w:cs="Times New Roman"/>
                <w:i/>
                <w:sz w:val="20"/>
                <w:szCs w:val="20"/>
                <w:lang w:val="ru-RU"/>
              </w:rPr>
            </m:ctrlPr>
          </m:sSubPr>
          <m:e>
            <m:r>
              <w:rPr>
                <w:rFonts w:ascii="Cambria Math" w:hAnsi="Cambria Math" w:cs="Times New Roman"/>
                <w:sz w:val="20"/>
                <w:szCs w:val="20"/>
                <w:lang w:val="ru-RU"/>
              </w:rPr>
              <m:t>I</m:t>
            </m:r>
          </m:e>
          <m:sub>
            <m:r>
              <w:rPr>
                <w:rFonts w:ascii="Cambria Math" w:hAnsi="Cambria Math" w:cs="Times New Roman"/>
                <w:sz w:val="20"/>
                <w:szCs w:val="20"/>
                <w:lang w:val="ru-RU"/>
              </w:rPr>
              <m:t>i</m:t>
            </m:r>
          </m:sub>
        </m:sSub>
      </m:oMath>
      <w:r w:rsidRPr="004E59CC">
        <w:rPr>
          <w:rFonts w:ascii="Times New Roman" w:hAnsi="Times New Roman" w:cs="Times New Roman"/>
          <w:sz w:val="20"/>
          <w:szCs w:val="20"/>
          <w:lang w:val="ru-RU"/>
        </w:rPr>
        <w:t xml:space="preserve"> (a </w:t>
      </w:r>
      <w:r w:rsidRPr="004E59CC">
        <w:rPr>
          <w:rFonts w:ascii="Palatino Linotype" w:hAnsi="Palatino Linotype" w:cs="Palatino Linotype"/>
          <w:sz w:val="20"/>
          <w:szCs w:val="20"/>
          <w:lang w:val="ru-RU"/>
        </w:rPr>
        <w:t>‐</w:t>
      </w:r>
      <w:r w:rsidRPr="004E59CC">
        <w:rPr>
          <w:rFonts w:ascii="Times New Roman" w:hAnsi="Times New Roman" w:cs="Times New Roman"/>
          <w:sz w:val="20"/>
          <w:szCs w:val="20"/>
          <w:lang w:val="ru-RU"/>
        </w:rPr>
        <w:t xml:space="preserve"> терминал) и goto(I</w:t>
      </w:r>
      <w:r w:rsidRPr="004E59CC">
        <w:rPr>
          <w:rFonts w:ascii="Times New Roman" w:hAnsi="Times New Roman" w:cs="Times New Roman"/>
          <w:position w:val="-6"/>
          <w:sz w:val="20"/>
          <w:szCs w:val="20"/>
          <w:lang w:val="ru-RU"/>
        </w:rPr>
        <w:t>i</w:t>
      </w:r>
      <w:r w:rsidRPr="004E59CC">
        <w:rPr>
          <w:rFonts w:ascii="Times New Roman" w:hAnsi="Times New Roman" w:cs="Times New Roman"/>
          <w:sz w:val="20"/>
          <w:szCs w:val="20"/>
          <w:lang w:val="ru-RU"/>
        </w:rPr>
        <w:t>, a)= I</w:t>
      </w:r>
      <w:r w:rsidRPr="004E59CC">
        <w:rPr>
          <w:rFonts w:ascii="Times New Roman" w:hAnsi="Times New Roman" w:cs="Times New Roman"/>
          <w:position w:val="-6"/>
          <w:sz w:val="20"/>
          <w:szCs w:val="20"/>
          <w:lang w:val="ru-RU"/>
        </w:rPr>
        <w:t xml:space="preserve">j </w:t>
      </w:r>
      <w:r w:rsidRPr="004E59CC">
        <w:rPr>
          <w:rFonts w:ascii="Times New Roman" w:hAnsi="Times New Roman" w:cs="Times New Roman"/>
          <w:sz w:val="20"/>
          <w:szCs w:val="20"/>
          <w:lang w:val="ru-RU"/>
        </w:rPr>
        <w:t>, то полагаем Action[i, a] = shift j;</w:t>
      </w:r>
    </w:p>
    <w:p w14:paraId="712409B1" w14:textId="27ACF192" w:rsidR="00DB3A04" w:rsidRPr="004E59CC" w:rsidRDefault="004E59CC" w:rsidP="00DB3A04">
      <w:pPr>
        <w:pStyle w:val="a6"/>
        <w:numPr>
          <w:ilvl w:val="1"/>
          <w:numId w:val="54"/>
        </w:numPr>
        <w:rPr>
          <w:rFonts w:ascii="Times New Roman" w:hAnsi="Times New Roman" w:cs="Times New Roman"/>
          <w:sz w:val="20"/>
          <w:szCs w:val="20"/>
          <w:lang w:val="ru-RU"/>
        </w:rPr>
      </w:pPr>
      <w:r w:rsidRPr="004E59CC">
        <w:rPr>
          <w:rFonts w:ascii="Times New Roman" w:hAnsi="Times New Roman" w:cs="Times New Roman"/>
          <w:sz w:val="20"/>
          <w:szCs w:val="20"/>
          <w:lang w:val="ru-RU"/>
        </w:rPr>
        <w:t xml:space="preserve">Если </w:t>
      </w:r>
      <m:oMath>
        <m:d>
          <m:dPr>
            <m:begChr m:val="["/>
            <m:endChr m:val="]"/>
            <m:ctrlPr>
              <w:rPr>
                <w:rFonts w:ascii="Cambria Math" w:hAnsi="Cambria Math" w:cs="Times New Roman"/>
                <w:i/>
                <w:sz w:val="20"/>
                <w:szCs w:val="20"/>
                <w:lang w:val="ru-RU"/>
              </w:rPr>
            </m:ctrlPr>
          </m:dPr>
          <m:e>
            <m:r>
              <w:rPr>
                <w:rFonts w:ascii="Cambria Math" w:hAnsi="Cambria Math" w:cs="Times New Roman"/>
                <w:sz w:val="20"/>
                <w:szCs w:val="20"/>
                <w:lang w:val="ru-RU"/>
              </w:rPr>
              <m:t>A</m:t>
            </m:r>
            <m:r>
              <w:rPr>
                <w:rFonts w:ascii="Cambria Math" w:hAnsi="Cambria Math" w:cs="Times New Roman" w:hint="eastAsia"/>
                <w:sz w:val="20"/>
                <w:szCs w:val="20"/>
                <w:lang w:val="ru-RU"/>
              </w:rPr>
              <m:t>→</m:t>
            </m:r>
            <m:r>
              <w:rPr>
                <w:rFonts w:ascii="Cambria Math" w:hAnsi="Cambria Math" w:cs="Times New Roman"/>
                <w:sz w:val="20"/>
                <w:szCs w:val="20"/>
                <w:lang w:val="ru-RU"/>
              </w:rPr>
              <m:t>α;.,a</m:t>
            </m:r>
          </m:e>
        </m:d>
        <m:r>
          <w:rPr>
            <w:rFonts w:ascii="Cambria Math" w:hAnsi="Cambria Math" w:cs="Times New Roman" w:hint="eastAsia"/>
            <w:sz w:val="20"/>
            <w:szCs w:val="20"/>
            <w:lang w:val="ru-RU"/>
          </w:rPr>
          <m:t>∈</m:t>
        </m:r>
        <m:sSub>
          <m:sSubPr>
            <m:ctrlPr>
              <w:rPr>
                <w:rFonts w:ascii="Cambria Math" w:hAnsi="Cambria Math" w:cs="Times New Roman"/>
                <w:i/>
                <w:sz w:val="20"/>
                <w:szCs w:val="20"/>
                <w:lang w:val="ru-RU"/>
              </w:rPr>
            </m:ctrlPr>
          </m:sSubPr>
          <m:e>
            <m:r>
              <w:rPr>
                <w:rFonts w:ascii="Cambria Math" w:hAnsi="Cambria Math" w:cs="Times New Roman"/>
                <w:sz w:val="20"/>
                <w:szCs w:val="20"/>
                <w:lang w:val="ru-RU"/>
              </w:rPr>
              <m:t>I</m:t>
            </m:r>
          </m:e>
          <m:sub>
            <m:r>
              <w:rPr>
                <w:rFonts w:ascii="Cambria Math" w:hAnsi="Cambria Math" w:cs="Times New Roman"/>
                <w:sz w:val="20"/>
                <w:szCs w:val="20"/>
                <w:lang w:val="ru-RU"/>
              </w:rPr>
              <m:t>i</m:t>
            </m:r>
          </m:sub>
        </m:sSub>
      </m:oMath>
      <w:r w:rsidRPr="004E59CC">
        <w:rPr>
          <w:rFonts w:ascii="Times New Roman" w:hAnsi="Times New Roman" w:cs="Times New Roman"/>
          <w:sz w:val="20"/>
          <w:szCs w:val="20"/>
          <w:lang w:val="ru-RU"/>
        </w:rPr>
        <w:t>, причем A-&gt;</w:t>
      </w:r>
      <w:r w:rsidR="00DB3A04" w:rsidRPr="004E59CC">
        <w:rPr>
          <w:rFonts w:ascii="Times New Roman" w:hAnsi="Times New Roman" w:cs="Times New Roman"/>
          <w:sz w:val="20"/>
          <w:szCs w:val="20"/>
          <w:lang w:val="ru-RU"/>
        </w:rPr>
        <w:t xml:space="preserve">S', то полагаем Action[i, a] = reduce A ; </w:t>
      </w:r>
    </w:p>
    <w:p w14:paraId="06487C5B" w14:textId="155ABB20" w:rsidR="00DB3A04" w:rsidRPr="004E59CC" w:rsidRDefault="004E59CC" w:rsidP="00DB3A04">
      <w:pPr>
        <w:pStyle w:val="a6"/>
        <w:numPr>
          <w:ilvl w:val="1"/>
          <w:numId w:val="54"/>
        </w:numPr>
        <w:rPr>
          <w:rFonts w:ascii="Times New Roman" w:hAnsi="Times New Roman" w:cs="Times New Roman"/>
          <w:sz w:val="20"/>
          <w:szCs w:val="20"/>
          <w:lang w:val="ru-RU"/>
        </w:rPr>
      </w:pPr>
      <w:r w:rsidRPr="004E59CC">
        <w:rPr>
          <w:rFonts w:ascii="Times New Roman" w:hAnsi="Times New Roman" w:cs="Times New Roman"/>
          <w:sz w:val="20"/>
          <w:szCs w:val="20"/>
          <w:lang w:val="ru-RU"/>
        </w:rPr>
        <w:t xml:space="preserve">Если </w:t>
      </w:r>
      <m:oMath>
        <m:d>
          <m:dPr>
            <m:begChr m:val="["/>
            <m:endChr m:val="]"/>
            <m:ctrlPr>
              <w:rPr>
                <w:rFonts w:ascii="Cambria Math" w:hAnsi="Cambria Math" w:cs="Times New Roman"/>
                <w:i/>
                <w:sz w:val="20"/>
                <w:szCs w:val="20"/>
                <w:lang w:val="ru-RU"/>
              </w:rPr>
            </m:ctrlPr>
          </m:dPr>
          <m:e>
            <m:sSup>
              <m:sSupPr>
                <m:ctrlPr>
                  <w:rPr>
                    <w:rFonts w:ascii="Cambria Math" w:hAnsi="Cambria Math" w:cs="Times New Roman"/>
                    <w:i/>
                    <w:sz w:val="20"/>
                    <w:szCs w:val="20"/>
                    <w:lang w:val="ru-RU"/>
                  </w:rPr>
                </m:ctrlPr>
              </m:sSupPr>
              <m:e>
                <m:r>
                  <w:rPr>
                    <w:rFonts w:ascii="Cambria Math" w:hAnsi="Cambria Math" w:cs="Times New Roman"/>
                    <w:sz w:val="20"/>
                    <w:szCs w:val="20"/>
                    <w:lang w:val="ru-RU"/>
                  </w:rPr>
                  <m:t>S</m:t>
                </m:r>
              </m:e>
              <m:sup>
                <m:r>
                  <w:rPr>
                    <w:rFonts w:ascii="Cambria Math" w:hAnsi="Cambria Math" w:cs="Times New Roman"/>
                    <w:sz w:val="20"/>
                    <w:szCs w:val="20"/>
                    <w:lang w:val="ru-RU"/>
                  </w:rPr>
                  <m:t>'</m:t>
                </m:r>
              </m:sup>
            </m:sSup>
            <m:r>
              <w:rPr>
                <w:rFonts w:ascii="Cambria Math" w:hAnsi="Cambria Math" w:cs="Times New Roman" w:hint="eastAsia"/>
                <w:sz w:val="20"/>
                <w:szCs w:val="20"/>
                <w:lang w:val="ru-RU"/>
              </w:rPr>
              <m:t>→</m:t>
            </m:r>
            <m:r>
              <w:rPr>
                <w:rFonts w:ascii="Cambria Math" w:hAnsi="Cambria Math" w:cs="Times New Roman"/>
                <w:sz w:val="20"/>
                <w:szCs w:val="20"/>
                <w:lang w:val="ru-RU"/>
              </w:rPr>
              <m:t>S.,$</m:t>
            </m:r>
          </m:e>
        </m:d>
        <m:r>
          <w:rPr>
            <w:rFonts w:ascii="Cambria Math" w:hAnsi="Cambria Math" w:cs="Times New Roman" w:hint="eastAsia"/>
            <w:sz w:val="20"/>
            <w:szCs w:val="20"/>
            <w:lang w:val="ru-RU"/>
          </w:rPr>
          <m:t>∈</m:t>
        </m:r>
        <m:sSub>
          <m:sSubPr>
            <m:ctrlPr>
              <w:rPr>
                <w:rFonts w:ascii="Cambria Math" w:hAnsi="Cambria Math" w:cs="Times New Roman"/>
                <w:i/>
                <w:sz w:val="20"/>
                <w:szCs w:val="20"/>
                <w:lang w:val="ru-RU"/>
              </w:rPr>
            </m:ctrlPr>
          </m:sSubPr>
          <m:e>
            <m:r>
              <w:rPr>
                <w:rFonts w:ascii="Cambria Math" w:hAnsi="Cambria Math" w:cs="Times New Roman"/>
                <w:sz w:val="20"/>
                <w:szCs w:val="20"/>
                <w:lang w:val="ru-RU"/>
              </w:rPr>
              <m:t>I</m:t>
            </m:r>
          </m:e>
          <m:sub>
            <m:r>
              <w:rPr>
                <w:rFonts w:ascii="Cambria Math" w:hAnsi="Cambria Math" w:cs="Times New Roman"/>
                <w:sz w:val="20"/>
                <w:szCs w:val="20"/>
                <w:lang w:val="ru-RU"/>
              </w:rPr>
              <m:t>i</m:t>
            </m:r>
          </m:sub>
        </m:sSub>
      </m:oMath>
      <w:r w:rsidR="00DB3A04" w:rsidRPr="004E59CC">
        <w:rPr>
          <w:rFonts w:ascii="Times New Roman" w:hAnsi="Times New Roman" w:cs="Times New Roman"/>
          <w:sz w:val="20"/>
          <w:szCs w:val="20"/>
          <w:lang w:val="ru-RU"/>
        </w:rPr>
        <w:t>, то полагаем Action[i, $] = accept.  </w:t>
      </w:r>
    </w:p>
    <w:p w14:paraId="507A55F2" w14:textId="77777777" w:rsidR="00DB3A04" w:rsidRPr="004E59CC" w:rsidRDefault="00DB3A04" w:rsidP="00DB3A04">
      <w:pPr>
        <w:pStyle w:val="a6"/>
        <w:numPr>
          <w:ilvl w:val="0"/>
          <w:numId w:val="54"/>
        </w:numPr>
        <w:rPr>
          <w:rFonts w:ascii="Times New Roman" w:hAnsi="Times New Roman" w:cs="Times New Roman"/>
          <w:sz w:val="20"/>
          <w:szCs w:val="20"/>
          <w:lang w:val="ru-RU"/>
        </w:rPr>
      </w:pPr>
      <w:r w:rsidRPr="004E59CC">
        <w:rPr>
          <w:rFonts w:ascii="Times New Roman" w:hAnsi="Times New Roman" w:cs="Times New Roman"/>
          <w:sz w:val="20"/>
          <w:szCs w:val="20"/>
          <w:lang w:val="ru-RU"/>
        </w:rPr>
        <w:t>Значения функции переходов для состояния i определяются следующим образом: если goto(I</w:t>
      </w:r>
      <w:r w:rsidRPr="004E59CC">
        <w:rPr>
          <w:rFonts w:ascii="Times New Roman" w:hAnsi="Times New Roman" w:cs="Times New Roman"/>
          <w:position w:val="-3"/>
          <w:sz w:val="20"/>
          <w:szCs w:val="20"/>
          <w:lang w:val="ru-RU"/>
        </w:rPr>
        <w:t>i</w:t>
      </w:r>
      <w:r w:rsidRPr="004E59CC">
        <w:rPr>
          <w:rFonts w:ascii="Times New Roman" w:hAnsi="Times New Roman" w:cs="Times New Roman"/>
          <w:sz w:val="20"/>
          <w:szCs w:val="20"/>
          <w:lang w:val="ru-RU"/>
        </w:rPr>
        <w:t>, A) = I</w:t>
      </w:r>
      <w:r w:rsidRPr="004E59CC">
        <w:rPr>
          <w:rFonts w:ascii="Times New Roman" w:hAnsi="Times New Roman" w:cs="Times New Roman"/>
          <w:position w:val="-3"/>
          <w:sz w:val="20"/>
          <w:szCs w:val="20"/>
          <w:lang w:val="ru-RU"/>
        </w:rPr>
        <w:t xml:space="preserve">j </w:t>
      </w:r>
      <w:r w:rsidRPr="004E59CC">
        <w:rPr>
          <w:rFonts w:ascii="Times New Roman" w:hAnsi="Times New Roman" w:cs="Times New Roman"/>
          <w:sz w:val="20"/>
          <w:szCs w:val="20"/>
          <w:lang w:val="ru-RU"/>
        </w:rPr>
        <w:t xml:space="preserve">, то  Goto[i, A] = j (здесь A </w:t>
      </w:r>
      <w:r w:rsidRPr="004E59CC">
        <w:rPr>
          <w:rFonts w:ascii="Palatino Linotype" w:hAnsi="Palatino Linotype" w:cs="Palatino Linotype"/>
          <w:sz w:val="20"/>
          <w:szCs w:val="20"/>
          <w:lang w:val="ru-RU"/>
        </w:rPr>
        <w:t>‐</w:t>
      </w:r>
      <w:r w:rsidRPr="004E59CC">
        <w:rPr>
          <w:rFonts w:ascii="Times New Roman" w:hAnsi="Times New Roman" w:cs="Times New Roman"/>
          <w:sz w:val="20"/>
          <w:szCs w:val="20"/>
          <w:lang w:val="ru-RU"/>
        </w:rPr>
        <w:t xml:space="preserve"> нетерминал).</w:t>
      </w:r>
    </w:p>
    <w:p w14:paraId="1E27E547" w14:textId="77777777" w:rsidR="00DB3A04" w:rsidRPr="004E59CC" w:rsidRDefault="00DB3A04" w:rsidP="00DB3A04">
      <w:pPr>
        <w:pStyle w:val="a6"/>
        <w:numPr>
          <w:ilvl w:val="0"/>
          <w:numId w:val="54"/>
        </w:numPr>
        <w:rPr>
          <w:rFonts w:ascii="Times New Roman" w:hAnsi="Times New Roman" w:cs="Times New Roman"/>
          <w:sz w:val="20"/>
          <w:szCs w:val="20"/>
          <w:lang w:val="ru-RU"/>
        </w:rPr>
      </w:pPr>
      <w:r w:rsidRPr="004E59CC">
        <w:rPr>
          <w:rFonts w:ascii="Times New Roman" w:hAnsi="Times New Roman" w:cs="Times New Roman"/>
          <w:sz w:val="20"/>
          <w:szCs w:val="20"/>
          <w:lang w:val="ru-RU"/>
        </w:rPr>
        <w:t>Все входы в Action и Goto, не определенные шагами 2 и 3, полагаем равными error.</w:t>
      </w:r>
    </w:p>
    <w:p w14:paraId="5A280259" w14:textId="5DC94A4F" w:rsidR="00DB3A04" w:rsidRPr="004E59CC" w:rsidRDefault="00DB3A04" w:rsidP="004E59CC">
      <w:pPr>
        <w:pStyle w:val="a6"/>
        <w:numPr>
          <w:ilvl w:val="0"/>
          <w:numId w:val="54"/>
        </w:numPr>
        <w:rPr>
          <w:rFonts w:ascii="Times New Roman" w:hAnsi="Times New Roman" w:cs="Times New Roman"/>
          <w:sz w:val="20"/>
          <w:szCs w:val="20"/>
          <w:lang w:val="ru-RU"/>
        </w:rPr>
      </w:pPr>
      <w:r w:rsidRPr="004E59CC">
        <w:rPr>
          <w:rFonts w:ascii="Times New Roman" w:hAnsi="Times New Roman" w:cs="Times New Roman"/>
          <w:sz w:val="20"/>
          <w:szCs w:val="20"/>
          <w:lang w:val="ru-RU"/>
        </w:rPr>
        <w:t>Начальное состояние анализатора строится из множества, со</w:t>
      </w:r>
      <w:r w:rsidR="004E59CC" w:rsidRPr="004E59CC">
        <w:rPr>
          <w:rFonts w:ascii="Times New Roman" w:hAnsi="Times New Roman" w:cs="Times New Roman"/>
          <w:sz w:val="20"/>
          <w:szCs w:val="20"/>
          <w:lang w:val="ru-RU"/>
        </w:rPr>
        <w:t xml:space="preserve">держащего ситуацию [S' .S, $]. </w:t>
      </w:r>
    </w:p>
    <w:p w14:paraId="400F5E63" w14:textId="10A2BA25" w:rsidR="004E59CC" w:rsidRPr="004E59CC" w:rsidRDefault="004E59CC" w:rsidP="004E59CC">
      <w:pPr>
        <w:pStyle w:val="a6"/>
        <w:ind w:left="709"/>
        <w:rPr>
          <w:rFonts w:ascii="Times New Roman" w:hAnsi="Times New Roman" w:cs="Times New Roman"/>
          <w:sz w:val="20"/>
          <w:szCs w:val="20"/>
          <w:lang w:val="ru-RU"/>
        </w:rPr>
      </w:pPr>
      <w:r w:rsidRPr="004E59CC">
        <w:rPr>
          <w:rFonts w:ascii="Times New Roman" w:hAnsi="Times New Roman" w:cs="Times New Roman"/>
          <w:sz w:val="20"/>
          <w:szCs w:val="20"/>
          <w:lang w:val="ru-RU"/>
        </w:rPr>
        <w:t>Таблица на основе функци</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 Action и Goto, полученных в результате работы алгоритма, называется каноническо</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 LR(1)-таблице</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Работающи</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 с не</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 LR(1)-анализатор, называется каноническим LR(1)- анализатором. </w:t>
      </w:r>
    </w:p>
    <w:p w14:paraId="157E606C" w14:textId="77777777" w:rsidR="004E59CC" w:rsidRPr="004E59CC" w:rsidRDefault="004E59CC" w:rsidP="004E59CC">
      <w:pPr>
        <w:pStyle w:val="a6"/>
        <w:rPr>
          <w:rFonts w:ascii="Times New Roman" w:hAnsi="Times New Roman" w:cs="Times New Roman"/>
          <w:sz w:val="20"/>
          <w:szCs w:val="20"/>
          <w:lang w:val="ru-RU"/>
        </w:rPr>
      </w:pPr>
    </w:p>
    <w:p w14:paraId="283BC59C" w14:textId="6C143F9C" w:rsidR="004E59CC" w:rsidRPr="004E59CC" w:rsidRDefault="004E59CC" w:rsidP="004E59CC">
      <w:pPr>
        <w:pStyle w:val="a6"/>
        <w:ind w:left="709"/>
        <w:rPr>
          <w:rFonts w:ascii="Times New Roman" w:hAnsi="Times New Roman" w:cs="Times New Roman"/>
          <w:sz w:val="20"/>
          <w:szCs w:val="20"/>
          <w:lang w:val="ru-RU"/>
        </w:rPr>
      </w:pPr>
      <w:r w:rsidRPr="004E59CC">
        <w:rPr>
          <w:rFonts w:ascii="Times New Roman" w:hAnsi="Times New Roman" w:cs="Times New Roman"/>
          <w:sz w:val="20"/>
          <w:szCs w:val="20"/>
          <w:lang w:val="ru-RU"/>
        </w:rPr>
        <w:t>Если грамматика не является LR(1), то анализатор типа сдвиг-свертка при анализе некоторо</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 цепочки может достигнуть конфигурации, в которо</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 он, зная содержимое магазина и следующи</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 входно</w:t>
      </w:r>
      <w:r w:rsidR="00462BF2">
        <w:rPr>
          <w:rFonts w:ascii="Times New Roman" w:hAnsi="Times New Roman" w:cs="Times New Roman"/>
          <w:sz w:val="20"/>
          <w:szCs w:val="20"/>
          <w:lang w:val="ru-RU"/>
        </w:rPr>
        <w:t>й</w:t>
      </w:r>
      <w:r w:rsidRPr="004E59CC">
        <w:rPr>
          <w:rFonts w:ascii="Times New Roman" w:hAnsi="Times New Roman" w:cs="Times New Roman"/>
          <w:sz w:val="20"/>
          <w:szCs w:val="20"/>
          <w:lang w:val="ru-RU"/>
        </w:rPr>
        <w:t xml:space="preserve"> символ, не может решить, делать ли сдвиг или свертку (конфликт сдвиг/свертка), или не может решить, какую из нескольких сверток применить (конфликт свертка/свертка). </w:t>
      </w:r>
    </w:p>
    <w:p w14:paraId="3CD558D7" w14:textId="2835E426" w:rsidR="00F931E0" w:rsidRPr="00024343" w:rsidRDefault="00F931E0" w:rsidP="00F931E0">
      <w:pPr>
        <w:rPr>
          <w:rFonts w:ascii="Times New Roman" w:hAnsi="Times New Roman" w:cs="Times New Roman"/>
          <w:lang w:val="ru-RU"/>
        </w:rPr>
      </w:pPr>
      <w:r>
        <w:rPr>
          <w:rFonts w:ascii="Times New Roman" w:hAnsi="Times New Roman" w:cs="Times New Roman"/>
          <w:lang w:val="ru-RU"/>
        </w:rPr>
        <w:br w:type="page"/>
      </w:r>
    </w:p>
    <w:p w14:paraId="17553D97" w14:textId="3C80B0B1" w:rsidR="00066DA9" w:rsidRDefault="00066DA9" w:rsidP="00A710EF">
      <w:pPr>
        <w:pStyle w:val="a6"/>
        <w:numPr>
          <w:ilvl w:val="0"/>
          <w:numId w:val="1"/>
        </w:numPr>
        <w:rPr>
          <w:rFonts w:ascii="Times New Roman" w:hAnsi="Times New Roman" w:cs="Times New Roman"/>
          <w:lang w:val="ru-RU"/>
        </w:rPr>
      </w:pPr>
      <w:r w:rsidRPr="00024343">
        <w:rPr>
          <w:rFonts w:ascii="Times New Roman" w:hAnsi="Times New Roman" w:cs="Times New Roman"/>
          <w:lang w:val="ru-RU"/>
        </w:rPr>
        <w:t>Сложность алгоритма как функция одного или нескольких числовых аргумен</w:t>
      </w:r>
      <w:r w:rsidR="00F931E0">
        <w:rPr>
          <w:rFonts w:ascii="Times New Roman" w:hAnsi="Times New Roman" w:cs="Times New Roman"/>
          <w:lang w:val="ru-RU"/>
        </w:rPr>
        <w:t>тов. Сложность в худшем случае.</w:t>
      </w:r>
    </w:p>
    <w:p w14:paraId="0CE34129" w14:textId="29AB9490" w:rsidR="00F931E0" w:rsidRPr="00512C6E" w:rsidRDefault="00F931E0" w:rsidP="00F931E0">
      <w:pPr>
        <w:pStyle w:val="a6"/>
        <w:ind w:left="709"/>
        <w:rPr>
          <w:rFonts w:ascii="Times New Roman" w:hAnsi="Times New Roman" w:cs="Times New Roman"/>
          <w:sz w:val="20"/>
          <w:szCs w:val="20"/>
          <w:lang w:val="ru-RU"/>
        </w:rPr>
      </w:pPr>
      <w:r w:rsidRPr="00512C6E">
        <w:rPr>
          <w:rFonts w:ascii="Times New Roman" w:hAnsi="Times New Roman" w:cs="Times New Roman"/>
          <w:b/>
          <w:bCs/>
          <w:sz w:val="20"/>
          <w:szCs w:val="20"/>
          <w:lang w:val="ru-RU"/>
        </w:rPr>
        <w:t xml:space="preserve">Определение </w:t>
      </w:r>
      <w:r w:rsidRPr="00512C6E">
        <w:rPr>
          <w:rFonts w:ascii="Myriad Pro Light" w:hAnsi="Myriad Pro Light" w:cs="Myriad Pro Light"/>
          <w:b/>
          <w:bCs/>
          <w:sz w:val="20"/>
          <w:szCs w:val="20"/>
          <w:lang w:val="ru-RU"/>
        </w:rPr>
        <w:t></w:t>
      </w:r>
      <w:r w:rsidRPr="00512C6E">
        <w:rPr>
          <w:rFonts w:ascii="Times New Roman" w:hAnsi="Times New Roman" w:cs="Times New Roman"/>
          <w:b/>
          <w:bCs/>
          <w:sz w:val="20"/>
          <w:szCs w:val="20"/>
          <w:lang w:val="ru-RU"/>
        </w:rPr>
        <w:t xml:space="preserve">. </w:t>
      </w:r>
      <w:r w:rsidRPr="00512C6E">
        <w:rPr>
          <w:rFonts w:ascii="Times New Roman" w:hAnsi="Times New Roman" w:cs="Times New Roman"/>
          <w:sz w:val="20"/>
          <w:szCs w:val="20"/>
          <w:lang w:val="ru-RU"/>
        </w:rPr>
        <w:t xml:space="preserve">Пусть на возможных входах </w:t>
      </w:r>
      <w:r w:rsidRPr="00512C6E">
        <w:rPr>
          <w:rFonts w:ascii="Times New Roman" w:hAnsi="Times New Roman" w:cs="Times New Roman"/>
          <w:i/>
          <w:iCs/>
          <w:sz w:val="20"/>
          <w:szCs w:val="20"/>
          <w:lang w:val="ru-RU"/>
        </w:rPr>
        <w:t xml:space="preserve">x </w:t>
      </w:r>
      <w:r w:rsidRPr="00512C6E">
        <w:rPr>
          <w:rFonts w:ascii="Times New Roman" w:hAnsi="Times New Roman" w:cs="Times New Roman"/>
          <w:sz w:val="20"/>
          <w:szCs w:val="20"/>
          <w:lang w:val="ru-RU"/>
        </w:rPr>
        <w:t xml:space="preserve">алгоритма </w:t>
      </w:r>
      <w:r w:rsidRPr="00512C6E">
        <w:rPr>
          <w:rFonts w:ascii="Times New Roman" w:hAnsi="Times New Roman" w:cs="Times New Roman"/>
          <w:i/>
          <w:iCs/>
          <w:sz w:val="20"/>
          <w:szCs w:val="20"/>
          <w:lang w:val="ru-RU"/>
        </w:rPr>
        <w:t xml:space="preserve">A </w:t>
      </w:r>
      <w:r w:rsidRPr="00512C6E">
        <w:rPr>
          <w:rFonts w:ascii="Times New Roman" w:hAnsi="Times New Roman" w:cs="Times New Roman"/>
          <w:sz w:val="20"/>
          <w:szCs w:val="20"/>
          <w:lang w:val="ru-RU"/>
        </w:rPr>
        <w:t xml:space="preserve">определена неотрицательная числовая функция </w:t>
      </w:r>
      <w:r w:rsidRPr="00512C6E">
        <w:rPr>
          <w:rFonts w:ascii="Lantinghei TC Heavy" w:hAnsi="Lantinghei TC Heavy" w:cs="Lantinghei TC Heavy"/>
          <w:sz w:val="20"/>
          <w:szCs w:val="20"/>
          <w:lang w:val="ru-RU"/>
        </w:rPr>
        <w:t>∥</w:t>
      </w:r>
      <w:r w:rsidRPr="00512C6E">
        <w:rPr>
          <w:rFonts w:ascii="Times New Roman" w:hAnsi="Times New Roman" w:cs="Times New Roman"/>
          <w:i/>
          <w:iCs/>
          <w:sz w:val="20"/>
          <w:szCs w:val="20"/>
          <w:lang w:val="ru-RU"/>
        </w:rPr>
        <w:t>x</w:t>
      </w:r>
      <w:r w:rsidRPr="00512C6E">
        <w:rPr>
          <w:rFonts w:ascii="Lantinghei TC Heavy" w:hAnsi="Lantinghei TC Heavy" w:cs="Lantinghei TC Heavy"/>
          <w:sz w:val="20"/>
          <w:szCs w:val="20"/>
          <w:lang w:val="ru-RU"/>
        </w:rPr>
        <w:t>∥</w:t>
      </w:r>
      <w:r w:rsidRPr="00512C6E">
        <w:rPr>
          <w:rFonts w:ascii="Times New Roman" w:hAnsi="Times New Roman" w:cs="Times New Roman"/>
          <w:sz w:val="20"/>
          <w:szCs w:val="20"/>
          <w:lang w:val="ru-RU"/>
        </w:rPr>
        <w:t xml:space="preserve"> (размер входа). Пусть также определены целочисленные неотрицательные функции </w:t>
      </w:r>
      <w:r w:rsidRPr="00512C6E">
        <w:rPr>
          <w:rFonts w:ascii="Times New Roman" w:hAnsi="Times New Roman" w:cs="Times New Roman"/>
          <w:i/>
          <w:iCs/>
          <w:sz w:val="20"/>
          <w:szCs w:val="20"/>
          <w:lang w:val="ru-RU"/>
        </w:rPr>
        <w:t>C</w:t>
      </w:r>
      <w:r w:rsidRPr="00512C6E">
        <w:rPr>
          <w:rFonts w:ascii="Times New Roman" w:hAnsi="Times New Roman" w:cs="Times New Roman"/>
          <w:i/>
          <w:iCs/>
          <w:position w:val="-8"/>
          <w:sz w:val="20"/>
          <w:szCs w:val="20"/>
          <w:lang w:val="ru-RU"/>
        </w:rPr>
        <w:t>A</w:t>
      </w:r>
      <w:r w:rsidRPr="00512C6E">
        <w:rPr>
          <w:rFonts w:ascii="Times New Roman" w:hAnsi="Times New Roman" w:cs="Times New Roman"/>
          <w:i/>
          <w:iCs/>
          <w:position w:val="10"/>
          <w:sz w:val="20"/>
          <w:szCs w:val="20"/>
          <w:lang w:val="ru-RU"/>
        </w:rPr>
        <w:t>T</w:t>
      </w:r>
      <w:r w:rsidRPr="00512C6E">
        <w:rPr>
          <w:rFonts w:ascii="Times New Roman" w:hAnsi="Times New Roman" w:cs="Times New Roman"/>
          <w:sz w:val="20"/>
          <w:szCs w:val="20"/>
          <w:lang w:val="ru-RU"/>
        </w:rPr>
        <w:t>(</w:t>
      </w:r>
      <w:r w:rsidRPr="00512C6E">
        <w:rPr>
          <w:rFonts w:ascii="Times New Roman" w:hAnsi="Times New Roman" w:cs="Times New Roman"/>
          <w:i/>
          <w:iCs/>
          <w:sz w:val="20"/>
          <w:szCs w:val="20"/>
          <w:lang w:val="ru-RU"/>
        </w:rPr>
        <w:t>x</w:t>
      </w:r>
      <w:r w:rsidRPr="00512C6E">
        <w:rPr>
          <w:rFonts w:ascii="Times New Roman" w:hAnsi="Times New Roman" w:cs="Times New Roman"/>
          <w:sz w:val="20"/>
          <w:szCs w:val="20"/>
          <w:lang w:val="ru-RU"/>
        </w:rPr>
        <w:t xml:space="preserve">), </w:t>
      </w:r>
      <w:r w:rsidRPr="00512C6E">
        <w:rPr>
          <w:rFonts w:ascii="Times New Roman" w:hAnsi="Times New Roman" w:cs="Times New Roman"/>
          <w:i/>
          <w:iCs/>
          <w:sz w:val="20"/>
          <w:szCs w:val="20"/>
          <w:lang w:val="ru-RU"/>
        </w:rPr>
        <w:t>C</w:t>
      </w:r>
      <w:r w:rsidRPr="00512C6E">
        <w:rPr>
          <w:rFonts w:ascii="Times New Roman" w:hAnsi="Times New Roman" w:cs="Times New Roman"/>
          <w:i/>
          <w:iCs/>
          <w:position w:val="-8"/>
          <w:sz w:val="20"/>
          <w:szCs w:val="20"/>
          <w:lang w:val="ru-RU"/>
        </w:rPr>
        <w:t>A</w:t>
      </w:r>
      <w:r w:rsidRPr="00512C6E">
        <w:rPr>
          <w:rFonts w:ascii="Times New Roman" w:hAnsi="Times New Roman" w:cs="Times New Roman"/>
          <w:i/>
          <w:iCs/>
          <w:position w:val="10"/>
          <w:sz w:val="20"/>
          <w:szCs w:val="20"/>
          <w:lang w:val="ru-RU"/>
        </w:rPr>
        <w:t>S</w:t>
      </w:r>
      <w:r w:rsidRPr="00512C6E">
        <w:rPr>
          <w:rFonts w:ascii="Times New Roman" w:hAnsi="Times New Roman" w:cs="Times New Roman"/>
          <w:sz w:val="20"/>
          <w:szCs w:val="20"/>
          <w:lang w:val="ru-RU"/>
        </w:rPr>
        <w:t>(</w:t>
      </w:r>
      <w:r w:rsidRPr="00512C6E">
        <w:rPr>
          <w:rFonts w:ascii="Times New Roman" w:hAnsi="Times New Roman" w:cs="Times New Roman"/>
          <w:i/>
          <w:iCs/>
          <w:sz w:val="20"/>
          <w:szCs w:val="20"/>
          <w:lang w:val="ru-RU"/>
        </w:rPr>
        <w:t>x</w:t>
      </w:r>
      <w:r w:rsidRPr="00512C6E">
        <w:rPr>
          <w:rFonts w:ascii="Times New Roman" w:hAnsi="Times New Roman" w:cs="Times New Roman"/>
          <w:sz w:val="20"/>
          <w:szCs w:val="20"/>
          <w:lang w:val="ru-RU"/>
        </w:rPr>
        <w:t xml:space="preserve">) временных и пространственных затрат алгоритма </w:t>
      </w:r>
      <w:r w:rsidRPr="00512C6E">
        <w:rPr>
          <w:rFonts w:ascii="Times New Roman" w:hAnsi="Times New Roman" w:cs="Times New Roman"/>
          <w:i/>
          <w:iCs/>
          <w:sz w:val="20"/>
          <w:szCs w:val="20"/>
          <w:lang w:val="ru-RU"/>
        </w:rPr>
        <w:t>A</w:t>
      </w:r>
      <w:r w:rsidRPr="00512C6E">
        <w:rPr>
          <w:rFonts w:ascii="Times New Roman" w:hAnsi="Times New Roman" w:cs="Times New Roman"/>
          <w:sz w:val="20"/>
          <w:szCs w:val="20"/>
          <w:lang w:val="ru-RU"/>
        </w:rPr>
        <w:t xml:space="preserve">. Тогда </w:t>
      </w:r>
      <w:r w:rsidR="00B611D0" w:rsidRPr="00512C6E">
        <w:rPr>
          <w:rFonts w:ascii="Times New Roman" w:hAnsi="Times New Roman" w:cs="Times New Roman"/>
          <w:i/>
          <w:iCs/>
          <w:sz w:val="20"/>
          <w:szCs w:val="20"/>
          <w:lang w:val="ru-RU"/>
        </w:rPr>
        <w:t>вре</w:t>
      </w:r>
      <w:r w:rsidRPr="00512C6E">
        <w:rPr>
          <w:rFonts w:ascii="Times New Roman" w:hAnsi="Times New Roman" w:cs="Times New Roman"/>
          <w:i/>
          <w:iCs/>
          <w:sz w:val="20"/>
          <w:szCs w:val="20"/>
          <w:lang w:val="ru-RU"/>
        </w:rPr>
        <w:t>менно</w:t>
      </w:r>
      <w:r w:rsidR="00462BF2">
        <w:rPr>
          <w:rFonts w:ascii="Times New Roman" w:hAnsi="Times New Roman" w:cs="Times New Roman"/>
          <w:i/>
          <w:iCs/>
          <w:sz w:val="20"/>
          <w:szCs w:val="20"/>
          <w:lang w:val="ru-RU"/>
        </w:rPr>
        <w:t>й</w:t>
      </w:r>
      <w:r w:rsidRPr="00512C6E">
        <w:rPr>
          <w:rFonts w:ascii="Times New Roman" w:hAnsi="Times New Roman" w:cs="Times New Roman"/>
          <w:i/>
          <w:iCs/>
          <w:sz w:val="20"/>
          <w:szCs w:val="20"/>
          <w:lang w:val="ru-RU"/>
        </w:rPr>
        <w:t xml:space="preserve"> и пространственно</w:t>
      </w:r>
      <w:r w:rsidR="00462BF2">
        <w:rPr>
          <w:rFonts w:ascii="Times New Roman" w:hAnsi="Times New Roman" w:cs="Times New Roman"/>
          <w:i/>
          <w:iCs/>
          <w:sz w:val="20"/>
          <w:szCs w:val="20"/>
          <w:lang w:val="ru-RU"/>
        </w:rPr>
        <w:t>й</w:t>
      </w:r>
      <w:r w:rsidRPr="00512C6E">
        <w:rPr>
          <w:rFonts w:ascii="Times New Roman" w:hAnsi="Times New Roman" w:cs="Times New Roman"/>
          <w:i/>
          <w:iCs/>
          <w:sz w:val="20"/>
          <w:szCs w:val="20"/>
          <w:lang w:val="ru-RU"/>
        </w:rPr>
        <w:t xml:space="preserve"> сложностями A </w:t>
      </w:r>
      <w:r w:rsidRPr="00512C6E">
        <w:rPr>
          <w:rFonts w:ascii="Times New Roman" w:hAnsi="Times New Roman" w:cs="Times New Roman"/>
          <w:sz w:val="20"/>
          <w:szCs w:val="20"/>
          <w:lang w:val="ru-RU"/>
        </w:rPr>
        <w:t xml:space="preserve">называются функции числового аргумента </w:t>
      </w:r>
    </w:p>
    <w:p w14:paraId="05478B07" w14:textId="628A946D" w:rsidR="00F931E0" w:rsidRPr="00512C6E" w:rsidRDefault="00F17939" w:rsidP="00F931E0">
      <w:pPr>
        <w:pStyle w:val="a6"/>
        <w:ind w:left="709"/>
        <w:rPr>
          <w:rFonts w:ascii="Cambria Math" w:hAnsi="Cambria Math" w:cs="Times New Roman"/>
          <w:sz w:val="20"/>
          <w:szCs w:val="20"/>
          <w:lang w:val="ru-RU"/>
          <w:oMath/>
        </w:rPr>
      </w:pPr>
      <m:oMathPara>
        <m:oMath>
          <m:sSub>
            <m:sSubPr>
              <m:ctrlPr>
                <w:rPr>
                  <w:rFonts w:ascii="Cambria Math" w:hAnsi="Cambria Math" w:cs="Times New Roman"/>
                  <w:i/>
                  <w:iCs/>
                  <w:sz w:val="20"/>
                  <w:szCs w:val="20"/>
                  <w:lang w:val="ru-RU"/>
                </w:rPr>
              </m:ctrlPr>
            </m:sSubPr>
            <m:e>
              <m:r>
                <w:rPr>
                  <w:rFonts w:ascii="Cambria Math" w:hAnsi="Cambria Math" w:cs="Times New Roman"/>
                  <w:sz w:val="20"/>
                  <w:szCs w:val="20"/>
                  <w:lang w:val="ru-RU"/>
                </w:rPr>
                <m:t>T</m:t>
              </m:r>
            </m:e>
            <m:sub>
              <m:r>
                <w:rPr>
                  <w:rFonts w:ascii="Cambria Math" w:hAnsi="Cambria Math" w:cs="Times New Roman"/>
                  <w:sz w:val="20"/>
                  <w:szCs w:val="20"/>
                  <w:lang w:val="ru-RU"/>
                </w:rPr>
                <m:t>A</m:t>
              </m:r>
            </m:sub>
          </m:sSub>
          <m:d>
            <m:dPr>
              <m:ctrlPr>
                <w:rPr>
                  <w:rFonts w:ascii="Cambria Math" w:hAnsi="Cambria Math" w:cs="Times New Roman"/>
                  <w:i/>
                  <w:sz w:val="20"/>
                  <w:szCs w:val="20"/>
                  <w:lang w:val="ru-RU"/>
                </w:rPr>
              </m:ctrlPr>
            </m:dPr>
            <m:e>
              <m:r>
                <w:rPr>
                  <w:rFonts w:ascii="Cambria Math" w:hAnsi="Cambria Math" w:cs="Times New Roman"/>
                  <w:sz w:val="20"/>
                  <w:szCs w:val="20"/>
                  <w:lang w:val="ru-RU"/>
                </w:rPr>
                <m:t>n</m:t>
              </m:r>
            </m:e>
          </m:d>
          <m:r>
            <w:rPr>
              <w:rFonts w:ascii="Cambria Math" w:hAnsi="Cambria Math" w:cs="Times New Roman"/>
              <w:sz w:val="20"/>
              <w:szCs w:val="20"/>
              <w:lang w:val="ru-RU"/>
            </w:rPr>
            <m:t>=</m:t>
          </m:r>
          <m:func>
            <m:funcPr>
              <m:ctrlPr>
                <w:rPr>
                  <w:rFonts w:ascii="Cambria Math" w:hAnsi="Cambria Math" w:cs="Times New Roman"/>
                  <w:i/>
                  <w:sz w:val="20"/>
                  <w:szCs w:val="20"/>
                  <w:lang w:val="ru-RU"/>
                </w:rPr>
              </m:ctrlPr>
            </m:funcPr>
            <m:fName>
              <m:limLow>
                <m:limLowPr>
                  <m:ctrlPr>
                    <w:rPr>
                      <w:rFonts w:ascii="Cambria Math" w:hAnsi="Cambria Math" w:cs="Times New Roman"/>
                      <w:i/>
                      <w:sz w:val="20"/>
                      <w:szCs w:val="20"/>
                      <w:lang w:val="ru-RU"/>
                    </w:rPr>
                  </m:ctrlPr>
                </m:limLowPr>
                <m:e>
                  <m:r>
                    <m:rPr>
                      <m:sty m:val="p"/>
                    </m:rPr>
                    <w:rPr>
                      <w:rFonts w:ascii="Cambria Math" w:hAnsi="Cambria Math" w:cs="Times New Roman"/>
                      <w:sz w:val="20"/>
                      <w:szCs w:val="20"/>
                      <w:lang w:val="ru-RU"/>
                    </w:rPr>
                    <m:t>max</m:t>
                  </m:r>
                </m:e>
                <m:lim>
                  <m:r>
                    <m:rPr>
                      <m:sty m:val="p"/>
                    </m:rPr>
                    <w:rPr>
                      <w:rFonts w:ascii="Cambria Math" w:hAnsi="Cambria Math" w:cs="Lantinghei TC Heavy"/>
                      <w:sz w:val="20"/>
                      <w:szCs w:val="20"/>
                      <w:lang w:val="ru-RU"/>
                    </w:rPr>
                    <m:t>∥</m:t>
                  </m:r>
                  <m:r>
                    <w:rPr>
                      <w:rFonts w:ascii="Cambria Math" w:hAnsi="Cambria Math" w:cs="Times New Roman"/>
                      <w:sz w:val="20"/>
                      <w:szCs w:val="20"/>
                      <w:lang w:val="ru-RU"/>
                    </w:rPr>
                    <m:t>x</m:t>
                  </m:r>
                  <m:r>
                    <m:rPr>
                      <m:sty m:val="p"/>
                    </m:rPr>
                    <w:rPr>
                      <w:rFonts w:ascii="Cambria Math" w:hAnsi="Cambria Math" w:cs="Lantinghei TC Heavy"/>
                      <w:sz w:val="20"/>
                      <w:szCs w:val="20"/>
                      <w:lang w:val="ru-RU"/>
                    </w:rPr>
                    <m:t>∥</m:t>
                  </m:r>
                  <m:r>
                    <m:rPr>
                      <m:sty m:val="p"/>
                    </m:rPr>
                    <w:rPr>
                      <w:rFonts w:ascii="Cambria Math" w:hAnsi="Cambria Math" w:cs="Times New Roman"/>
                      <w:sz w:val="20"/>
                      <w:szCs w:val="20"/>
                      <w:lang w:val="ru-RU"/>
                    </w:rPr>
                    <m:t>=n</m:t>
                  </m:r>
                </m:lim>
              </m:limLow>
            </m:fName>
            <m:e>
              <m:sSubSup>
                <m:sSubSupPr>
                  <m:ctrlPr>
                    <w:rPr>
                      <w:rFonts w:ascii="Cambria Math" w:hAnsi="Cambria Math" w:cs="Times New Roman"/>
                      <w:i/>
                      <w:sz w:val="20"/>
                      <w:szCs w:val="20"/>
                      <w:lang w:val="ru-RU"/>
                    </w:rPr>
                  </m:ctrlPr>
                </m:sSubSupPr>
                <m:e>
                  <m:r>
                    <w:rPr>
                      <w:rFonts w:ascii="Cambria Math" w:hAnsi="Cambria Math" w:cs="Times New Roman"/>
                      <w:sz w:val="20"/>
                      <w:szCs w:val="20"/>
                      <w:lang w:val="ru-RU"/>
                    </w:rPr>
                    <m:t>C</m:t>
                  </m:r>
                </m:e>
                <m:sub>
                  <m:r>
                    <w:rPr>
                      <w:rFonts w:ascii="Cambria Math" w:hAnsi="Cambria Math" w:cs="Times New Roman"/>
                      <w:sz w:val="20"/>
                      <w:szCs w:val="20"/>
                      <w:lang w:val="ru-RU"/>
                    </w:rPr>
                    <m:t>A</m:t>
                  </m:r>
                </m:sub>
                <m:sup>
                  <m:r>
                    <w:rPr>
                      <w:rFonts w:ascii="Cambria Math" w:hAnsi="Cambria Math" w:cs="Times New Roman"/>
                      <w:sz w:val="20"/>
                      <w:szCs w:val="20"/>
                      <w:lang w:val="ru-RU"/>
                    </w:rPr>
                    <m:t>T</m:t>
                  </m:r>
                </m:sup>
              </m:sSubSup>
              <m:d>
                <m:dPr>
                  <m:ctrlPr>
                    <w:rPr>
                      <w:rFonts w:ascii="Cambria Math" w:hAnsi="Cambria Math" w:cs="Times New Roman"/>
                      <w:i/>
                      <w:sz w:val="20"/>
                      <w:szCs w:val="20"/>
                      <w:lang w:val="ru-RU"/>
                    </w:rPr>
                  </m:ctrlPr>
                </m:dPr>
                <m:e>
                  <m:r>
                    <w:rPr>
                      <w:rFonts w:ascii="Cambria Math" w:hAnsi="Cambria Math" w:cs="Times New Roman"/>
                      <w:sz w:val="20"/>
                      <w:szCs w:val="20"/>
                      <w:lang w:val="ru-RU"/>
                    </w:rPr>
                    <m:t>x</m:t>
                  </m:r>
                </m:e>
              </m:d>
            </m:e>
          </m:func>
          <m:r>
            <w:rPr>
              <w:rFonts w:ascii="Cambria Math" w:hAnsi="Cambria Math" w:cs="Times New Roman"/>
              <w:sz w:val="20"/>
              <w:szCs w:val="20"/>
              <w:lang w:val="ru-RU"/>
            </w:rPr>
            <m:t xml:space="preserve">, </m:t>
          </m:r>
          <m:sSub>
            <m:sSubPr>
              <m:ctrlPr>
                <w:rPr>
                  <w:rFonts w:ascii="Cambria Math" w:hAnsi="Cambria Math" w:cs="Times New Roman"/>
                  <w:i/>
                  <w:iCs/>
                  <w:sz w:val="20"/>
                  <w:szCs w:val="20"/>
                  <w:lang w:val="ru-RU"/>
                </w:rPr>
              </m:ctrlPr>
            </m:sSubPr>
            <m:e>
              <m:r>
                <w:rPr>
                  <w:rFonts w:ascii="Cambria Math" w:hAnsi="Cambria Math" w:cs="Times New Roman"/>
                  <w:sz w:val="20"/>
                  <w:szCs w:val="20"/>
                  <w:lang w:val="ru-RU"/>
                </w:rPr>
                <m:t>S</m:t>
              </m:r>
              <m:ctrlPr>
                <w:rPr>
                  <w:rFonts w:ascii="Cambria Math" w:hAnsi="Cambria Math" w:cs="Times New Roman"/>
                  <w:i/>
                  <w:sz w:val="20"/>
                  <w:szCs w:val="20"/>
                  <w:lang w:val="ru-RU"/>
                </w:rPr>
              </m:ctrlPr>
            </m:e>
            <m:sub>
              <m:r>
                <w:rPr>
                  <w:rFonts w:ascii="Cambria Math" w:hAnsi="Cambria Math" w:cs="Times New Roman"/>
                  <w:sz w:val="20"/>
                  <w:szCs w:val="20"/>
                  <w:lang w:val="ru-RU"/>
                </w:rPr>
                <m:t>A</m:t>
              </m:r>
            </m:sub>
          </m:sSub>
          <m:d>
            <m:dPr>
              <m:ctrlPr>
                <w:rPr>
                  <w:rFonts w:ascii="Cambria Math" w:hAnsi="Cambria Math" w:cs="Times New Roman"/>
                  <w:i/>
                  <w:sz w:val="20"/>
                  <w:szCs w:val="20"/>
                  <w:lang w:val="ru-RU"/>
                </w:rPr>
              </m:ctrlPr>
            </m:dPr>
            <m:e>
              <m:r>
                <w:rPr>
                  <w:rFonts w:ascii="Cambria Math" w:hAnsi="Cambria Math" w:cs="Times New Roman"/>
                  <w:sz w:val="20"/>
                  <w:szCs w:val="20"/>
                  <w:lang w:val="ru-RU"/>
                </w:rPr>
                <m:t>n</m:t>
              </m:r>
            </m:e>
          </m:d>
          <m:r>
            <w:rPr>
              <w:rFonts w:ascii="Cambria Math" w:hAnsi="Cambria Math" w:cs="Times New Roman"/>
              <w:sz w:val="20"/>
              <w:szCs w:val="20"/>
              <w:lang w:val="ru-RU"/>
            </w:rPr>
            <m:t>=</m:t>
          </m:r>
          <m:func>
            <m:funcPr>
              <m:ctrlPr>
                <w:rPr>
                  <w:rFonts w:ascii="Cambria Math" w:hAnsi="Cambria Math" w:cs="Times New Roman"/>
                  <w:i/>
                  <w:sz w:val="20"/>
                  <w:szCs w:val="20"/>
                  <w:lang w:val="ru-RU"/>
                </w:rPr>
              </m:ctrlPr>
            </m:funcPr>
            <m:fName>
              <m:limLow>
                <m:limLowPr>
                  <m:ctrlPr>
                    <w:rPr>
                      <w:rFonts w:ascii="Cambria Math" w:hAnsi="Cambria Math" w:cs="Times New Roman"/>
                      <w:i/>
                      <w:sz w:val="20"/>
                      <w:szCs w:val="20"/>
                      <w:lang w:val="ru-RU"/>
                    </w:rPr>
                  </m:ctrlPr>
                </m:limLowPr>
                <m:e>
                  <m:r>
                    <m:rPr>
                      <m:sty m:val="p"/>
                    </m:rPr>
                    <w:rPr>
                      <w:rFonts w:ascii="Cambria Math" w:hAnsi="Cambria Math" w:cs="Times New Roman"/>
                      <w:sz w:val="20"/>
                      <w:szCs w:val="20"/>
                      <w:lang w:val="ru-RU"/>
                    </w:rPr>
                    <m:t>max</m:t>
                  </m:r>
                </m:e>
                <m:lim>
                  <m:r>
                    <m:rPr>
                      <m:sty m:val="p"/>
                    </m:rPr>
                    <w:rPr>
                      <w:rFonts w:ascii="Cambria Math" w:hAnsi="Cambria Math" w:cs="Lantinghei TC Heavy"/>
                      <w:sz w:val="20"/>
                      <w:szCs w:val="20"/>
                      <w:lang w:val="ru-RU"/>
                    </w:rPr>
                    <m:t>∥</m:t>
                  </m:r>
                  <m:r>
                    <w:rPr>
                      <w:rFonts w:ascii="Cambria Math" w:hAnsi="Cambria Math" w:cs="Times New Roman"/>
                      <w:sz w:val="20"/>
                      <w:szCs w:val="20"/>
                      <w:lang w:val="ru-RU"/>
                    </w:rPr>
                    <m:t>x</m:t>
                  </m:r>
                  <m:r>
                    <m:rPr>
                      <m:sty m:val="p"/>
                    </m:rPr>
                    <w:rPr>
                      <w:rFonts w:ascii="Cambria Math" w:hAnsi="Cambria Math" w:cs="Lantinghei TC Heavy"/>
                      <w:sz w:val="20"/>
                      <w:szCs w:val="20"/>
                      <w:lang w:val="ru-RU"/>
                    </w:rPr>
                    <m:t>∥</m:t>
                  </m:r>
                  <m:r>
                    <m:rPr>
                      <m:sty m:val="p"/>
                    </m:rPr>
                    <w:rPr>
                      <w:rFonts w:ascii="Cambria Math" w:hAnsi="Cambria Math" w:cs="Times New Roman"/>
                      <w:sz w:val="20"/>
                      <w:szCs w:val="20"/>
                      <w:lang w:val="ru-RU"/>
                    </w:rPr>
                    <m:t>=n</m:t>
                  </m:r>
                </m:lim>
              </m:limLow>
            </m:fName>
            <m:e>
              <m:sSubSup>
                <m:sSubSupPr>
                  <m:ctrlPr>
                    <w:rPr>
                      <w:rFonts w:ascii="Cambria Math" w:hAnsi="Cambria Math" w:cs="Times New Roman"/>
                      <w:i/>
                      <w:sz w:val="20"/>
                      <w:szCs w:val="20"/>
                      <w:lang w:val="ru-RU"/>
                    </w:rPr>
                  </m:ctrlPr>
                </m:sSubSupPr>
                <m:e>
                  <m:r>
                    <w:rPr>
                      <w:rFonts w:ascii="Cambria Math" w:hAnsi="Cambria Math" w:cs="Times New Roman"/>
                      <w:sz w:val="20"/>
                      <w:szCs w:val="20"/>
                      <w:lang w:val="ru-RU"/>
                    </w:rPr>
                    <m:t>C</m:t>
                  </m:r>
                </m:e>
                <m:sub>
                  <m:r>
                    <w:rPr>
                      <w:rFonts w:ascii="Cambria Math" w:hAnsi="Cambria Math" w:cs="Times New Roman"/>
                      <w:sz w:val="20"/>
                      <w:szCs w:val="20"/>
                      <w:lang w:val="ru-RU"/>
                    </w:rPr>
                    <m:t>A</m:t>
                  </m:r>
                </m:sub>
                <m:sup>
                  <m:r>
                    <w:rPr>
                      <w:rFonts w:ascii="Cambria Math" w:hAnsi="Cambria Math" w:cs="Times New Roman"/>
                      <w:sz w:val="20"/>
                      <w:szCs w:val="20"/>
                      <w:lang w:val="ru-RU"/>
                    </w:rPr>
                    <m:t>S</m:t>
                  </m:r>
                </m:sup>
              </m:sSubSup>
              <m:d>
                <m:dPr>
                  <m:ctrlPr>
                    <w:rPr>
                      <w:rFonts w:ascii="Cambria Math" w:hAnsi="Cambria Math" w:cs="Times New Roman"/>
                      <w:i/>
                      <w:sz w:val="20"/>
                      <w:szCs w:val="20"/>
                      <w:lang w:val="ru-RU"/>
                    </w:rPr>
                  </m:ctrlPr>
                </m:dPr>
                <m:e>
                  <m:r>
                    <w:rPr>
                      <w:rFonts w:ascii="Cambria Math" w:hAnsi="Cambria Math" w:cs="Times New Roman"/>
                      <w:sz w:val="20"/>
                      <w:szCs w:val="20"/>
                      <w:lang w:val="ru-RU"/>
                    </w:rPr>
                    <m:t>x</m:t>
                  </m:r>
                </m:e>
              </m:d>
            </m:e>
          </m:func>
        </m:oMath>
      </m:oMathPara>
    </w:p>
    <w:p w14:paraId="24AD49CF" w14:textId="7A884834" w:rsidR="00F931E0" w:rsidRPr="00512C6E" w:rsidRDefault="00F931E0" w:rsidP="00F931E0">
      <w:pPr>
        <w:pStyle w:val="a6"/>
        <w:ind w:left="709"/>
        <w:rPr>
          <w:rFonts w:ascii="Times New Roman" w:hAnsi="Times New Roman" w:cs="Times New Roman"/>
          <w:sz w:val="20"/>
          <w:szCs w:val="20"/>
          <w:lang w:val="ru-RU"/>
        </w:rPr>
      </w:pPr>
      <w:r w:rsidRPr="00512C6E">
        <w:rPr>
          <w:rFonts w:ascii="Times New Roman" w:hAnsi="Times New Roman" w:cs="Times New Roman"/>
          <w:sz w:val="20"/>
          <w:szCs w:val="20"/>
          <w:lang w:val="ru-RU"/>
        </w:rPr>
        <w:t xml:space="preserve">(областью изменения </w:t>
      </w:r>
      <w:r w:rsidRPr="00512C6E">
        <w:rPr>
          <w:rFonts w:ascii="Times New Roman" w:hAnsi="Times New Roman" w:cs="Times New Roman"/>
          <w:i/>
          <w:iCs/>
          <w:sz w:val="20"/>
          <w:szCs w:val="20"/>
          <w:lang w:val="ru-RU"/>
        </w:rPr>
        <w:t xml:space="preserve">n </w:t>
      </w:r>
      <w:r w:rsidRPr="00512C6E">
        <w:rPr>
          <w:rFonts w:ascii="Times New Roman" w:hAnsi="Times New Roman" w:cs="Times New Roman"/>
          <w:sz w:val="20"/>
          <w:szCs w:val="20"/>
          <w:lang w:val="ru-RU"/>
        </w:rPr>
        <w:t>как аргумента функци</w:t>
      </w:r>
      <w:r w:rsidR="00462BF2">
        <w:rPr>
          <w:rFonts w:ascii="Times New Roman" w:hAnsi="Times New Roman" w:cs="Times New Roman"/>
          <w:sz w:val="20"/>
          <w:szCs w:val="20"/>
          <w:lang w:val="ru-RU"/>
        </w:rPr>
        <w:t>й</w:t>
      </w:r>
      <w:r w:rsidRPr="00512C6E">
        <w:rPr>
          <w:rFonts w:ascii="Times New Roman" w:hAnsi="Times New Roman" w:cs="Times New Roman"/>
          <w:sz w:val="20"/>
          <w:szCs w:val="20"/>
          <w:lang w:val="ru-RU"/>
        </w:rPr>
        <w:t xml:space="preserve"> </w:t>
      </w:r>
      <w:r w:rsidRPr="00512C6E">
        <w:rPr>
          <w:rFonts w:ascii="Times New Roman" w:hAnsi="Times New Roman" w:cs="Times New Roman"/>
          <w:i/>
          <w:iCs/>
          <w:sz w:val="20"/>
          <w:szCs w:val="20"/>
          <w:lang w:val="ru-RU"/>
        </w:rPr>
        <w:t>T</w:t>
      </w:r>
      <w:r w:rsidRPr="00512C6E">
        <w:rPr>
          <w:rFonts w:ascii="Times New Roman" w:hAnsi="Times New Roman" w:cs="Times New Roman"/>
          <w:i/>
          <w:iCs/>
          <w:position w:val="-6"/>
          <w:sz w:val="20"/>
          <w:szCs w:val="20"/>
          <w:lang w:val="ru-RU"/>
        </w:rPr>
        <w:t>A</w:t>
      </w:r>
      <w:r w:rsidRPr="00512C6E">
        <w:rPr>
          <w:rFonts w:ascii="Times New Roman" w:hAnsi="Times New Roman" w:cs="Times New Roman"/>
          <w:sz w:val="20"/>
          <w:szCs w:val="20"/>
          <w:lang w:val="ru-RU"/>
        </w:rPr>
        <w:t>(</w:t>
      </w:r>
      <w:r w:rsidRPr="00512C6E">
        <w:rPr>
          <w:rFonts w:ascii="Times New Roman" w:hAnsi="Times New Roman" w:cs="Times New Roman"/>
          <w:i/>
          <w:iCs/>
          <w:sz w:val="20"/>
          <w:szCs w:val="20"/>
          <w:lang w:val="ru-RU"/>
        </w:rPr>
        <w:t>n</w:t>
      </w:r>
      <w:r w:rsidRPr="00512C6E">
        <w:rPr>
          <w:rFonts w:ascii="Times New Roman" w:hAnsi="Times New Roman" w:cs="Times New Roman"/>
          <w:sz w:val="20"/>
          <w:szCs w:val="20"/>
          <w:lang w:val="ru-RU"/>
        </w:rPr>
        <w:t xml:space="preserve">) и </w:t>
      </w:r>
      <w:r w:rsidRPr="00512C6E">
        <w:rPr>
          <w:rFonts w:ascii="Times New Roman" w:hAnsi="Times New Roman" w:cs="Times New Roman"/>
          <w:i/>
          <w:iCs/>
          <w:sz w:val="20"/>
          <w:szCs w:val="20"/>
          <w:lang w:val="ru-RU"/>
        </w:rPr>
        <w:t>S</w:t>
      </w:r>
      <w:r w:rsidRPr="00512C6E">
        <w:rPr>
          <w:rFonts w:ascii="Times New Roman" w:hAnsi="Times New Roman" w:cs="Times New Roman"/>
          <w:i/>
          <w:iCs/>
          <w:position w:val="-6"/>
          <w:sz w:val="20"/>
          <w:szCs w:val="20"/>
          <w:lang w:val="ru-RU"/>
        </w:rPr>
        <w:t>A</w:t>
      </w:r>
      <w:r w:rsidRPr="00512C6E">
        <w:rPr>
          <w:rFonts w:ascii="Times New Roman" w:hAnsi="Times New Roman" w:cs="Times New Roman"/>
          <w:sz w:val="20"/>
          <w:szCs w:val="20"/>
          <w:lang w:val="ru-RU"/>
        </w:rPr>
        <w:t>(</w:t>
      </w:r>
      <w:r w:rsidRPr="00512C6E">
        <w:rPr>
          <w:rFonts w:ascii="Times New Roman" w:hAnsi="Times New Roman" w:cs="Times New Roman"/>
          <w:i/>
          <w:iCs/>
          <w:sz w:val="20"/>
          <w:szCs w:val="20"/>
          <w:lang w:val="ru-RU"/>
        </w:rPr>
        <w:t>n</w:t>
      </w:r>
      <w:r w:rsidR="00F17939" w:rsidRPr="00512C6E">
        <w:rPr>
          <w:rFonts w:ascii="Times New Roman" w:hAnsi="Times New Roman" w:cs="Times New Roman"/>
          <w:sz w:val="20"/>
          <w:szCs w:val="20"/>
          <w:lang w:val="ru-RU"/>
        </w:rPr>
        <w:t>) явля</w:t>
      </w:r>
      <w:r w:rsidRPr="00512C6E">
        <w:rPr>
          <w:rFonts w:ascii="Times New Roman" w:hAnsi="Times New Roman" w:cs="Times New Roman"/>
          <w:sz w:val="20"/>
          <w:szCs w:val="20"/>
          <w:lang w:val="ru-RU"/>
        </w:rPr>
        <w:t>ется множество значени</w:t>
      </w:r>
      <w:r w:rsidR="00462BF2">
        <w:rPr>
          <w:rFonts w:ascii="Times New Roman" w:hAnsi="Times New Roman" w:cs="Times New Roman"/>
          <w:sz w:val="20"/>
          <w:szCs w:val="20"/>
          <w:lang w:val="ru-RU"/>
        </w:rPr>
        <w:t>й</w:t>
      </w:r>
      <w:r w:rsidRPr="00512C6E">
        <w:rPr>
          <w:rFonts w:ascii="Times New Roman" w:hAnsi="Times New Roman" w:cs="Times New Roman"/>
          <w:sz w:val="20"/>
          <w:szCs w:val="20"/>
          <w:lang w:val="ru-RU"/>
        </w:rPr>
        <w:t xml:space="preserve"> размера </w:t>
      </w:r>
      <w:r w:rsidRPr="00512C6E">
        <w:rPr>
          <w:rFonts w:ascii="Lantinghei TC Heavy" w:hAnsi="Lantinghei TC Heavy" w:cs="Lantinghei TC Heavy"/>
          <w:sz w:val="20"/>
          <w:szCs w:val="20"/>
          <w:lang w:val="ru-RU"/>
        </w:rPr>
        <w:t>∥</w:t>
      </w:r>
      <w:r w:rsidRPr="00512C6E">
        <w:rPr>
          <w:rFonts w:ascii="Times New Roman" w:hAnsi="Times New Roman" w:cs="Times New Roman"/>
          <w:sz w:val="20"/>
          <w:szCs w:val="20"/>
          <w:lang w:val="ru-RU"/>
        </w:rPr>
        <w:t>·</w:t>
      </w:r>
      <w:r w:rsidRPr="00512C6E">
        <w:rPr>
          <w:rFonts w:ascii="Lantinghei TC Heavy" w:hAnsi="Lantinghei TC Heavy" w:cs="Lantinghei TC Heavy"/>
          <w:sz w:val="20"/>
          <w:szCs w:val="20"/>
          <w:lang w:val="ru-RU"/>
        </w:rPr>
        <w:t>∥</w:t>
      </w:r>
      <w:r w:rsidRPr="00512C6E">
        <w:rPr>
          <w:rFonts w:ascii="Times New Roman" w:hAnsi="Times New Roman" w:cs="Times New Roman"/>
          <w:sz w:val="20"/>
          <w:szCs w:val="20"/>
          <w:lang w:val="ru-RU"/>
        </w:rPr>
        <w:t xml:space="preserve">). Более полно каждая такая сложность именуется сложностью </w:t>
      </w:r>
      <w:r w:rsidRPr="00512C6E">
        <w:rPr>
          <w:rFonts w:ascii="Times New Roman" w:hAnsi="Times New Roman" w:cs="Times New Roman"/>
          <w:i/>
          <w:iCs/>
          <w:sz w:val="20"/>
          <w:szCs w:val="20"/>
          <w:lang w:val="ru-RU"/>
        </w:rPr>
        <w:t>в худшем случае</w:t>
      </w:r>
      <w:r w:rsidRPr="00512C6E">
        <w:rPr>
          <w:rFonts w:ascii="Times New Roman" w:hAnsi="Times New Roman" w:cs="Times New Roman"/>
          <w:sz w:val="20"/>
          <w:szCs w:val="20"/>
          <w:lang w:val="ru-RU"/>
        </w:rPr>
        <w:t xml:space="preserve">. </w:t>
      </w:r>
    </w:p>
    <w:p w14:paraId="30C5D05D" w14:textId="686CB425" w:rsidR="00F17939" w:rsidRPr="00512C6E" w:rsidRDefault="00F17939" w:rsidP="00F17939">
      <w:pPr>
        <w:pStyle w:val="a6"/>
        <w:ind w:left="709"/>
        <w:rPr>
          <w:rFonts w:ascii="Times New Roman" w:hAnsi="Times New Roman" w:cs="Times New Roman"/>
          <w:sz w:val="20"/>
          <w:szCs w:val="20"/>
          <w:lang w:val="ru-RU"/>
        </w:rPr>
      </w:pPr>
      <w:r w:rsidRPr="00512C6E">
        <w:rPr>
          <w:rFonts w:ascii="Times New Roman" w:hAnsi="Times New Roman" w:cs="Times New Roman"/>
          <w:sz w:val="20"/>
          <w:szCs w:val="20"/>
          <w:lang w:val="ru-RU"/>
        </w:rPr>
        <w:t xml:space="preserve">Пусть функция </w:t>
      </w:r>
      <w:r w:rsidRPr="00512C6E">
        <w:rPr>
          <w:rFonts w:ascii="Times New Roman" w:hAnsi="Times New Roman" w:cs="Times New Roman"/>
          <w:i/>
          <w:iCs/>
          <w:sz w:val="20"/>
          <w:szCs w:val="20"/>
          <w:lang w:val="ru-RU"/>
        </w:rPr>
        <w:t>C</w:t>
      </w:r>
      <w:r w:rsidRPr="00512C6E">
        <w:rPr>
          <w:rFonts w:ascii="Times New Roman" w:hAnsi="Times New Roman" w:cs="Times New Roman"/>
          <w:i/>
          <w:iCs/>
          <w:position w:val="-8"/>
          <w:sz w:val="20"/>
          <w:szCs w:val="20"/>
          <w:lang w:val="ru-RU"/>
        </w:rPr>
        <w:t>A</w:t>
      </w:r>
      <w:r w:rsidRPr="00512C6E">
        <w:rPr>
          <w:rFonts w:ascii="Times New Roman" w:hAnsi="Times New Roman" w:cs="Times New Roman"/>
          <w:i/>
          <w:iCs/>
          <w:position w:val="10"/>
          <w:sz w:val="20"/>
          <w:szCs w:val="20"/>
          <w:lang w:val="ru-RU"/>
        </w:rPr>
        <w:t>T</w:t>
      </w:r>
      <w:r w:rsidRPr="00512C6E">
        <w:rPr>
          <w:rFonts w:ascii="Times New Roman" w:hAnsi="Times New Roman" w:cs="Times New Roman"/>
          <w:sz w:val="20"/>
          <w:szCs w:val="20"/>
          <w:lang w:val="ru-RU"/>
        </w:rPr>
        <w:t>(</w:t>
      </w:r>
      <w:r w:rsidRPr="00512C6E">
        <w:rPr>
          <w:rFonts w:ascii="Times New Roman" w:hAnsi="Times New Roman" w:cs="Times New Roman"/>
          <w:i/>
          <w:iCs/>
          <w:sz w:val="20"/>
          <w:szCs w:val="20"/>
          <w:lang w:val="ru-RU"/>
        </w:rPr>
        <w:t>x</w:t>
      </w:r>
      <w:r w:rsidRPr="00512C6E">
        <w:rPr>
          <w:rFonts w:ascii="Times New Roman" w:hAnsi="Times New Roman" w:cs="Times New Roman"/>
          <w:sz w:val="20"/>
          <w:szCs w:val="20"/>
          <w:lang w:val="ru-RU"/>
        </w:rPr>
        <w:t xml:space="preserve">) в определении </w:t>
      </w:r>
      <w:r w:rsidRPr="00512C6E">
        <w:rPr>
          <w:rFonts w:ascii="Myriad Pro Light" w:hAnsi="Myriad Pro Light" w:cs="Myriad Pro Light"/>
          <w:sz w:val="20"/>
          <w:szCs w:val="20"/>
          <w:lang w:val="ru-RU"/>
        </w:rPr>
        <w:t></w:t>
      </w:r>
      <w:r w:rsidRPr="00512C6E">
        <w:rPr>
          <w:rFonts w:ascii="Times New Roman" w:hAnsi="Times New Roman" w:cs="Times New Roman"/>
          <w:sz w:val="20"/>
          <w:szCs w:val="20"/>
          <w:lang w:val="ru-RU"/>
        </w:rPr>
        <w:t xml:space="preserve"> отражает затраты на выполнение лишь какого-то одного типа операци</w:t>
      </w:r>
      <w:r w:rsidR="00462BF2">
        <w:rPr>
          <w:rFonts w:ascii="Times New Roman" w:hAnsi="Times New Roman" w:cs="Times New Roman"/>
          <w:sz w:val="20"/>
          <w:szCs w:val="20"/>
          <w:lang w:val="ru-RU"/>
        </w:rPr>
        <w:t>й</w:t>
      </w:r>
      <w:r w:rsidRPr="00512C6E">
        <w:rPr>
          <w:rFonts w:ascii="Times New Roman" w:hAnsi="Times New Roman" w:cs="Times New Roman"/>
          <w:sz w:val="20"/>
          <w:szCs w:val="20"/>
          <w:lang w:val="ru-RU"/>
        </w:rPr>
        <w:t xml:space="preserve"> в предположении, что все эти операции требуют одинакового времени выполнения, не зависящего от вида и размера операндов, и это время равно 1. Тогда соответствующая функция </w:t>
      </w:r>
      <w:r w:rsidRPr="00512C6E">
        <w:rPr>
          <w:rFonts w:ascii="Times New Roman" w:hAnsi="Times New Roman" w:cs="Times New Roman"/>
          <w:i/>
          <w:iCs/>
          <w:sz w:val="20"/>
          <w:szCs w:val="20"/>
          <w:lang w:val="ru-RU"/>
        </w:rPr>
        <w:t>T</w:t>
      </w:r>
      <w:r w:rsidRPr="00512C6E">
        <w:rPr>
          <w:rFonts w:ascii="Times New Roman" w:hAnsi="Times New Roman" w:cs="Times New Roman"/>
          <w:i/>
          <w:iCs/>
          <w:position w:val="-6"/>
          <w:sz w:val="20"/>
          <w:szCs w:val="20"/>
          <w:lang w:val="ru-RU"/>
        </w:rPr>
        <w:t>A</w:t>
      </w:r>
      <w:r w:rsidRPr="00512C6E">
        <w:rPr>
          <w:rFonts w:ascii="Times New Roman" w:hAnsi="Times New Roman" w:cs="Times New Roman"/>
          <w:sz w:val="20"/>
          <w:szCs w:val="20"/>
          <w:lang w:val="ru-RU"/>
        </w:rPr>
        <w:t>(</w:t>
      </w:r>
      <w:r w:rsidRPr="00512C6E">
        <w:rPr>
          <w:rFonts w:ascii="Times New Roman" w:hAnsi="Times New Roman" w:cs="Times New Roman"/>
          <w:i/>
          <w:iCs/>
          <w:sz w:val="20"/>
          <w:szCs w:val="20"/>
          <w:lang w:val="ru-RU"/>
        </w:rPr>
        <w:t>n</w:t>
      </w:r>
      <w:r w:rsidRPr="00512C6E">
        <w:rPr>
          <w:rFonts w:ascii="Times New Roman" w:hAnsi="Times New Roman" w:cs="Times New Roman"/>
          <w:sz w:val="20"/>
          <w:szCs w:val="20"/>
          <w:lang w:val="ru-RU"/>
        </w:rPr>
        <w:t xml:space="preserve">) — это сложность </w:t>
      </w:r>
      <w:r w:rsidRPr="00512C6E">
        <w:rPr>
          <w:rFonts w:ascii="Times New Roman" w:hAnsi="Times New Roman" w:cs="Times New Roman"/>
          <w:i/>
          <w:iCs/>
          <w:sz w:val="20"/>
          <w:szCs w:val="20"/>
          <w:lang w:val="ru-RU"/>
        </w:rPr>
        <w:t>по числу операци</w:t>
      </w:r>
      <w:r w:rsidR="00462BF2">
        <w:rPr>
          <w:rFonts w:ascii="Times New Roman" w:hAnsi="Times New Roman" w:cs="Times New Roman"/>
          <w:i/>
          <w:iCs/>
          <w:sz w:val="20"/>
          <w:szCs w:val="20"/>
          <w:lang w:val="ru-RU"/>
        </w:rPr>
        <w:t>й</w:t>
      </w:r>
      <w:r w:rsidRPr="00512C6E">
        <w:rPr>
          <w:rFonts w:ascii="Times New Roman" w:hAnsi="Times New Roman" w:cs="Times New Roman"/>
          <w:i/>
          <w:iCs/>
          <w:sz w:val="20"/>
          <w:szCs w:val="20"/>
          <w:lang w:val="ru-RU"/>
        </w:rPr>
        <w:t xml:space="preserve"> </w:t>
      </w:r>
      <w:r w:rsidRPr="00512C6E">
        <w:rPr>
          <w:rFonts w:ascii="Times New Roman" w:hAnsi="Times New Roman" w:cs="Times New Roman"/>
          <w:sz w:val="20"/>
          <w:szCs w:val="20"/>
          <w:lang w:val="ru-RU"/>
        </w:rPr>
        <w:t xml:space="preserve">рассматриваемого типа. Привлечение в качестве </w:t>
      </w:r>
      <w:r w:rsidRPr="00512C6E">
        <w:rPr>
          <w:rFonts w:ascii="Times New Roman" w:hAnsi="Times New Roman" w:cs="Times New Roman"/>
          <w:i/>
          <w:iCs/>
          <w:sz w:val="20"/>
          <w:szCs w:val="20"/>
          <w:lang w:val="ru-RU"/>
        </w:rPr>
        <w:t>C</w:t>
      </w:r>
      <w:r w:rsidRPr="00512C6E">
        <w:rPr>
          <w:rFonts w:ascii="Times New Roman" w:hAnsi="Times New Roman" w:cs="Times New Roman"/>
          <w:i/>
          <w:iCs/>
          <w:position w:val="-8"/>
          <w:sz w:val="20"/>
          <w:szCs w:val="20"/>
          <w:lang w:val="ru-RU"/>
        </w:rPr>
        <w:t>A</w:t>
      </w:r>
      <w:r w:rsidRPr="00512C6E">
        <w:rPr>
          <w:rFonts w:ascii="Times New Roman" w:hAnsi="Times New Roman" w:cs="Times New Roman"/>
          <w:i/>
          <w:iCs/>
          <w:position w:val="10"/>
          <w:sz w:val="20"/>
          <w:szCs w:val="20"/>
          <w:lang w:val="ru-RU"/>
        </w:rPr>
        <w:t>S</w:t>
      </w:r>
      <w:r w:rsidRPr="00512C6E">
        <w:rPr>
          <w:rFonts w:ascii="Times New Roman" w:hAnsi="Times New Roman" w:cs="Times New Roman"/>
          <w:sz w:val="20"/>
          <w:szCs w:val="20"/>
          <w:lang w:val="ru-RU"/>
        </w:rPr>
        <w:t>(</w:t>
      </w:r>
      <w:r w:rsidRPr="00512C6E">
        <w:rPr>
          <w:rFonts w:ascii="Times New Roman" w:hAnsi="Times New Roman" w:cs="Times New Roman"/>
          <w:i/>
          <w:iCs/>
          <w:sz w:val="20"/>
          <w:szCs w:val="20"/>
          <w:lang w:val="ru-RU"/>
        </w:rPr>
        <w:t>x</w:t>
      </w:r>
      <w:r w:rsidRPr="00512C6E">
        <w:rPr>
          <w:rFonts w:ascii="Times New Roman" w:hAnsi="Times New Roman" w:cs="Times New Roman"/>
          <w:sz w:val="20"/>
          <w:szCs w:val="20"/>
          <w:lang w:val="ru-RU"/>
        </w:rPr>
        <w:t>) функции, отражающе</w:t>
      </w:r>
      <w:r w:rsidR="00462BF2">
        <w:rPr>
          <w:rFonts w:ascii="Times New Roman" w:hAnsi="Times New Roman" w:cs="Times New Roman"/>
          <w:sz w:val="20"/>
          <w:szCs w:val="20"/>
          <w:lang w:val="ru-RU"/>
        </w:rPr>
        <w:t>й</w:t>
      </w:r>
      <w:r w:rsidRPr="00512C6E">
        <w:rPr>
          <w:rFonts w:ascii="Times New Roman" w:hAnsi="Times New Roman" w:cs="Times New Roman"/>
          <w:sz w:val="20"/>
          <w:szCs w:val="20"/>
          <w:lang w:val="ru-RU"/>
        </w:rPr>
        <w:t xml:space="preserve"> только количество хранимых дополнительных величин того или ин</w:t>
      </w:r>
      <w:r w:rsidR="00B611D0" w:rsidRPr="00512C6E">
        <w:rPr>
          <w:rFonts w:ascii="Times New Roman" w:hAnsi="Times New Roman" w:cs="Times New Roman"/>
          <w:sz w:val="20"/>
          <w:szCs w:val="20"/>
          <w:lang w:val="ru-RU"/>
        </w:rPr>
        <w:t>ого фиксированного типа, приво</w:t>
      </w:r>
      <w:r w:rsidRPr="00512C6E">
        <w:rPr>
          <w:rFonts w:ascii="Times New Roman" w:hAnsi="Times New Roman" w:cs="Times New Roman"/>
          <w:sz w:val="20"/>
          <w:szCs w:val="20"/>
          <w:lang w:val="ru-RU"/>
        </w:rPr>
        <w:t>дит к пространственно</w:t>
      </w:r>
      <w:r w:rsidR="00462BF2">
        <w:rPr>
          <w:rFonts w:ascii="Times New Roman" w:hAnsi="Times New Roman" w:cs="Times New Roman"/>
          <w:sz w:val="20"/>
          <w:szCs w:val="20"/>
          <w:lang w:val="ru-RU"/>
        </w:rPr>
        <w:t>й</w:t>
      </w:r>
      <w:r w:rsidRPr="00512C6E">
        <w:rPr>
          <w:rFonts w:ascii="Times New Roman" w:hAnsi="Times New Roman" w:cs="Times New Roman"/>
          <w:sz w:val="20"/>
          <w:szCs w:val="20"/>
          <w:lang w:val="ru-RU"/>
        </w:rPr>
        <w:t xml:space="preserve"> сложности </w:t>
      </w:r>
      <w:r w:rsidRPr="00512C6E">
        <w:rPr>
          <w:rFonts w:ascii="Times New Roman" w:hAnsi="Times New Roman" w:cs="Times New Roman"/>
          <w:i/>
          <w:iCs/>
          <w:sz w:val="20"/>
          <w:szCs w:val="20"/>
          <w:lang w:val="ru-RU"/>
        </w:rPr>
        <w:t>S</w:t>
      </w:r>
      <w:r w:rsidRPr="00512C6E">
        <w:rPr>
          <w:rFonts w:ascii="Times New Roman" w:hAnsi="Times New Roman" w:cs="Times New Roman"/>
          <w:i/>
          <w:iCs/>
          <w:position w:val="-6"/>
          <w:sz w:val="20"/>
          <w:szCs w:val="20"/>
          <w:lang w:val="ru-RU"/>
        </w:rPr>
        <w:t>A</w:t>
      </w:r>
      <w:r w:rsidRPr="00512C6E">
        <w:rPr>
          <w:rFonts w:ascii="Times New Roman" w:hAnsi="Times New Roman" w:cs="Times New Roman"/>
          <w:sz w:val="20"/>
          <w:szCs w:val="20"/>
          <w:lang w:val="ru-RU"/>
        </w:rPr>
        <w:t>(</w:t>
      </w:r>
      <w:r w:rsidRPr="00512C6E">
        <w:rPr>
          <w:rFonts w:ascii="Times New Roman" w:hAnsi="Times New Roman" w:cs="Times New Roman"/>
          <w:i/>
          <w:iCs/>
          <w:sz w:val="20"/>
          <w:szCs w:val="20"/>
          <w:lang w:val="ru-RU"/>
        </w:rPr>
        <w:t>n</w:t>
      </w:r>
      <w:r w:rsidRPr="00512C6E">
        <w:rPr>
          <w:rFonts w:ascii="Times New Roman" w:hAnsi="Times New Roman" w:cs="Times New Roman"/>
          <w:sz w:val="20"/>
          <w:szCs w:val="20"/>
          <w:lang w:val="ru-RU"/>
        </w:rPr>
        <w:t xml:space="preserve">) </w:t>
      </w:r>
      <w:r w:rsidRPr="00512C6E">
        <w:rPr>
          <w:rFonts w:ascii="Times New Roman" w:hAnsi="Times New Roman" w:cs="Times New Roman"/>
          <w:i/>
          <w:iCs/>
          <w:sz w:val="20"/>
          <w:szCs w:val="20"/>
          <w:lang w:val="ru-RU"/>
        </w:rPr>
        <w:t xml:space="preserve">по числу величин </w:t>
      </w:r>
      <w:r w:rsidR="00B611D0" w:rsidRPr="00512C6E">
        <w:rPr>
          <w:rFonts w:ascii="Times New Roman" w:hAnsi="Times New Roman" w:cs="Times New Roman"/>
          <w:sz w:val="20"/>
          <w:szCs w:val="20"/>
          <w:lang w:val="ru-RU"/>
        </w:rPr>
        <w:t>рассмат</w:t>
      </w:r>
      <w:r w:rsidRPr="00512C6E">
        <w:rPr>
          <w:rFonts w:ascii="Times New Roman" w:hAnsi="Times New Roman" w:cs="Times New Roman"/>
          <w:sz w:val="20"/>
          <w:szCs w:val="20"/>
          <w:lang w:val="ru-RU"/>
        </w:rPr>
        <w:t>риваемого типа. Оно же – алгебраическая сложность.</w:t>
      </w:r>
    </w:p>
    <w:p w14:paraId="73C8BD70" w14:textId="18CAD60B" w:rsidR="00F17939" w:rsidRPr="00512C6E" w:rsidRDefault="00F17939" w:rsidP="00F17939">
      <w:pPr>
        <w:pStyle w:val="a6"/>
        <w:ind w:left="709"/>
        <w:rPr>
          <w:rFonts w:ascii="Times New Roman" w:hAnsi="Times New Roman" w:cs="Times New Roman"/>
          <w:sz w:val="20"/>
          <w:szCs w:val="20"/>
          <w:lang w:val="ru-RU"/>
        </w:rPr>
      </w:pPr>
      <w:r w:rsidRPr="00512C6E">
        <w:rPr>
          <w:rFonts w:ascii="Times New Roman" w:hAnsi="Times New Roman" w:cs="Times New Roman"/>
          <w:sz w:val="20"/>
          <w:szCs w:val="20"/>
          <w:lang w:val="ru-RU"/>
        </w:rPr>
        <w:t>Алгебраическая сложность по умножениям и делениям – мультипликативная сложность.</w:t>
      </w:r>
    </w:p>
    <w:p w14:paraId="13AE8312" w14:textId="7B541EC7" w:rsidR="00F17939" w:rsidRPr="00512C6E" w:rsidRDefault="00F17939" w:rsidP="00F17939">
      <w:pPr>
        <w:pStyle w:val="a6"/>
        <w:ind w:left="709"/>
        <w:rPr>
          <w:rFonts w:ascii="Times New Roman" w:hAnsi="Times New Roman" w:cs="Times New Roman"/>
          <w:sz w:val="20"/>
          <w:szCs w:val="20"/>
          <w:lang w:val="ru-RU"/>
        </w:rPr>
      </w:pPr>
      <w:r w:rsidRPr="00512C6E">
        <w:rPr>
          <w:rFonts w:ascii="Times New Roman" w:hAnsi="Times New Roman" w:cs="Times New Roman"/>
          <w:b/>
          <w:bCs/>
          <w:sz w:val="20"/>
          <w:szCs w:val="20"/>
          <w:lang w:val="ru-RU"/>
        </w:rPr>
        <w:t xml:space="preserve">Определение </w:t>
      </w:r>
      <w:r w:rsidRPr="00512C6E">
        <w:rPr>
          <w:rFonts w:ascii="Myriad Pro Light" w:hAnsi="Myriad Pro Light" w:cs="Myriad Pro Light"/>
          <w:b/>
          <w:bCs/>
          <w:sz w:val="20"/>
          <w:szCs w:val="20"/>
          <w:lang w:val="ru-RU"/>
        </w:rPr>
        <w:t></w:t>
      </w:r>
      <w:r w:rsidRPr="00512C6E">
        <w:rPr>
          <w:rFonts w:ascii="Times New Roman" w:hAnsi="Times New Roman" w:cs="Times New Roman"/>
          <w:b/>
          <w:bCs/>
          <w:sz w:val="20"/>
          <w:szCs w:val="20"/>
          <w:lang w:val="ru-RU"/>
        </w:rPr>
        <w:t xml:space="preserve">. </w:t>
      </w:r>
      <w:r w:rsidRPr="00512C6E">
        <w:rPr>
          <w:rFonts w:ascii="Times New Roman" w:hAnsi="Times New Roman" w:cs="Times New Roman"/>
          <w:sz w:val="20"/>
          <w:szCs w:val="20"/>
          <w:lang w:val="ru-RU"/>
        </w:rPr>
        <w:t xml:space="preserve">Функции </w:t>
      </w:r>
      <w:r w:rsidRPr="00512C6E">
        <w:rPr>
          <w:rFonts w:ascii="Times New Roman" w:hAnsi="Times New Roman" w:cs="Times New Roman"/>
          <w:i/>
          <w:iCs/>
          <w:sz w:val="20"/>
          <w:szCs w:val="20"/>
          <w:lang w:val="ru-RU"/>
        </w:rPr>
        <w:t xml:space="preserve">f </w:t>
      </w:r>
      <w:r w:rsidRPr="00512C6E">
        <w:rPr>
          <w:rFonts w:ascii="Times New Roman" w:hAnsi="Times New Roman" w:cs="Times New Roman"/>
          <w:sz w:val="20"/>
          <w:szCs w:val="20"/>
          <w:lang w:val="ru-RU"/>
        </w:rPr>
        <w:t>(</w:t>
      </w:r>
      <w:r w:rsidRPr="00512C6E">
        <w:rPr>
          <w:rFonts w:ascii="Times New Roman" w:hAnsi="Times New Roman" w:cs="Times New Roman"/>
          <w:i/>
          <w:iCs/>
          <w:sz w:val="20"/>
          <w:szCs w:val="20"/>
          <w:lang w:val="ru-RU"/>
        </w:rPr>
        <w:t>n</w:t>
      </w:r>
      <w:r w:rsidRPr="00512C6E">
        <w:rPr>
          <w:rFonts w:ascii="Times New Roman" w:hAnsi="Times New Roman" w:cs="Times New Roman"/>
          <w:sz w:val="20"/>
          <w:szCs w:val="20"/>
          <w:lang w:val="ru-RU"/>
        </w:rPr>
        <w:t xml:space="preserve">) и </w:t>
      </w:r>
      <w:r w:rsidRPr="00512C6E">
        <w:rPr>
          <w:rFonts w:ascii="Times New Roman" w:hAnsi="Times New Roman" w:cs="Times New Roman"/>
          <w:i/>
          <w:iCs/>
          <w:sz w:val="20"/>
          <w:szCs w:val="20"/>
          <w:lang w:val="ru-RU"/>
        </w:rPr>
        <w:t>g</w:t>
      </w:r>
      <w:r w:rsidRPr="00512C6E">
        <w:rPr>
          <w:rFonts w:ascii="Times New Roman" w:hAnsi="Times New Roman" w:cs="Times New Roman"/>
          <w:sz w:val="20"/>
          <w:szCs w:val="20"/>
          <w:lang w:val="ru-RU"/>
        </w:rPr>
        <w:t>(</w:t>
      </w:r>
      <w:r w:rsidRPr="00512C6E">
        <w:rPr>
          <w:rFonts w:ascii="Times New Roman" w:hAnsi="Times New Roman" w:cs="Times New Roman"/>
          <w:i/>
          <w:iCs/>
          <w:sz w:val="20"/>
          <w:szCs w:val="20"/>
          <w:lang w:val="ru-RU"/>
        </w:rPr>
        <w:t>n</w:t>
      </w:r>
      <w:r w:rsidRPr="00512C6E">
        <w:rPr>
          <w:rFonts w:ascii="Times New Roman" w:hAnsi="Times New Roman" w:cs="Times New Roman"/>
          <w:sz w:val="20"/>
          <w:szCs w:val="20"/>
          <w:lang w:val="ru-RU"/>
        </w:rPr>
        <w:t xml:space="preserve">) имеют </w:t>
      </w:r>
      <w:r w:rsidRPr="00512C6E">
        <w:rPr>
          <w:rFonts w:ascii="Times New Roman" w:hAnsi="Times New Roman" w:cs="Times New Roman"/>
          <w:i/>
          <w:iCs/>
          <w:sz w:val="20"/>
          <w:szCs w:val="20"/>
          <w:lang w:val="ru-RU"/>
        </w:rPr>
        <w:t>одинаковы</w:t>
      </w:r>
      <w:r w:rsidR="00462BF2">
        <w:rPr>
          <w:rFonts w:ascii="Times New Roman" w:hAnsi="Times New Roman" w:cs="Times New Roman"/>
          <w:i/>
          <w:iCs/>
          <w:sz w:val="20"/>
          <w:szCs w:val="20"/>
          <w:lang w:val="ru-RU"/>
        </w:rPr>
        <w:t>й</w:t>
      </w:r>
      <w:r w:rsidRPr="00512C6E">
        <w:rPr>
          <w:rFonts w:ascii="Times New Roman" w:hAnsi="Times New Roman" w:cs="Times New Roman"/>
          <w:i/>
          <w:iCs/>
          <w:sz w:val="20"/>
          <w:szCs w:val="20"/>
          <w:lang w:val="ru-RU"/>
        </w:rPr>
        <w:t xml:space="preserve"> порядок </w:t>
      </w:r>
      <w:r w:rsidRPr="00512C6E">
        <w:rPr>
          <w:rFonts w:ascii="Times New Roman" w:hAnsi="Times New Roman" w:cs="Times New Roman"/>
          <w:sz w:val="20"/>
          <w:szCs w:val="20"/>
          <w:lang w:val="ru-RU"/>
        </w:rPr>
        <w:t xml:space="preserve">(пишут </w:t>
      </w:r>
      <w:r w:rsidRPr="00512C6E">
        <w:rPr>
          <w:rFonts w:ascii="Times New Roman" w:hAnsi="Times New Roman" w:cs="Times New Roman"/>
          <w:i/>
          <w:iCs/>
          <w:sz w:val="20"/>
          <w:szCs w:val="20"/>
          <w:lang w:val="ru-RU"/>
        </w:rPr>
        <w:t xml:space="preserve">f </w:t>
      </w:r>
      <w:r w:rsidRPr="00512C6E">
        <w:rPr>
          <w:rFonts w:ascii="Times New Roman" w:hAnsi="Times New Roman" w:cs="Times New Roman"/>
          <w:sz w:val="20"/>
          <w:szCs w:val="20"/>
          <w:lang w:val="ru-RU"/>
        </w:rPr>
        <w:t>(</w:t>
      </w:r>
      <w:r w:rsidRPr="00512C6E">
        <w:rPr>
          <w:rFonts w:ascii="Times New Roman" w:hAnsi="Times New Roman" w:cs="Times New Roman"/>
          <w:i/>
          <w:iCs/>
          <w:sz w:val="20"/>
          <w:szCs w:val="20"/>
          <w:lang w:val="ru-RU"/>
        </w:rPr>
        <w:t>n</w:t>
      </w:r>
      <w:r w:rsidRPr="00512C6E">
        <w:rPr>
          <w:rFonts w:ascii="Times New Roman" w:hAnsi="Times New Roman" w:cs="Times New Roman"/>
          <w:sz w:val="20"/>
          <w:szCs w:val="20"/>
          <w:lang w:val="ru-RU"/>
        </w:rPr>
        <w:t>) = Θ(</w:t>
      </w:r>
      <w:r w:rsidRPr="00512C6E">
        <w:rPr>
          <w:rFonts w:ascii="Times New Roman" w:hAnsi="Times New Roman" w:cs="Times New Roman"/>
          <w:i/>
          <w:iCs/>
          <w:sz w:val="20"/>
          <w:szCs w:val="20"/>
          <w:lang w:val="ru-RU"/>
        </w:rPr>
        <w:t>g</w:t>
      </w:r>
      <w:r w:rsidRPr="00512C6E">
        <w:rPr>
          <w:rFonts w:ascii="Times New Roman" w:hAnsi="Times New Roman" w:cs="Times New Roman"/>
          <w:sz w:val="20"/>
          <w:szCs w:val="20"/>
          <w:lang w:val="ru-RU"/>
        </w:rPr>
        <w:t>(</w:t>
      </w:r>
      <w:r w:rsidRPr="00512C6E">
        <w:rPr>
          <w:rFonts w:ascii="Times New Roman" w:hAnsi="Times New Roman" w:cs="Times New Roman"/>
          <w:i/>
          <w:iCs/>
          <w:sz w:val="20"/>
          <w:szCs w:val="20"/>
          <w:lang w:val="ru-RU"/>
        </w:rPr>
        <w:t>n</w:t>
      </w:r>
      <w:r w:rsidRPr="00512C6E">
        <w:rPr>
          <w:rFonts w:ascii="Times New Roman" w:hAnsi="Times New Roman" w:cs="Times New Roman"/>
          <w:sz w:val="20"/>
          <w:szCs w:val="20"/>
          <w:lang w:val="ru-RU"/>
        </w:rPr>
        <w:t>))) тогда и только тогда, когда на</w:t>
      </w:r>
      <w:r w:rsidR="00462BF2">
        <w:rPr>
          <w:rFonts w:ascii="Times New Roman" w:hAnsi="Times New Roman" w:cs="Times New Roman"/>
          <w:sz w:val="20"/>
          <w:szCs w:val="20"/>
          <w:lang w:val="ru-RU"/>
        </w:rPr>
        <w:t>й</w:t>
      </w:r>
      <w:r w:rsidRPr="00512C6E">
        <w:rPr>
          <w:rFonts w:ascii="Times New Roman" w:hAnsi="Times New Roman" w:cs="Times New Roman"/>
          <w:sz w:val="20"/>
          <w:szCs w:val="20"/>
          <w:lang w:val="ru-RU"/>
        </w:rPr>
        <w:t xml:space="preserve">дутся положительные </w:t>
      </w:r>
      <w:r w:rsidRPr="00512C6E">
        <w:rPr>
          <w:rFonts w:ascii="Times New Roman" w:hAnsi="Times New Roman" w:cs="Times New Roman"/>
          <w:i/>
          <w:iCs/>
          <w:sz w:val="20"/>
          <w:szCs w:val="20"/>
          <w:lang w:val="ru-RU"/>
        </w:rPr>
        <w:t>c</w:t>
      </w:r>
      <w:r w:rsidRPr="00512C6E">
        <w:rPr>
          <w:rFonts w:ascii="Times New Roman" w:hAnsi="Times New Roman" w:cs="Times New Roman"/>
          <w:position w:val="-6"/>
          <w:sz w:val="20"/>
          <w:szCs w:val="20"/>
          <w:lang w:val="ru-RU"/>
        </w:rPr>
        <w:t>1</w:t>
      </w:r>
      <w:r w:rsidRPr="00512C6E">
        <w:rPr>
          <w:rFonts w:ascii="Times New Roman" w:hAnsi="Times New Roman" w:cs="Times New Roman"/>
          <w:sz w:val="20"/>
          <w:szCs w:val="20"/>
          <w:lang w:val="ru-RU"/>
        </w:rPr>
        <w:t xml:space="preserve">, </w:t>
      </w:r>
      <w:r w:rsidRPr="00512C6E">
        <w:rPr>
          <w:rFonts w:ascii="Times New Roman" w:hAnsi="Times New Roman" w:cs="Times New Roman"/>
          <w:i/>
          <w:iCs/>
          <w:sz w:val="20"/>
          <w:szCs w:val="20"/>
          <w:lang w:val="ru-RU"/>
        </w:rPr>
        <w:t>c</w:t>
      </w:r>
      <w:r w:rsidRPr="00512C6E">
        <w:rPr>
          <w:rFonts w:ascii="Times New Roman" w:hAnsi="Times New Roman" w:cs="Times New Roman"/>
          <w:position w:val="-6"/>
          <w:sz w:val="20"/>
          <w:szCs w:val="20"/>
          <w:lang w:val="ru-RU"/>
        </w:rPr>
        <w:t>2</w:t>
      </w:r>
      <w:r w:rsidRPr="00512C6E">
        <w:rPr>
          <w:rFonts w:ascii="Times New Roman" w:hAnsi="Times New Roman" w:cs="Times New Roman"/>
          <w:sz w:val="20"/>
          <w:szCs w:val="20"/>
          <w:lang w:val="ru-RU"/>
        </w:rPr>
        <w:t xml:space="preserve">, </w:t>
      </w:r>
      <w:r w:rsidRPr="00512C6E">
        <w:rPr>
          <w:rFonts w:ascii="Times New Roman" w:hAnsi="Times New Roman" w:cs="Times New Roman"/>
          <w:i/>
          <w:iCs/>
          <w:sz w:val="20"/>
          <w:szCs w:val="20"/>
          <w:lang w:val="ru-RU"/>
        </w:rPr>
        <w:t xml:space="preserve">N </w:t>
      </w:r>
      <w:r w:rsidRPr="00512C6E">
        <w:rPr>
          <w:rFonts w:ascii="Times New Roman" w:hAnsi="Times New Roman" w:cs="Times New Roman"/>
          <w:sz w:val="20"/>
          <w:szCs w:val="20"/>
          <w:lang w:val="ru-RU"/>
        </w:rPr>
        <w:t xml:space="preserve">такие, что неравенства </w:t>
      </w:r>
    </w:p>
    <w:p w14:paraId="28E701F6" w14:textId="095D04A1" w:rsidR="00F17939" w:rsidRPr="00512C6E" w:rsidRDefault="00F17939" w:rsidP="00F17939">
      <w:pPr>
        <w:pStyle w:val="a6"/>
        <w:ind w:left="709"/>
        <w:rPr>
          <w:rFonts w:ascii="Times New Roman" w:hAnsi="Times New Roman" w:cs="Times New Roman"/>
          <w:sz w:val="20"/>
          <w:szCs w:val="20"/>
          <w:lang w:val="ru-RU"/>
        </w:rPr>
      </w:pPr>
      <w:r w:rsidRPr="00512C6E">
        <w:rPr>
          <w:rFonts w:ascii="Times New Roman" w:hAnsi="Times New Roman" w:cs="Times New Roman"/>
          <w:i/>
          <w:iCs/>
          <w:sz w:val="20"/>
          <w:szCs w:val="20"/>
          <w:lang w:val="ru-RU"/>
        </w:rPr>
        <w:t>c</w:t>
      </w:r>
      <w:r w:rsidRPr="00512C6E">
        <w:rPr>
          <w:rFonts w:ascii="Times New Roman" w:hAnsi="Times New Roman" w:cs="Times New Roman"/>
          <w:position w:val="-6"/>
          <w:sz w:val="20"/>
          <w:szCs w:val="20"/>
          <w:lang w:val="ru-RU"/>
        </w:rPr>
        <w:t>1</w:t>
      </w:r>
      <w:r w:rsidRPr="00512C6E">
        <w:rPr>
          <w:rFonts w:ascii="Times New Roman" w:hAnsi="Times New Roman" w:cs="Times New Roman"/>
          <w:sz w:val="20"/>
          <w:szCs w:val="20"/>
          <w:lang w:val="ru-RU"/>
        </w:rPr>
        <w:t>|</w:t>
      </w:r>
      <w:r w:rsidRPr="00512C6E">
        <w:rPr>
          <w:rFonts w:ascii="Times New Roman" w:hAnsi="Times New Roman" w:cs="Times New Roman"/>
          <w:i/>
          <w:iCs/>
          <w:sz w:val="20"/>
          <w:szCs w:val="20"/>
          <w:lang w:val="ru-RU"/>
        </w:rPr>
        <w:t>g</w:t>
      </w:r>
      <w:r w:rsidRPr="00512C6E">
        <w:rPr>
          <w:rFonts w:ascii="Times New Roman" w:hAnsi="Times New Roman" w:cs="Times New Roman"/>
          <w:sz w:val="20"/>
          <w:szCs w:val="20"/>
          <w:lang w:val="ru-RU"/>
        </w:rPr>
        <w:t>(</w:t>
      </w:r>
      <w:r w:rsidRPr="00512C6E">
        <w:rPr>
          <w:rFonts w:ascii="Times New Roman" w:hAnsi="Times New Roman" w:cs="Times New Roman"/>
          <w:i/>
          <w:iCs/>
          <w:sz w:val="20"/>
          <w:szCs w:val="20"/>
          <w:lang w:val="ru-RU"/>
        </w:rPr>
        <w:t>n</w:t>
      </w:r>
      <w:r w:rsidRPr="00512C6E">
        <w:rPr>
          <w:rFonts w:ascii="Times New Roman" w:hAnsi="Times New Roman" w:cs="Times New Roman"/>
          <w:sz w:val="20"/>
          <w:szCs w:val="20"/>
          <w:lang w:val="ru-RU"/>
        </w:rPr>
        <w:t xml:space="preserve">)| ≤ | </w:t>
      </w:r>
      <w:r w:rsidRPr="00512C6E">
        <w:rPr>
          <w:rFonts w:ascii="Times New Roman" w:hAnsi="Times New Roman" w:cs="Times New Roman"/>
          <w:i/>
          <w:iCs/>
          <w:sz w:val="20"/>
          <w:szCs w:val="20"/>
          <w:lang w:val="ru-RU"/>
        </w:rPr>
        <w:t>f</w:t>
      </w:r>
      <w:r w:rsidRPr="00512C6E">
        <w:rPr>
          <w:rFonts w:ascii="Times New Roman" w:hAnsi="Times New Roman" w:cs="Times New Roman"/>
          <w:sz w:val="20"/>
          <w:szCs w:val="20"/>
          <w:lang w:val="ru-RU"/>
        </w:rPr>
        <w:t>(</w:t>
      </w:r>
      <w:r w:rsidRPr="00512C6E">
        <w:rPr>
          <w:rFonts w:ascii="Times New Roman" w:hAnsi="Times New Roman" w:cs="Times New Roman"/>
          <w:i/>
          <w:iCs/>
          <w:sz w:val="20"/>
          <w:szCs w:val="20"/>
          <w:lang w:val="ru-RU"/>
        </w:rPr>
        <w:t>n</w:t>
      </w:r>
      <w:r w:rsidRPr="00512C6E">
        <w:rPr>
          <w:rFonts w:ascii="Times New Roman" w:hAnsi="Times New Roman" w:cs="Times New Roman"/>
          <w:sz w:val="20"/>
          <w:szCs w:val="20"/>
          <w:lang w:val="ru-RU"/>
        </w:rPr>
        <w:t xml:space="preserve">)| ≤ </w:t>
      </w:r>
      <w:r w:rsidRPr="00512C6E">
        <w:rPr>
          <w:rFonts w:ascii="Times New Roman" w:hAnsi="Times New Roman" w:cs="Times New Roman"/>
          <w:i/>
          <w:iCs/>
          <w:sz w:val="20"/>
          <w:szCs w:val="20"/>
          <w:lang w:val="ru-RU"/>
        </w:rPr>
        <w:t>c</w:t>
      </w:r>
      <w:r w:rsidRPr="00512C6E">
        <w:rPr>
          <w:rFonts w:ascii="Times New Roman" w:hAnsi="Times New Roman" w:cs="Times New Roman"/>
          <w:position w:val="-6"/>
          <w:sz w:val="20"/>
          <w:szCs w:val="20"/>
          <w:lang w:val="ru-RU"/>
        </w:rPr>
        <w:t>2</w:t>
      </w:r>
      <w:r w:rsidRPr="00512C6E">
        <w:rPr>
          <w:rFonts w:ascii="Times New Roman" w:hAnsi="Times New Roman" w:cs="Times New Roman"/>
          <w:sz w:val="20"/>
          <w:szCs w:val="20"/>
          <w:lang w:val="ru-RU"/>
        </w:rPr>
        <w:t>|</w:t>
      </w:r>
      <w:r w:rsidRPr="00512C6E">
        <w:rPr>
          <w:rFonts w:ascii="Times New Roman" w:hAnsi="Times New Roman" w:cs="Times New Roman"/>
          <w:i/>
          <w:iCs/>
          <w:sz w:val="20"/>
          <w:szCs w:val="20"/>
          <w:lang w:val="ru-RU"/>
        </w:rPr>
        <w:t>g</w:t>
      </w:r>
      <w:r w:rsidRPr="00512C6E">
        <w:rPr>
          <w:rFonts w:ascii="Times New Roman" w:hAnsi="Times New Roman" w:cs="Times New Roman"/>
          <w:sz w:val="20"/>
          <w:szCs w:val="20"/>
          <w:lang w:val="ru-RU"/>
        </w:rPr>
        <w:t>(</w:t>
      </w:r>
      <w:r w:rsidRPr="00512C6E">
        <w:rPr>
          <w:rFonts w:ascii="Times New Roman" w:hAnsi="Times New Roman" w:cs="Times New Roman"/>
          <w:i/>
          <w:iCs/>
          <w:sz w:val="20"/>
          <w:szCs w:val="20"/>
          <w:lang w:val="ru-RU"/>
        </w:rPr>
        <w:t>n</w:t>
      </w:r>
      <w:r w:rsidRPr="00512C6E">
        <w:rPr>
          <w:rFonts w:ascii="Times New Roman" w:hAnsi="Times New Roman" w:cs="Times New Roman"/>
          <w:sz w:val="20"/>
          <w:szCs w:val="20"/>
          <w:lang w:val="ru-RU"/>
        </w:rPr>
        <w:t xml:space="preserve">)| выполнены для всех </w:t>
      </w:r>
      <w:r w:rsidRPr="00512C6E">
        <w:rPr>
          <w:rFonts w:ascii="Times New Roman" w:hAnsi="Times New Roman" w:cs="Times New Roman"/>
          <w:i/>
          <w:iCs/>
          <w:sz w:val="20"/>
          <w:szCs w:val="20"/>
          <w:lang w:val="ru-RU"/>
        </w:rPr>
        <w:t xml:space="preserve">n </w:t>
      </w:r>
      <w:r w:rsidRPr="00512C6E">
        <w:rPr>
          <w:rFonts w:ascii="Times New Roman" w:hAnsi="Times New Roman" w:cs="Times New Roman"/>
          <w:sz w:val="20"/>
          <w:szCs w:val="20"/>
          <w:lang w:val="ru-RU"/>
        </w:rPr>
        <w:t xml:space="preserve">&gt; </w:t>
      </w:r>
      <w:r w:rsidRPr="00512C6E">
        <w:rPr>
          <w:rFonts w:ascii="Times New Roman" w:hAnsi="Times New Roman" w:cs="Times New Roman"/>
          <w:i/>
          <w:iCs/>
          <w:sz w:val="20"/>
          <w:szCs w:val="20"/>
          <w:lang w:val="ru-RU"/>
        </w:rPr>
        <w:t>N</w:t>
      </w:r>
      <w:r w:rsidRPr="00512C6E">
        <w:rPr>
          <w:rFonts w:ascii="Times New Roman" w:hAnsi="Times New Roman" w:cs="Times New Roman"/>
          <w:sz w:val="20"/>
          <w:szCs w:val="20"/>
          <w:lang w:val="ru-RU"/>
        </w:rPr>
        <w:t>.</w:t>
      </w:r>
    </w:p>
    <w:p w14:paraId="49B31264" w14:textId="261A112A" w:rsidR="00F17939" w:rsidRPr="00512C6E" w:rsidRDefault="00F17939" w:rsidP="00F17939">
      <w:pPr>
        <w:pStyle w:val="a6"/>
        <w:ind w:left="709"/>
        <w:rPr>
          <w:rFonts w:ascii="Times New Roman" w:hAnsi="Times New Roman" w:cs="Times New Roman"/>
          <w:sz w:val="20"/>
          <w:szCs w:val="20"/>
          <w:lang w:val="ru-RU"/>
        </w:rPr>
      </w:pPr>
      <w:r w:rsidRPr="00512C6E">
        <w:rPr>
          <w:rFonts w:ascii="Times New Roman" w:hAnsi="Times New Roman" w:cs="Times New Roman"/>
          <w:sz w:val="20"/>
          <w:szCs w:val="20"/>
          <w:lang w:val="ru-RU"/>
        </w:rPr>
        <w:t xml:space="preserve">Соотношение </w:t>
      </w:r>
      <w:r w:rsidRPr="00512C6E">
        <w:rPr>
          <w:rFonts w:ascii="Times New Roman" w:hAnsi="Times New Roman" w:cs="Times New Roman"/>
          <w:i/>
          <w:iCs/>
          <w:sz w:val="20"/>
          <w:szCs w:val="20"/>
          <w:lang w:val="ru-RU"/>
        </w:rPr>
        <w:t xml:space="preserve">f </w:t>
      </w:r>
      <w:r w:rsidRPr="00512C6E">
        <w:rPr>
          <w:rFonts w:ascii="Times New Roman" w:hAnsi="Times New Roman" w:cs="Times New Roman"/>
          <w:sz w:val="20"/>
          <w:szCs w:val="20"/>
          <w:lang w:val="ru-RU"/>
        </w:rPr>
        <w:t>(</w:t>
      </w:r>
      <w:r w:rsidRPr="00512C6E">
        <w:rPr>
          <w:rFonts w:ascii="Times New Roman" w:hAnsi="Times New Roman" w:cs="Times New Roman"/>
          <w:i/>
          <w:iCs/>
          <w:sz w:val="20"/>
          <w:szCs w:val="20"/>
          <w:lang w:val="ru-RU"/>
        </w:rPr>
        <w:t>n</w:t>
      </w:r>
      <w:r w:rsidRPr="00512C6E">
        <w:rPr>
          <w:rFonts w:ascii="Times New Roman" w:hAnsi="Times New Roman" w:cs="Times New Roman"/>
          <w:sz w:val="20"/>
          <w:szCs w:val="20"/>
          <w:lang w:val="ru-RU"/>
        </w:rPr>
        <w:t>) = Ω(</w:t>
      </w:r>
      <w:r w:rsidRPr="00512C6E">
        <w:rPr>
          <w:rFonts w:ascii="Times New Roman" w:hAnsi="Times New Roman" w:cs="Times New Roman"/>
          <w:i/>
          <w:iCs/>
          <w:sz w:val="20"/>
          <w:szCs w:val="20"/>
          <w:lang w:val="ru-RU"/>
        </w:rPr>
        <w:t>g</w:t>
      </w:r>
      <w:r w:rsidRPr="00512C6E">
        <w:rPr>
          <w:rFonts w:ascii="Times New Roman" w:hAnsi="Times New Roman" w:cs="Times New Roman"/>
          <w:sz w:val="20"/>
          <w:szCs w:val="20"/>
          <w:lang w:val="ru-RU"/>
        </w:rPr>
        <w:t>(</w:t>
      </w:r>
      <w:r w:rsidRPr="00512C6E">
        <w:rPr>
          <w:rFonts w:ascii="Times New Roman" w:hAnsi="Times New Roman" w:cs="Times New Roman"/>
          <w:i/>
          <w:iCs/>
          <w:sz w:val="20"/>
          <w:szCs w:val="20"/>
          <w:lang w:val="ru-RU"/>
        </w:rPr>
        <w:t>n</w:t>
      </w:r>
      <w:r w:rsidRPr="00512C6E">
        <w:rPr>
          <w:rFonts w:ascii="Times New Roman" w:hAnsi="Times New Roman" w:cs="Times New Roman"/>
          <w:sz w:val="20"/>
          <w:szCs w:val="20"/>
          <w:lang w:val="ru-RU"/>
        </w:rPr>
        <w:t>)) имеет место тогда и только тогда, когда на</w:t>
      </w:r>
      <w:r w:rsidR="00462BF2">
        <w:rPr>
          <w:rFonts w:ascii="Times New Roman" w:hAnsi="Times New Roman" w:cs="Times New Roman"/>
          <w:sz w:val="20"/>
          <w:szCs w:val="20"/>
          <w:lang w:val="ru-RU"/>
        </w:rPr>
        <w:t>й</w:t>
      </w:r>
      <w:r w:rsidRPr="00512C6E">
        <w:rPr>
          <w:rFonts w:ascii="Times New Roman" w:hAnsi="Times New Roman" w:cs="Times New Roman"/>
          <w:sz w:val="20"/>
          <w:szCs w:val="20"/>
          <w:lang w:val="ru-RU"/>
        </w:rPr>
        <w:t xml:space="preserve">дутся положительные </w:t>
      </w:r>
      <w:r w:rsidRPr="00512C6E">
        <w:rPr>
          <w:rFonts w:ascii="Times New Roman" w:hAnsi="Times New Roman" w:cs="Times New Roman"/>
          <w:i/>
          <w:iCs/>
          <w:sz w:val="20"/>
          <w:szCs w:val="20"/>
          <w:lang w:val="ru-RU"/>
        </w:rPr>
        <w:t>c</w:t>
      </w:r>
      <w:r w:rsidRPr="00512C6E">
        <w:rPr>
          <w:rFonts w:ascii="Times New Roman" w:hAnsi="Times New Roman" w:cs="Times New Roman"/>
          <w:sz w:val="20"/>
          <w:szCs w:val="20"/>
          <w:lang w:val="ru-RU"/>
        </w:rPr>
        <w:t>,</w:t>
      </w:r>
      <w:r w:rsidRPr="00512C6E">
        <w:rPr>
          <w:rFonts w:ascii="Times New Roman" w:hAnsi="Times New Roman" w:cs="Times New Roman"/>
          <w:i/>
          <w:iCs/>
          <w:sz w:val="20"/>
          <w:szCs w:val="20"/>
          <w:lang w:val="ru-RU"/>
        </w:rPr>
        <w:t xml:space="preserve">N </w:t>
      </w:r>
      <w:r w:rsidRPr="00512C6E">
        <w:rPr>
          <w:rFonts w:ascii="Times New Roman" w:hAnsi="Times New Roman" w:cs="Times New Roman"/>
          <w:sz w:val="20"/>
          <w:szCs w:val="20"/>
          <w:lang w:val="ru-RU"/>
        </w:rPr>
        <w:t xml:space="preserve">такие, что для всех </w:t>
      </w:r>
      <w:r w:rsidRPr="00512C6E">
        <w:rPr>
          <w:rFonts w:ascii="Times New Roman" w:hAnsi="Times New Roman" w:cs="Times New Roman"/>
          <w:i/>
          <w:iCs/>
          <w:sz w:val="20"/>
          <w:szCs w:val="20"/>
          <w:lang w:val="ru-RU"/>
        </w:rPr>
        <w:t>n</w:t>
      </w:r>
      <w:r w:rsidRPr="00512C6E">
        <w:rPr>
          <w:rFonts w:ascii="Times New Roman" w:hAnsi="Times New Roman" w:cs="Times New Roman"/>
          <w:sz w:val="20"/>
          <w:szCs w:val="20"/>
          <w:lang w:val="ru-RU"/>
        </w:rPr>
        <w:t>&gt;</w:t>
      </w:r>
      <w:r w:rsidRPr="00512C6E">
        <w:rPr>
          <w:rFonts w:ascii="Times New Roman" w:hAnsi="Times New Roman" w:cs="Times New Roman"/>
          <w:i/>
          <w:iCs/>
          <w:sz w:val="20"/>
          <w:szCs w:val="20"/>
          <w:lang w:val="ru-RU"/>
        </w:rPr>
        <w:t xml:space="preserve">N </w:t>
      </w:r>
      <w:r w:rsidRPr="00512C6E">
        <w:rPr>
          <w:rFonts w:ascii="Times New Roman" w:hAnsi="Times New Roman" w:cs="Times New Roman"/>
          <w:sz w:val="20"/>
          <w:szCs w:val="20"/>
          <w:lang w:val="ru-RU"/>
        </w:rPr>
        <w:t>выполнено |</w:t>
      </w:r>
      <w:r w:rsidRPr="00512C6E">
        <w:rPr>
          <w:rFonts w:ascii="Times New Roman" w:hAnsi="Times New Roman" w:cs="Times New Roman"/>
          <w:i/>
          <w:iCs/>
          <w:sz w:val="20"/>
          <w:szCs w:val="20"/>
          <w:lang w:val="ru-RU"/>
        </w:rPr>
        <w:t>f</w:t>
      </w:r>
      <w:r w:rsidRPr="00512C6E">
        <w:rPr>
          <w:rFonts w:ascii="Times New Roman" w:hAnsi="Times New Roman" w:cs="Times New Roman"/>
          <w:sz w:val="20"/>
          <w:szCs w:val="20"/>
          <w:lang w:val="ru-RU"/>
        </w:rPr>
        <w:t>(</w:t>
      </w:r>
      <w:r w:rsidRPr="00512C6E">
        <w:rPr>
          <w:rFonts w:ascii="Times New Roman" w:hAnsi="Times New Roman" w:cs="Times New Roman"/>
          <w:i/>
          <w:iCs/>
          <w:sz w:val="20"/>
          <w:szCs w:val="20"/>
          <w:lang w:val="ru-RU"/>
        </w:rPr>
        <w:t>n</w:t>
      </w:r>
      <w:r w:rsidRPr="00512C6E">
        <w:rPr>
          <w:rFonts w:ascii="Times New Roman" w:hAnsi="Times New Roman" w:cs="Times New Roman"/>
          <w:sz w:val="20"/>
          <w:szCs w:val="20"/>
          <w:lang w:val="ru-RU"/>
        </w:rPr>
        <w:t xml:space="preserve">)| ≥ </w:t>
      </w:r>
      <w:r w:rsidRPr="00512C6E">
        <w:rPr>
          <w:rFonts w:ascii="Times New Roman" w:hAnsi="Times New Roman" w:cs="Times New Roman"/>
          <w:i/>
          <w:iCs/>
          <w:sz w:val="20"/>
          <w:szCs w:val="20"/>
          <w:lang w:val="ru-RU"/>
        </w:rPr>
        <w:t>c</w:t>
      </w:r>
      <w:r w:rsidRPr="00512C6E">
        <w:rPr>
          <w:rFonts w:ascii="Times New Roman" w:hAnsi="Times New Roman" w:cs="Times New Roman"/>
          <w:sz w:val="20"/>
          <w:szCs w:val="20"/>
          <w:lang w:val="ru-RU"/>
        </w:rPr>
        <w:t>|</w:t>
      </w:r>
      <w:r w:rsidRPr="00512C6E">
        <w:rPr>
          <w:rFonts w:ascii="Times New Roman" w:hAnsi="Times New Roman" w:cs="Times New Roman"/>
          <w:i/>
          <w:iCs/>
          <w:sz w:val="20"/>
          <w:szCs w:val="20"/>
          <w:lang w:val="ru-RU"/>
        </w:rPr>
        <w:t>g</w:t>
      </w:r>
      <w:r w:rsidRPr="00512C6E">
        <w:rPr>
          <w:rFonts w:ascii="Times New Roman" w:hAnsi="Times New Roman" w:cs="Times New Roman"/>
          <w:sz w:val="20"/>
          <w:szCs w:val="20"/>
          <w:lang w:val="ru-RU"/>
        </w:rPr>
        <w:t>(</w:t>
      </w:r>
      <w:r w:rsidRPr="00512C6E">
        <w:rPr>
          <w:rFonts w:ascii="Times New Roman" w:hAnsi="Times New Roman" w:cs="Times New Roman"/>
          <w:i/>
          <w:iCs/>
          <w:sz w:val="20"/>
          <w:szCs w:val="20"/>
          <w:lang w:val="ru-RU"/>
        </w:rPr>
        <w:t>n</w:t>
      </w:r>
      <w:r w:rsidRPr="00512C6E">
        <w:rPr>
          <w:rFonts w:ascii="Times New Roman" w:hAnsi="Times New Roman" w:cs="Times New Roman"/>
          <w:sz w:val="20"/>
          <w:szCs w:val="20"/>
          <w:lang w:val="ru-RU"/>
        </w:rPr>
        <w:t xml:space="preserve">)|. </w:t>
      </w:r>
    </w:p>
    <w:p w14:paraId="74CE442E" w14:textId="1D5F9F19" w:rsidR="00F17939" w:rsidRPr="00512C6E" w:rsidRDefault="00F17939" w:rsidP="00F17939">
      <w:pPr>
        <w:pStyle w:val="a6"/>
        <w:ind w:left="709"/>
        <w:rPr>
          <w:rFonts w:ascii="Times New Roman" w:hAnsi="Times New Roman" w:cs="Times New Roman"/>
          <w:sz w:val="20"/>
          <w:szCs w:val="20"/>
          <w:lang w:val="ru-RU"/>
        </w:rPr>
      </w:pPr>
      <w:r w:rsidRPr="00512C6E">
        <w:rPr>
          <w:rFonts w:ascii="Times New Roman" w:hAnsi="Times New Roman" w:cs="Times New Roman"/>
          <w:b/>
          <w:bCs/>
          <w:sz w:val="20"/>
          <w:szCs w:val="20"/>
          <w:lang w:val="ru-RU"/>
        </w:rPr>
        <w:t>Определение</w:t>
      </w:r>
      <w:r w:rsidR="00B611D0" w:rsidRPr="00512C6E">
        <w:rPr>
          <w:rFonts w:ascii="Times New Roman" w:hAnsi="Times New Roman" w:cs="Times New Roman"/>
          <w:b/>
          <w:bCs/>
          <w:sz w:val="20"/>
          <w:szCs w:val="20"/>
          <w:lang w:val="ru-RU"/>
        </w:rPr>
        <w:t xml:space="preserve"> </w:t>
      </w:r>
      <w:r w:rsidRPr="00512C6E">
        <w:rPr>
          <w:rFonts w:ascii="Myriad Pro Light" w:hAnsi="Myriad Pro Light" w:cs="Myriad Pro Light"/>
          <w:b/>
          <w:bCs/>
          <w:sz w:val="20"/>
          <w:szCs w:val="20"/>
          <w:lang w:val="ru-RU"/>
        </w:rPr>
        <w:t></w:t>
      </w:r>
      <w:r w:rsidRPr="00512C6E">
        <w:rPr>
          <w:rFonts w:ascii="Times New Roman" w:hAnsi="Times New Roman" w:cs="Times New Roman"/>
          <w:b/>
          <w:bCs/>
          <w:sz w:val="20"/>
          <w:szCs w:val="20"/>
          <w:lang w:val="ru-RU"/>
        </w:rPr>
        <w:t xml:space="preserve">. </w:t>
      </w:r>
      <w:r w:rsidRPr="00512C6E">
        <w:rPr>
          <w:rFonts w:ascii="Times New Roman" w:hAnsi="Times New Roman" w:cs="Times New Roman"/>
          <w:sz w:val="20"/>
          <w:szCs w:val="20"/>
          <w:lang w:val="ru-RU"/>
        </w:rPr>
        <w:t xml:space="preserve">Если имеет место оценка </w:t>
      </w:r>
      <w:r w:rsidRPr="00512C6E">
        <w:rPr>
          <w:rFonts w:ascii="Times New Roman" w:hAnsi="Times New Roman" w:cs="Times New Roman"/>
          <w:i/>
          <w:iCs/>
          <w:sz w:val="20"/>
          <w:szCs w:val="20"/>
          <w:lang w:val="ru-RU"/>
        </w:rPr>
        <w:t xml:space="preserve">f </w:t>
      </w:r>
      <w:r w:rsidRPr="00512C6E">
        <w:rPr>
          <w:rFonts w:ascii="Times New Roman" w:hAnsi="Times New Roman" w:cs="Times New Roman"/>
          <w:sz w:val="20"/>
          <w:szCs w:val="20"/>
          <w:lang w:val="ru-RU"/>
        </w:rPr>
        <w:t>(</w:t>
      </w:r>
      <w:r w:rsidRPr="00512C6E">
        <w:rPr>
          <w:rFonts w:ascii="Times New Roman" w:hAnsi="Times New Roman" w:cs="Times New Roman"/>
          <w:i/>
          <w:iCs/>
          <w:sz w:val="20"/>
          <w:szCs w:val="20"/>
          <w:lang w:val="ru-RU"/>
        </w:rPr>
        <w:t>n</w:t>
      </w:r>
      <w:r w:rsidRPr="00512C6E">
        <w:rPr>
          <w:rFonts w:ascii="Times New Roman" w:hAnsi="Times New Roman" w:cs="Times New Roman"/>
          <w:sz w:val="20"/>
          <w:szCs w:val="20"/>
          <w:lang w:val="ru-RU"/>
        </w:rPr>
        <w:t xml:space="preserve">) = </w:t>
      </w:r>
      <w:r w:rsidRPr="00512C6E">
        <w:rPr>
          <w:rFonts w:ascii="Times New Roman" w:hAnsi="Times New Roman" w:cs="Times New Roman"/>
          <w:i/>
          <w:iCs/>
          <w:sz w:val="20"/>
          <w:szCs w:val="20"/>
          <w:lang w:val="ru-RU"/>
        </w:rPr>
        <w:t>O</w:t>
      </w:r>
      <w:r w:rsidRPr="00512C6E">
        <w:rPr>
          <w:rFonts w:ascii="Times New Roman" w:hAnsi="Times New Roman" w:cs="Times New Roman"/>
          <w:sz w:val="20"/>
          <w:szCs w:val="20"/>
          <w:lang w:val="ru-RU"/>
        </w:rPr>
        <w:t>(</w:t>
      </w:r>
      <w:r w:rsidRPr="00512C6E">
        <w:rPr>
          <w:rFonts w:ascii="Times New Roman" w:hAnsi="Times New Roman" w:cs="Times New Roman"/>
          <w:i/>
          <w:iCs/>
          <w:sz w:val="20"/>
          <w:szCs w:val="20"/>
          <w:lang w:val="ru-RU"/>
        </w:rPr>
        <w:t>g</w:t>
      </w:r>
      <w:r w:rsidRPr="00512C6E">
        <w:rPr>
          <w:rFonts w:ascii="Times New Roman" w:hAnsi="Times New Roman" w:cs="Times New Roman"/>
          <w:sz w:val="20"/>
          <w:szCs w:val="20"/>
          <w:lang w:val="ru-RU"/>
        </w:rPr>
        <w:t>(</w:t>
      </w:r>
      <w:r w:rsidRPr="00512C6E">
        <w:rPr>
          <w:rFonts w:ascii="Times New Roman" w:hAnsi="Times New Roman" w:cs="Times New Roman"/>
          <w:i/>
          <w:iCs/>
          <w:sz w:val="20"/>
          <w:szCs w:val="20"/>
          <w:lang w:val="ru-RU"/>
        </w:rPr>
        <w:t>n</w:t>
      </w:r>
      <w:r w:rsidRPr="00512C6E">
        <w:rPr>
          <w:rFonts w:ascii="Times New Roman" w:hAnsi="Times New Roman" w:cs="Times New Roman"/>
          <w:sz w:val="20"/>
          <w:szCs w:val="20"/>
          <w:lang w:val="ru-RU"/>
        </w:rPr>
        <w:t xml:space="preserve">)), то она называется </w:t>
      </w:r>
      <w:r w:rsidRPr="00512C6E">
        <w:rPr>
          <w:rFonts w:ascii="Times New Roman" w:hAnsi="Times New Roman" w:cs="Times New Roman"/>
          <w:i/>
          <w:iCs/>
          <w:sz w:val="20"/>
          <w:szCs w:val="20"/>
          <w:lang w:val="ru-RU"/>
        </w:rPr>
        <w:t>точно</w:t>
      </w:r>
      <w:r w:rsidR="00462BF2">
        <w:rPr>
          <w:rFonts w:ascii="Times New Roman" w:hAnsi="Times New Roman" w:cs="Times New Roman"/>
          <w:i/>
          <w:iCs/>
          <w:sz w:val="20"/>
          <w:szCs w:val="20"/>
          <w:lang w:val="ru-RU"/>
        </w:rPr>
        <w:t>й</w:t>
      </w:r>
      <w:r w:rsidRPr="00512C6E">
        <w:rPr>
          <w:rFonts w:ascii="Times New Roman" w:hAnsi="Times New Roman" w:cs="Times New Roman"/>
          <w:sz w:val="20"/>
          <w:szCs w:val="20"/>
          <w:lang w:val="ru-RU"/>
        </w:rPr>
        <w:t>, коль скоро существует неограниченно возрастающая последовательность неотрицательных целых чисел {</w:t>
      </w:r>
      <w:r w:rsidRPr="00512C6E">
        <w:rPr>
          <w:rFonts w:ascii="Times New Roman" w:hAnsi="Times New Roman" w:cs="Times New Roman"/>
          <w:i/>
          <w:iCs/>
          <w:sz w:val="20"/>
          <w:szCs w:val="20"/>
          <w:lang w:val="ru-RU"/>
        </w:rPr>
        <w:t>n</w:t>
      </w:r>
      <w:r w:rsidRPr="00512C6E">
        <w:rPr>
          <w:rFonts w:ascii="Times New Roman" w:hAnsi="Times New Roman" w:cs="Times New Roman"/>
          <w:i/>
          <w:iCs/>
          <w:position w:val="-6"/>
          <w:sz w:val="20"/>
          <w:szCs w:val="20"/>
          <w:lang w:val="ru-RU"/>
        </w:rPr>
        <w:t>k</w:t>
      </w:r>
      <w:r w:rsidRPr="00512C6E">
        <w:rPr>
          <w:rFonts w:ascii="Times New Roman" w:hAnsi="Times New Roman" w:cs="Times New Roman"/>
          <w:sz w:val="20"/>
          <w:szCs w:val="20"/>
          <w:lang w:val="ru-RU"/>
        </w:rPr>
        <w:t>} такая, что для φ(</w:t>
      </w:r>
      <w:r w:rsidRPr="00512C6E">
        <w:rPr>
          <w:rFonts w:ascii="Times New Roman" w:hAnsi="Times New Roman" w:cs="Times New Roman"/>
          <w:i/>
          <w:iCs/>
          <w:sz w:val="20"/>
          <w:szCs w:val="20"/>
          <w:lang w:val="ru-RU"/>
        </w:rPr>
        <w:t>k</w:t>
      </w:r>
      <w:r w:rsidRPr="00512C6E">
        <w:rPr>
          <w:rFonts w:ascii="Times New Roman" w:hAnsi="Times New Roman" w:cs="Times New Roman"/>
          <w:sz w:val="20"/>
          <w:szCs w:val="20"/>
          <w:lang w:val="ru-RU"/>
        </w:rPr>
        <w:t xml:space="preserve">) = </w:t>
      </w:r>
      <w:r w:rsidRPr="00512C6E">
        <w:rPr>
          <w:rFonts w:ascii="Times New Roman" w:hAnsi="Times New Roman" w:cs="Times New Roman"/>
          <w:i/>
          <w:iCs/>
          <w:sz w:val="20"/>
          <w:szCs w:val="20"/>
          <w:lang w:val="ru-RU"/>
        </w:rPr>
        <w:t xml:space="preserve">f </w:t>
      </w:r>
      <w:r w:rsidRPr="00512C6E">
        <w:rPr>
          <w:rFonts w:ascii="Times New Roman" w:hAnsi="Times New Roman" w:cs="Times New Roman"/>
          <w:sz w:val="20"/>
          <w:szCs w:val="20"/>
          <w:lang w:val="ru-RU"/>
        </w:rPr>
        <w:t>(</w:t>
      </w:r>
      <w:r w:rsidRPr="00512C6E">
        <w:rPr>
          <w:rFonts w:ascii="Times New Roman" w:hAnsi="Times New Roman" w:cs="Times New Roman"/>
          <w:i/>
          <w:iCs/>
          <w:sz w:val="20"/>
          <w:szCs w:val="20"/>
          <w:lang w:val="ru-RU"/>
        </w:rPr>
        <w:t>n</w:t>
      </w:r>
      <w:r w:rsidRPr="00512C6E">
        <w:rPr>
          <w:rFonts w:ascii="Times New Roman" w:hAnsi="Times New Roman" w:cs="Times New Roman"/>
          <w:i/>
          <w:iCs/>
          <w:position w:val="-6"/>
          <w:sz w:val="20"/>
          <w:szCs w:val="20"/>
          <w:lang w:val="ru-RU"/>
        </w:rPr>
        <w:t>k</w:t>
      </w:r>
      <w:r w:rsidRPr="00512C6E">
        <w:rPr>
          <w:rFonts w:ascii="Times New Roman" w:hAnsi="Times New Roman" w:cs="Times New Roman"/>
          <w:sz w:val="20"/>
          <w:szCs w:val="20"/>
          <w:lang w:val="ru-RU"/>
        </w:rPr>
        <w:t>), ψ(</w:t>
      </w:r>
      <w:r w:rsidRPr="00512C6E">
        <w:rPr>
          <w:rFonts w:ascii="Times New Roman" w:hAnsi="Times New Roman" w:cs="Times New Roman"/>
          <w:i/>
          <w:iCs/>
          <w:sz w:val="20"/>
          <w:szCs w:val="20"/>
          <w:lang w:val="ru-RU"/>
        </w:rPr>
        <w:t>k</w:t>
      </w:r>
      <w:r w:rsidRPr="00512C6E">
        <w:rPr>
          <w:rFonts w:ascii="Times New Roman" w:hAnsi="Times New Roman" w:cs="Times New Roman"/>
          <w:sz w:val="20"/>
          <w:szCs w:val="20"/>
          <w:lang w:val="ru-RU"/>
        </w:rPr>
        <w:t xml:space="preserve">) = </w:t>
      </w:r>
      <w:r w:rsidRPr="00512C6E">
        <w:rPr>
          <w:rFonts w:ascii="Times New Roman" w:hAnsi="Times New Roman" w:cs="Times New Roman"/>
          <w:i/>
          <w:iCs/>
          <w:sz w:val="20"/>
          <w:szCs w:val="20"/>
          <w:lang w:val="ru-RU"/>
        </w:rPr>
        <w:t>g</w:t>
      </w:r>
      <w:r w:rsidRPr="00512C6E">
        <w:rPr>
          <w:rFonts w:ascii="Times New Roman" w:hAnsi="Times New Roman" w:cs="Times New Roman"/>
          <w:sz w:val="20"/>
          <w:szCs w:val="20"/>
          <w:lang w:val="ru-RU"/>
        </w:rPr>
        <w:t>(</w:t>
      </w:r>
      <w:r w:rsidRPr="00512C6E">
        <w:rPr>
          <w:rFonts w:ascii="Times New Roman" w:hAnsi="Times New Roman" w:cs="Times New Roman"/>
          <w:i/>
          <w:iCs/>
          <w:sz w:val="20"/>
          <w:szCs w:val="20"/>
          <w:lang w:val="ru-RU"/>
        </w:rPr>
        <w:t>n</w:t>
      </w:r>
      <w:r w:rsidRPr="00512C6E">
        <w:rPr>
          <w:rFonts w:ascii="Times New Roman" w:hAnsi="Times New Roman" w:cs="Times New Roman"/>
          <w:i/>
          <w:iCs/>
          <w:position w:val="-6"/>
          <w:sz w:val="20"/>
          <w:szCs w:val="20"/>
          <w:lang w:val="ru-RU"/>
        </w:rPr>
        <w:t>k</w:t>
      </w:r>
      <w:r w:rsidRPr="00512C6E">
        <w:rPr>
          <w:rFonts w:ascii="Times New Roman" w:hAnsi="Times New Roman" w:cs="Times New Roman"/>
          <w:sz w:val="20"/>
          <w:szCs w:val="20"/>
          <w:lang w:val="ru-RU"/>
        </w:rPr>
        <w:t>) имеет место φ(</w:t>
      </w:r>
      <w:r w:rsidRPr="00512C6E">
        <w:rPr>
          <w:rFonts w:ascii="Times New Roman" w:hAnsi="Times New Roman" w:cs="Times New Roman"/>
          <w:i/>
          <w:iCs/>
          <w:sz w:val="20"/>
          <w:szCs w:val="20"/>
          <w:lang w:val="ru-RU"/>
        </w:rPr>
        <w:t>k</w:t>
      </w:r>
      <w:r w:rsidRPr="00512C6E">
        <w:rPr>
          <w:rFonts w:ascii="Times New Roman" w:hAnsi="Times New Roman" w:cs="Times New Roman"/>
          <w:sz w:val="20"/>
          <w:szCs w:val="20"/>
          <w:lang w:val="ru-RU"/>
        </w:rPr>
        <w:t>) = Ω(ψ(</w:t>
      </w:r>
      <w:r w:rsidRPr="00512C6E">
        <w:rPr>
          <w:rFonts w:ascii="Times New Roman" w:hAnsi="Times New Roman" w:cs="Times New Roman"/>
          <w:i/>
          <w:iCs/>
          <w:sz w:val="20"/>
          <w:szCs w:val="20"/>
          <w:lang w:val="ru-RU"/>
        </w:rPr>
        <w:t>k</w:t>
      </w:r>
      <w:r w:rsidR="00512C6E" w:rsidRPr="00512C6E">
        <w:rPr>
          <w:rFonts w:ascii="Times New Roman" w:hAnsi="Times New Roman" w:cs="Times New Roman"/>
          <w:sz w:val="20"/>
          <w:szCs w:val="20"/>
          <w:lang w:val="ru-RU"/>
        </w:rPr>
        <w:t>)).</w:t>
      </w:r>
    </w:p>
    <w:p w14:paraId="5CD4FCA6" w14:textId="6A1E200E" w:rsidR="00512C6E" w:rsidRPr="00512C6E" w:rsidRDefault="00512C6E" w:rsidP="00F17939">
      <w:pPr>
        <w:pStyle w:val="a6"/>
        <w:ind w:left="709"/>
        <w:rPr>
          <w:rFonts w:ascii="Times New Roman" w:hAnsi="Times New Roman" w:cs="Times New Roman"/>
          <w:sz w:val="20"/>
          <w:szCs w:val="20"/>
          <w:lang w:val="ru-RU"/>
        </w:rPr>
      </w:pPr>
      <w:r w:rsidRPr="00512C6E">
        <w:rPr>
          <w:rFonts w:ascii="Times New Roman" w:hAnsi="Times New Roman" w:cs="Times New Roman"/>
          <w:bCs/>
          <w:sz w:val="20"/>
          <w:szCs w:val="20"/>
          <w:lang w:val="ru-RU"/>
        </w:rPr>
        <w:t xml:space="preserve">Далее </w:t>
      </w:r>
      <m:oMath>
        <m:sSubSup>
          <m:sSubSupPr>
            <m:ctrlPr>
              <w:rPr>
                <w:rFonts w:ascii="Cambria Math" w:hAnsi="Cambria Math" w:cs="Times New Roman"/>
                <w:bCs/>
                <w:i/>
                <w:sz w:val="20"/>
                <w:szCs w:val="20"/>
                <w:lang w:val="ru-RU"/>
              </w:rPr>
            </m:ctrlPr>
          </m:sSubSupPr>
          <m:e>
            <m:r>
              <w:rPr>
                <w:rFonts w:ascii="Cambria Math" w:hAnsi="Cambria Math" w:cs="Times New Roman"/>
                <w:sz w:val="20"/>
                <w:szCs w:val="20"/>
                <w:lang w:val="ru-RU"/>
              </w:rPr>
              <m:t>T</m:t>
            </m:r>
          </m:e>
          <m:sub>
            <m:r>
              <w:rPr>
                <w:rFonts w:ascii="Cambria Math" w:hAnsi="Cambria Math" w:cs="Times New Roman"/>
                <w:sz w:val="20"/>
                <w:szCs w:val="20"/>
                <w:lang w:val="ru-RU"/>
              </w:rPr>
              <m:t>A</m:t>
            </m:r>
          </m:sub>
          <m:sup>
            <m:r>
              <w:rPr>
                <w:rFonts w:ascii="Cambria Math" w:hAnsi="Cambria Math" w:cs="Times New Roman"/>
                <w:sz w:val="20"/>
                <w:szCs w:val="20"/>
                <w:lang w:val="ru-RU"/>
              </w:rPr>
              <m:t>*</m:t>
            </m:r>
          </m:sup>
        </m:sSubSup>
        <m:d>
          <m:dPr>
            <m:ctrlPr>
              <w:rPr>
                <w:rFonts w:ascii="Cambria Math" w:hAnsi="Cambria Math" w:cs="Times New Roman"/>
                <w:bCs/>
                <w:i/>
                <w:sz w:val="20"/>
                <w:szCs w:val="20"/>
                <w:lang w:val="ru-RU"/>
              </w:rPr>
            </m:ctrlPr>
          </m:dPr>
          <m:e>
            <m:r>
              <w:rPr>
                <w:rFonts w:ascii="Cambria Math" w:hAnsi="Cambria Math" w:cs="Times New Roman"/>
                <w:sz w:val="20"/>
                <w:szCs w:val="20"/>
                <w:lang w:val="ru-RU"/>
              </w:rPr>
              <m:t>m</m:t>
            </m:r>
          </m:e>
        </m:d>
        <m:r>
          <w:rPr>
            <w:rFonts w:ascii="Cambria Math" w:hAnsi="Cambria Math" w:cs="Times New Roman"/>
            <w:sz w:val="20"/>
            <w:szCs w:val="20"/>
            <w:lang w:val="ru-RU"/>
          </w:rPr>
          <m:t>=</m:t>
        </m:r>
        <m:func>
          <m:funcPr>
            <m:ctrlPr>
              <w:rPr>
                <w:rFonts w:ascii="Cambria Math" w:hAnsi="Cambria Math" w:cs="Times New Roman"/>
                <w:bCs/>
                <w:i/>
                <w:sz w:val="20"/>
                <w:szCs w:val="20"/>
                <w:lang w:val="ru-RU"/>
              </w:rPr>
            </m:ctrlPr>
          </m:funcPr>
          <m:fName>
            <m:limLow>
              <m:limLowPr>
                <m:ctrlPr>
                  <w:rPr>
                    <w:rFonts w:ascii="Cambria Math" w:hAnsi="Cambria Math" w:cs="Times New Roman"/>
                    <w:bCs/>
                    <w:i/>
                    <w:sz w:val="20"/>
                    <w:szCs w:val="20"/>
                    <w:lang w:val="ru-RU"/>
                  </w:rPr>
                </m:ctrlPr>
              </m:limLowPr>
              <m:e>
                <m:r>
                  <m:rPr>
                    <m:sty m:val="p"/>
                  </m:rPr>
                  <w:rPr>
                    <w:rFonts w:ascii="Cambria Math" w:hAnsi="Cambria Math" w:cs="Times New Roman"/>
                    <w:sz w:val="20"/>
                    <w:szCs w:val="20"/>
                    <w:lang w:val="ru-RU"/>
                  </w:rPr>
                  <m:t>max</m:t>
                </m:r>
              </m:e>
              <m:lim>
                <m:sSup>
                  <m:sSupPr>
                    <m:ctrlPr>
                      <w:rPr>
                        <w:rFonts w:ascii="Cambria Math" w:hAnsi="Cambria Math" w:cs="Times New Roman"/>
                        <w:bCs/>
                        <w:i/>
                        <w:sz w:val="20"/>
                        <w:szCs w:val="20"/>
                        <w:lang w:val="ru-RU"/>
                      </w:rPr>
                    </m:ctrlPr>
                  </m:sSupPr>
                  <m:e>
                    <m:r>
                      <w:rPr>
                        <w:rFonts w:ascii="Cambria Math" w:hAnsi="Cambria Math" w:cs="Times New Roman"/>
                        <w:sz w:val="20"/>
                        <w:szCs w:val="20"/>
                        <w:lang w:val="ru-RU"/>
                      </w:rPr>
                      <m:t>2</m:t>
                    </m:r>
                  </m:e>
                  <m:sup>
                    <m:r>
                      <w:rPr>
                        <w:rFonts w:ascii="Cambria Math" w:hAnsi="Cambria Math" w:cs="Times New Roman"/>
                        <w:sz w:val="20"/>
                        <w:szCs w:val="20"/>
                        <w:lang w:val="ru-RU"/>
                      </w:rPr>
                      <m:t>m-1</m:t>
                    </m:r>
                  </m:sup>
                </m:sSup>
                <m:r>
                  <w:rPr>
                    <w:rFonts w:ascii="Cambria Math" w:hAnsi="Cambria Math" w:cs="Times New Roman"/>
                    <w:sz w:val="20"/>
                    <w:szCs w:val="20"/>
                    <w:lang w:val="ru-RU"/>
                  </w:rPr>
                  <m:t>≤n&lt;</m:t>
                </m:r>
                <m:sSup>
                  <m:sSupPr>
                    <m:ctrlPr>
                      <w:rPr>
                        <w:rFonts w:ascii="Cambria Math" w:hAnsi="Cambria Math" w:cs="Times New Roman"/>
                        <w:bCs/>
                        <w:i/>
                        <w:sz w:val="20"/>
                        <w:szCs w:val="20"/>
                        <w:lang w:val="ru-RU"/>
                      </w:rPr>
                    </m:ctrlPr>
                  </m:sSupPr>
                  <m:e>
                    <m:r>
                      <w:rPr>
                        <w:rFonts w:ascii="Cambria Math" w:hAnsi="Cambria Math" w:cs="Times New Roman"/>
                        <w:sz w:val="20"/>
                        <w:szCs w:val="20"/>
                        <w:lang w:val="ru-RU"/>
                      </w:rPr>
                      <m:t>2</m:t>
                    </m:r>
                  </m:e>
                  <m:sup>
                    <m:r>
                      <w:rPr>
                        <w:rFonts w:ascii="Cambria Math" w:hAnsi="Cambria Math" w:cs="Times New Roman"/>
                        <w:sz w:val="20"/>
                        <w:szCs w:val="20"/>
                        <w:lang w:val="ru-RU"/>
                      </w:rPr>
                      <m:t>n</m:t>
                    </m:r>
                  </m:sup>
                </m:sSup>
              </m:lim>
            </m:limLow>
          </m:fName>
          <m:e>
            <m:sSub>
              <m:sSubPr>
                <m:ctrlPr>
                  <w:rPr>
                    <w:rFonts w:ascii="Cambria Math" w:hAnsi="Cambria Math" w:cs="Times New Roman"/>
                    <w:bCs/>
                    <w:i/>
                    <w:sz w:val="20"/>
                    <w:szCs w:val="20"/>
                    <w:lang w:val="ru-RU"/>
                  </w:rPr>
                </m:ctrlPr>
              </m:sSubPr>
              <m:e>
                <m:r>
                  <w:rPr>
                    <w:rFonts w:ascii="Cambria Math" w:hAnsi="Cambria Math" w:cs="Times New Roman"/>
                    <w:sz w:val="20"/>
                    <w:szCs w:val="20"/>
                    <w:lang w:val="ru-RU"/>
                  </w:rPr>
                  <m:t>T</m:t>
                </m:r>
              </m:e>
              <m:sub>
                <m:r>
                  <w:rPr>
                    <w:rFonts w:ascii="Cambria Math" w:hAnsi="Cambria Math" w:cs="Times New Roman"/>
                    <w:sz w:val="20"/>
                    <w:szCs w:val="20"/>
                    <w:lang w:val="ru-RU"/>
                  </w:rPr>
                  <m:t>A</m:t>
                </m:r>
              </m:sub>
            </m:sSub>
            <m:d>
              <m:dPr>
                <m:ctrlPr>
                  <w:rPr>
                    <w:rFonts w:ascii="Cambria Math" w:hAnsi="Cambria Math" w:cs="Times New Roman"/>
                    <w:bCs/>
                    <w:i/>
                    <w:sz w:val="20"/>
                    <w:szCs w:val="20"/>
                    <w:lang w:val="ru-RU"/>
                  </w:rPr>
                </m:ctrlPr>
              </m:dPr>
              <m:e>
                <m:r>
                  <w:rPr>
                    <w:rFonts w:ascii="Cambria Math" w:hAnsi="Cambria Math" w:cs="Times New Roman"/>
                    <w:sz w:val="20"/>
                    <w:szCs w:val="20"/>
                    <w:lang w:val="ru-RU"/>
                  </w:rPr>
                  <m:t>n</m:t>
                </m:r>
              </m:e>
            </m:d>
          </m:e>
        </m:func>
      </m:oMath>
    </w:p>
    <w:p w14:paraId="7E284135" w14:textId="5070C14F" w:rsidR="00B611D0" w:rsidRPr="00512C6E" w:rsidRDefault="00B611D0" w:rsidP="00B611D0">
      <w:pPr>
        <w:pStyle w:val="a6"/>
        <w:ind w:left="709"/>
        <w:rPr>
          <w:rFonts w:ascii="Times New Roman" w:hAnsi="Times New Roman" w:cs="Times New Roman"/>
          <w:sz w:val="20"/>
          <w:szCs w:val="20"/>
          <w:lang w:val="ru-RU"/>
        </w:rPr>
      </w:pPr>
      <w:r w:rsidRPr="00512C6E">
        <w:rPr>
          <w:rFonts w:ascii="Times New Roman" w:hAnsi="Times New Roman" w:cs="Times New Roman"/>
          <w:b/>
          <w:bCs/>
          <w:sz w:val="20"/>
          <w:szCs w:val="20"/>
          <w:lang w:val="ru-RU"/>
        </w:rPr>
        <w:t xml:space="preserve">Лемма </w:t>
      </w:r>
      <w:r w:rsidRPr="00512C6E">
        <w:rPr>
          <w:rFonts w:ascii="Myriad Pro Light" w:hAnsi="Myriad Pro Light" w:cs="Myriad Pro Light"/>
          <w:b/>
          <w:bCs/>
          <w:sz w:val="20"/>
          <w:szCs w:val="20"/>
          <w:lang w:val="ru-RU"/>
        </w:rPr>
        <w:t>1</w:t>
      </w:r>
      <w:r w:rsidRPr="00512C6E">
        <w:rPr>
          <w:rFonts w:ascii="Times New Roman" w:hAnsi="Times New Roman" w:cs="Times New Roman"/>
          <w:b/>
          <w:bCs/>
          <w:sz w:val="20"/>
          <w:szCs w:val="20"/>
          <w:lang w:val="ru-RU"/>
        </w:rPr>
        <w:t xml:space="preserve">. </w:t>
      </w:r>
      <w:r w:rsidRPr="00512C6E">
        <w:rPr>
          <w:rFonts w:ascii="Times New Roman" w:hAnsi="Times New Roman" w:cs="Times New Roman"/>
          <w:sz w:val="20"/>
          <w:szCs w:val="20"/>
          <w:lang w:val="ru-RU"/>
        </w:rPr>
        <w:t>Пусть f(x)—неубывающая функция вещественно</w:t>
      </w:r>
      <w:r w:rsidR="00462BF2">
        <w:rPr>
          <w:rFonts w:ascii="Times New Roman" w:hAnsi="Times New Roman" w:cs="Times New Roman"/>
          <w:sz w:val="20"/>
          <w:szCs w:val="20"/>
          <w:lang w:val="ru-RU"/>
        </w:rPr>
        <w:t>й</w:t>
      </w:r>
      <w:r w:rsidRPr="00512C6E">
        <w:rPr>
          <w:rFonts w:ascii="Times New Roman" w:hAnsi="Times New Roman" w:cs="Times New Roman"/>
          <w:sz w:val="20"/>
          <w:szCs w:val="20"/>
          <w:lang w:val="ru-RU"/>
        </w:rPr>
        <w:t xml:space="preserve"> переменно</w:t>
      </w:r>
      <w:r w:rsidR="00462BF2">
        <w:rPr>
          <w:rFonts w:ascii="Times New Roman" w:hAnsi="Times New Roman" w:cs="Times New Roman"/>
          <w:sz w:val="20"/>
          <w:szCs w:val="20"/>
          <w:lang w:val="ru-RU"/>
        </w:rPr>
        <w:t>й</w:t>
      </w:r>
      <w:r w:rsidRPr="00512C6E">
        <w:rPr>
          <w:rFonts w:ascii="Times New Roman" w:hAnsi="Times New Roman" w:cs="Times New Roman"/>
          <w:sz w:val="20"/>
          <w:szCs w:val="20"/>
          <w:lang w:val="ru-RU"/>
        </w:rPr>
        <w:t>. Тогда если T</w:t>
      </w:r>
      <w:r w:rsidRPr="00512C6E">
        <w:rPr>
          <w:rFonts w:ascii="Times New Roman" w:hAnsi="Times New Roman" w:cs="Times New Roman"/>
          <w:position w:val="-8"/>
          <w:sz w:val="20"/>
          <w:szCs w:val="20"/>
          <w:lang w:val="ru-RU"/>
        </w:rPr>
        <w:t>A</w:t>
      </w:r>
      <w:r w:rsidRPr="00512C6E">
        <w:rPr>
          <w:rFonts w:ascii="Monaco" w:hAnsi="Monaco" w:cs="Monaco"/>
          <w:position w:val="10"/>
          <w:sz w:val="20"/>
          <w:szCs w:val="20"/>
          <w:lang w:val="ru-RU"/>
        </w:rPr>
        <w:t>∗</w:t>
      </w:r>
      <w:r w:rsidRPr="00512C6E">
        <w:rPr>
          <w:rFonts w:ascii="Times New Roman" w:hAnsi="Times New Roman" w:cs="Times New Roman"/>
          <w:sz w:val="20"/>
          <w:szCs w:val="20"/>
          <w:lang w:val="ru-RU"/>
        </w:rPr>
        <w:t>(m) ≤ f(m), то T</w:t>
      </w:r>
      <w:r w:rsidRPr="00512C6E">
        <w:rPr>
          <w:rFonts w:ascii="Times New Roman" w:hAnsi="Times New Roman" w:cs="Times New Roman"/>
          <w:position w:val="-6"/>
          <w:sz w:val="20"/>
          <w:szCs w:val="20"/>
          <w:lang w:val="ru-RU"/>
        </w:rPr>
        <w:t>A</w:t>
      </w:r>
      <w:r w:rsidRPr="00512C6E">
        <w:rPr>
          <w:rFonts w:ascii="Times New Roman" w:hAnsi="Times New Roman" w:cs="Times New Roman"/>
          <w:sz w:val="20"/>
          <w:szCs w:val="20"/>
          <w:lang w:val="ru-RU"/>
        </w:rPr>
        <w:t>(n) ≤ f (log</w:t>
      </w:r>
      <w:r w:rsidRPr="00512C6E">
        <w:rPr>
          <w:rFonts w:ascii="Times New Roman" w:hAnsi="Times New Roman" w:cs="Times New Roman"/>
          <w:position w:val="-8"/>
          <w:sz w:val="20"/>
          <w:szCs w:val="20"/>
          <w:lang w:val="ru-RU"/>
        </w:rPr>
        <w:t xml:space="preserve">2 </w:t>
      </w:r>
      <w:r w:rsidRPr="00512C6E">
        <w:rPr>
          <w:rFonts w:ascii="Times New Roman" w:hAnsi="Times New Roman" w:cs="Times New Roman"/>
          <w:sz w:val="20"/>
          <w:szCs w:val="20"/>
          <w:lang w:val="ru-RU"/>
        </w:rPr>
        <w:t xml:space="preserve">n + 1). </w:t>
      </w:r>
    </w:p>
    <w:p w14:paraId="695A9679" w14:textId="27A6103E" w:rsidR="00B611D0" w:rsidRPr="00512C6E" w:rsidRDefault="00B611D0" w:rsidP="00B611D0">
      <w:pPr>
        <w:pStyle w:val="a6"/>
        <w:ind w:left="709"/>
        <w:rPr>
          <w:rFonts w:ascii="Times New Roman" w:hAnsi="Times New Roman" w:cs="Times New Roman"/>
          <w:sz w:val="20"/>
          <w:szCs w:val="20"/>
          <w:lang w:val="ru-RU"/>
        </w:rPr>
      </w:pPr>
      <w:r w:rsidRPr="00512C6E">
        <w:rPr>
          <w:rFonts w:ascii="Times New Roman" w:hAnsi="Times New Roman" w:cs="Times New Roman"/>
          <w:sz w:val="20"/>
          <w:szCs w:val="20"/>
          <w:lang w:val="ru-RU"/>
        </w:rPr>
        <w:t>Доказательство. Пусть m и n фиксированы, 2</w:t>
      </w:r>
      <w:r w:rsidRPr="00512C6E">
        <w:rPr>
          <w:rFonts w:ascii="Times New Roman" w:hAnsi="Times New Roman" w:cs="Times New Roman"/>
          <w:position w:val="10"/>
          <w:sz w:val="20"/>
          <w:szCs w:val="20"/>
          <w:lang w:val="ru-RU"/>
        </w:rPr>
        <w:t xml:space="preserve">m−1 </w:t>
      </w:r>
      <w:r w:rsidRPr="00512C6E">
        <w:rPr>
          <w:rFonts w:ascii="Times New Roman" w:hAnsi="Times New Roman" w:cs="Times New Roman"/>
          <w:sz w:val="20"/>
          <w:szCs w:val="20"/>
          <w:lang w:val="ru-RU"/>
        </w:rPr>
        <w:t>≤ n &lt; 2</w:t>
      </w:r>
      <w:r w:rsidRPr="00512C6E">
        <w:rPr>
          <w:rFonts w:ascii="Times New Roman" w:hAnsi="Times New Roman" w:cs="Times New Roman"/>
          <w:position w:val="10"/>
          <w:sz w:val="20"/>
          <w:szCs w:val="20"/>
          <w:lang w:val="ru-RU"/>
        </w:rPr>
        <w:t>m</w:t>
      </w:r>
      <w:r w:rsidRPr="00512C6E">
        <w:rPr>
          <w:rFonts w:ascii="Times New Roman" w:hAnsi="Times New Roman" w:cs="Times New Roman"/>
          <w:sz w:val="20"/>
          <w:szCs w:val="20"/>
          <w:lang w:val="ru-RU"/>
        </w:rPr>
        <w:t xml:space="preserve">, и пусть значение </w:t>
      </w:r>
      <m:oMath>
        <m:acc>
          <m:accPr>
            <m:ctrlPr>
              <w:rPr>
                <w:rFonts w:ascii="Cambria Math" w:hAnsi="Cambria Math" w:cs="Times New Roman"/>
                <w:i/>
                <w:sz w:val="20"/>
                <w:szCs w:val="20"/>
                <w:lang w:val="ru-RU"/>
              </w:rPr>
            </m:ctrlPr>
          </m:accPr>
          <m:e>
            <m:r>
              <w:rPr>
                <w:rFonts w:ascii="Cambria Math" w:hAnsi="Cambria Math" w:cs="Times New Roman"/>
                <w:sz w:val="20"/>
                <w:szCs w:val="20"/>
                <w:lang w:val="ru-RU"/>
              </w:rPr>
              <m:t>n</m:t>
            </m:r>
          </m:e>
        </m:acc>
      </m:oMath>
      <w:r w:rsidRPr="00512C6E">
        <w:rPr>
          <w:rFonts w:ascii="Times New Roman" w:hAnsi="Times New Roman" w:cs="Times New Roman"/>
          <w:sz w:val="20"/>
          <w:szCs w:val="20"/>
          <w:lang w:val="ru-RU"/>
        </w:rPr>
        <w:t xml:space="preserve"> таково, что </w:t>
      </w:r>
    </w:p>
    <w:p w14:paraId="1DF2B200" w14:textId="22EA4DFE" w:rsidR="00B611D0" w:rsidRPr="00512C6E" w:rsidRDefault="00B611D0" w:rsidP="00B611D0">
      <w:pPr>
        <w:pStyle w:val="a6"/>
        <w:ind w:left="709"/>
        <w:rPr>
          <w:rFonts w:ascii="Times New Roman" w:hAnsi="Times New Roman" w:cs="Times New Roman"/>
          <w:sz w:val="20"/>
          <w:szCs w:val="20"/>
          <w:lang w:val="ru-RU"/>
        </w:rPr>
      </w:pPr>
      <m:oMathPara>
        <m:oMath>
          <m:sSup>
            <m:sSupPr>
              <m:ctrlPr>
                <w:rPr>
                  <w:rFonts w:ascii="Cambria Math" w:hAnsi="Cambria Math" w:cs="Times New Roman"/>
                  <w:sz w:val="20"/>
                  <w:szCs w:val="20"/>
                  <w:lang w:val="ru-RU"/>
                </w:rPr>
              </m:ctrlPr>
            </m:sSupPr>
            <m:e>
              <m:r>
                <m:rPr>
                  <m:sty m:val="p"/>
                </m:rPr>
                <w:rPr>
                  <w:rFonts w:ascii="Cambria Math" w:hAnsi="Cambria Math" w:cs="Times New Roman"/>
                  <w:sz w:val="20"/>
                  <w:szCs w:val="20"/>
                  <w:lang w:val="ru-RU"/>
                </w:rPr>
                <m:t>2</m:t>
              </m:r>
            </m:e>
            <m:sup>
              <m:r>
                <m:rPr>
                  <m:sty m:val="p"/>
                </m:rPr>
                <w:rPr>
                  <w:rFonts w:ascii="Cambria Math" w:hAnsi="Cambria Math" w:cs="Times New Roman"/>
                  <w:sz w:val="20"/>
                  <w:szCs w:val="20"/>
                  <w:lang w:val="ru-RU"/>
                </w:rPr>
                <m:t>m-1</m:t>
              </m:r>
            </m:sup>
          </m:sSup>
          <m:r>
            <m:rPr>
              <m:sty m:val="p"/>
            </m:rPr>
            <w:rPr>
              <w:rFonts w:ascii="Cambria Math" w:hAnsi="Cambria Math" w:cs="Times New Roman"/>
              <w:sz w:val="20"/>
              <w:szCs w:val="20"/>
              <w:lang w:val="ru-RU"/>
            </w:rPr>
            <m:t xml:space="preserve">≤ </m:t>
          </m:r>
          <m:acc>
            <m:accPr>
              <m:ctrlPr>
                <w:rPr>
                  <w:rFonts w:ascii="Cambria Math" w:hAnsi="Cambria Math" w:cs="Times New Roman"/>
                  <w:sz w:val="20"/>
                  <w:szCs w:val="20"/>
                  <w:lang w:val="ru-RU"/>
                </w:rPr>
              </m:ctrlPr>
            </m:accPr>
            <m:e>
              <m:r>
                <w:rPr>
                  <w:rFonts w:ascii="Cambria Math" w:hAnsi="Cambria Math" w:cs="Times New Roman"/>
                  <w:sz w:val="20"/>
                  <w:szCs w:val="20"/>
                  <w:lang w:val="ru-RU"/>
                </w:rPr>
                <m:t>n</m:t>
              </m:r>
            </m:e>
          </m:acc>
          <m:r>
            <m:rPr>
              <m:sty m:val="p"/>
            </m:rPr>
            <w:rPr>
              <w:rFonts w:ascii="Cambria Math" w:hAnsi="Cambria Math" w:cs="Times New Roman"/>
              <w:sz w:val="20"/>
              <w:szCs w:val="20"/>
              <w:lang w:val="ru-RU"/>
            </w:rPr>
            <m:t>&lt;</m:t>
          </m:r>
          <m:sSup>
            <m:sSupPr>
              <m:ctrlPr>
                <w:rPr>
                  <w:rFonts w:ascii="Cambria Math" w:hAnsi="Cambria Math" w:cs="Times New Roman"/>
                  <w:sz w:val="20"/>
                  <w:szCs w:val="20"/>
                  <w:lang w:val="ru-RU"/>
                </w:rPr>
              </m:ctrlPr>
            </m:sSupPr>
            <m:e>
              <m:r>
                <m:rPr>
                  <m:sty m:val="p"/>
                </m:rPr>
                <w:rPr>
                  <w:rFonts w:ascii="Cambria Math" w:hAnsi="Cambria Math" w:cs="Times New Roman"/>
                  <w:sz w:val="20"/>
                  <w:szCs w:val="20"/>
                  <w:lang w:val="ru-RU"/>
                </w:rPr>
                <m:t>2</m:t>
              </m:r>
            </m:e>
            <m:sup>
              <m:r>
                <m:rPr>
                  <m:sty m:val="p"/>
                </m:rPr>
                <w:rPr>
                  <w:rFonts w:ascii="Cambria Math" w:hAnsi="Cambria Math" w:cs="Times New Roman"/>
                  <w:sz w:val="20"/>
                  <w:szCs w:val="20"/>
                  <w:lang w:val="ru-RU"/>
                </w:rPr>
                <m:t>m</m:t>
              </m:r>
            </m:sup>
          </m:sSup>
          <m:r>
            <m:rPr>
              <m:sty m:val="p"/>
            </m:rPr>
            <w:rPr>
              <w:rFonts w:ascii="Cambria Math" w:hAnsi="Cambria Math" w:cs="Times New Roman"/>
              <w:sz w:val="20"/>
              <w:szCs w:val="20"/>
              <w:lang w:val="ru-RU"/>
            </w:rPr>
            <m:t xml:space="preserve"> </m:t>
          </m:r>
        </m:oMath>
      </m:oMathPara>
    </w:p>
    <w:p w14:paraId="534B827D" w14:textId="02A37D2D" w:rsidR="00B611D0" w:rsidRPr="00512C6E" w:rsidRDefault="00B611D0" w:rsidP="00B611D0">
      <w:pPr>
        <w:pStyle w:val="a6"/>
        <w:ind w:left="709"/>
        <w:rPr>
          <w:rFonts w:ascii="Times New Roman" w:hAnsi="Times New Roman" w:cs="Times New Roman"/>
          <w:sz w:val="20"/>
          <w:szCs w:val="20"/>
          <w:lang w:val="ru-RU"/>
        </w:rPr>
      </w:pPr>
      <w:r w:rsidRPr="00512C6E">
        <w:rPr>
          <w:rFonts w:ascii="Times New Roman" w:hAnsi="Times New Roman" w:cs="Times New Roman"/>
          <w:sz w:val="20"/>
          <w:szCs w:val="20"/>
          <w:lang w:val="ru-RU"/>
        </w:rPr>
        <w:t xml:space="preserve">и при этом </w:t>
      </w:r>
    </w:p>
    <w:p w14:paraId="3D4A8D22" w14:textId="6BC837AB" w:rsidR="00B611D0" w:rsidRPr="00512C6E" w:rsidRDefault="00B611D0" w:rsidP="00B611D0">
      <w:pPr>
        <w:pStyle w:val="a6"/>
        <w:ind w:left="709"/>
        <w:rPr>
          <w:rFonts w:ascii="Times New Roman" w:hAnsi="Times New Roman" w:cs="Times New Roman"/>
          <w:sz w:val="20"/>
          <w:szCs w:val="20"/>
          <w:lang w:val="ru-RU"/>
        </w:rPr>
      </w:pPr>
      <m:oMathPara>
        <m:oMath>
          <m:sSub>
            <m:sSubPr>
              <m:ctrlPr>
                <w:rPr>
                  <w:rFonts w:ascii="Cambria Math" w:hAnsi="Cambria Math" w:cs="Times New Roman"/>
                  <w:i/>
                  <w:sz w:val="20"/>
                  <w:szCs w:val="20"/>
                  <w:lang w:val="ru-RU"/>
                </w:rPr>
              </m:ctrlPr>
            </m:sSubPr>
            <m:e>
              <m:r>
                <w:rPr>
                  <w:rFonts w:ascii="Cambria Math" w:hAnsi="Cambria Math" w:cs="Times New Roman"/>
                  <w:sz w:val="20"/>
                  <w:szCs w:val="20"/>
                  <w:lang w:val="ru-RU"/>
                </w:rPr>
                <m:t>T</m:t>
              </m:r>
            </m:e>
            <m:sub>
              <m:r>
                <w:rPr>
                  <w:rFonts w:ascii="Cambria Math" w:hAnsi="Cambria Math" w:cs="Times New Roman"/>
                  <w:sz w:val="20"/>
                  <w:szCs w:val="20"/>
                  <w:lang w:val="ru-RU"/>
                </w:rPr>
                <m:t>A</m:t>
              </m:r>
            </m:sub>
          </m:sSub>
          <m:d>
            <m:dPr>
              <m:ctrlPr>
                <w:rPr>
                  <w:rFonts w:ascii="Cambria Math" w:hAnsi="Cambria Math" w:cs="Times New Roman"/>
                  <w:i/>
                  <w:sz w:val="20"/>
                  <w:szCs w:val="20"/>
                  <w:lang w:val="ru-RU"/>
                </w:rPr>
              </m:ctrlPr>
            </m:dPr>
            <m:e>
              <m:acc>
                <m:accPr>
                  <m:ctrlPr>
                    <w:rPr>
                      <w:rFonts w:ascii="Cambria Math" w:hAnsi="Cambria Math" w:cs="Times New Roman"/>
                      <w:i/>
                      <w:sz w:val="20"/>
                      <w:szCs w:val="20"/>
                      <w:lang w:val="ru-RU"/>
                    </w:rPr>
                  </m:ctrlPr>
                </m:accPr>
                <m:e>
                  <m:r>
                    <w:rPr>
                      <w:rFonts w:ascii="Cambria Math" w:hAnsi="Cambria Math" w:cs="Times New Roman"/>
                      <w:sz w:val="20"/>
                      <w:szCs w:val="20"/>
                      <w:lang w:val="ru-RU"/>
                    </w:rPr>
                    <m:t>n</m:t>
                  </m:r>
                </m:e>
              </m:acc>
            </m:e>
          </m:d>
          <m:r>
            <w:rPr>
              <w:rFonts w:ascii="Cambria Math" w:hAnsi="Cambria Math" w:cs="Times New Roman"/>
              <w:sz w:val="20"/>
              <w:szCs w:val="20"/>
              <w:lang w:val="ru-RU"/>
            </w:rPr>
            <m:t>=</m:t>
          </m:r>
          <m:sSubSup>
            <m:sSubSupPr>
              <m:ctrlPr>
                <w:rPr>
                  <w:rFonts w:ascii="Cambria Math" w:hAnsi="Cambria Math" w:cs="Times New Roman"/>
                  <w:i/>
                  <w:sz w:val="20"/>
                  <w:szCs w:val="20"/>
                  <w:lang w:val="ru-RU"/>
                </w:rPr>
              </m:ctrlPr>
            </m:sSubSupPr>
            <m:e>
              <m:r>
                <w:rPr>
                  <w:rFonts w:ascii="Cambria Math" w:hAnsi="Cambria Math" w:cs="Times New Roman"/>
                  <w:sz w:val="20"/>
                  <w:szCs w:val="20"/>
                  <w:lang w:val="ru-RU"/>
                </w:rPr>
                <m:t>T</m:t>
              </m:r>
            </m:e>
            <m:sub>
              <m:r>
                <w:rPr>
                  <w:rFonts w:ascii="Cambria Math" w:hAnsi="Cambria Math" w:cs="Times New Roman"/>
                  <w:sz w:val="20"/>
                  <w:szCs w:val="20"/>
                  <w:lang w:val="ru-RU"/>
                </w:rPr>
                <m:t>A</m:t>
              </m:r>
            </m:sub>
            <m:sup>
              <m:r>
                <w:rPr>
                  <w:rFonts w:ascii="Cambria Math" w:hAnsi="Cambria Math" w:cs="Times New Roman"/>
                  <w:sz w:val="20"/>
                  <w:szCs w:val="20"/>
                  <w:lang w:val="ru-RU"/>
                </w:rPr>
                <m:t>*</m:t>
              </m:r>
            </m:sup>
          </m:sSubSup>
          <m:d>
            <m:dPr>
              <m:ctrlPr>
                <w:rPr>
                  <w:rFonts w:ascii="Cambria Math" w:hAnsi="Cambria Math" w:cs="Times New Roman"/>
                  <w:i/>
                  <w:sz w:val="20"/>
                  <w:szCs w:val="20"/>
                  <w:lang w:val="ru-RU"/>
                </w:rPr>
              </m:ctrlPr>
            </m:dPr>
            <m:e>
              <m:r>
                <w:rPr>
                  <w:rFonts w:ascii="Cambria Math" w:hAnsi="Cambria Math" w:cs="Times New Roman"/>
                  <w:sz w:val="20"/>
                  <w:szCs w:val="20"/>
                  <w:lang w:val="ru-RU"/>
                </w:rPr>
                <m:t>m</m:t>
              </m:r>
            </m:e>
          </m:d>
        </m:oMath>
      </m:oMathPara>
    </w:p>
    <w:p w14:paraId="5F86541B" w14:textId="4F63849B" w:rsidR="00B611D0" w:rsidRPr="00512C6E" w:rsidRDefault="00B611D0" w:rsidP="00B611D0">
      <w:pPr>
        <w:pStyle w:val="a6"/>
        <w:ind w:left="709"/>
        <w:rPr>
          <w:rFonts w:ascii="Times New Roman" w:hAnsi="Times New Roman" w:cs="Times New Roman"/>
          <w:sz w:val="20"/>
          <w:szCs w:val="20"/>
          <w:lang w:val="ru-RU"/>
        </w:rPr>
      </w:pPr>
      <w:r w:rsidRPr="00512C6E">
        <w:rPr>
          <w:rFonts w:ascii="Times New Roman" w:hAnsi="Times New Roman" w:cs="Times New Roman"/>
          <w:sz w:val="20"/>
          <w:szCs w:val="20"/>
          <w:lang w:val="ru-RU"/>
        </w:rPr>
        <w:t xml:space="preserve">Используем неубывание f(x): </w:t>
      </w:r>
    </w:p>
    <w:p w14:paraId="5B9EB609" w14:textId="7579E7D1" w:rsidR="00B611D0" w:rsidRPr="00512C6E" w:rsidRDefault="00B611D0" w:rsidP="00B611D0">
      <w:pPr>
        <w:pStyle w:val="a6"/>
        <w:ind w:left="709"/>
        <w:rPr>
          <w:rFonts w:ascii="Times New Roman" w:hAnsi="Times New Roman" w:cs="Times New Roman"/>
          <w:sz w:val="20"/>
          <w:szCs w:val="20"/>
          <w:lang w:val="ru-RU"/>
        </w:rPr>
      </w:pPr>
      <m:oMathPara>
        <m:oMath>
          <m:sSub>
            <m:sSubPr>
              <m:ctrlPr>
                <w:rPr>
                  <w:rFonts w:ascii="Cambria Math" w:hAnsi="Cambria Math" w:cs="Times New Roman"/>
                  <w:i/>
                  <w:sz w:val="20"/>
                  <w:szCs w:val="20"/>
                  <w:lang w:val="ru-RU"/>
                </w:rPr>
              </m:ctrlPr>
            </m:sSubPr>
            <m:e>
              <m:r>
                <w:rPr>
                  <w:rFonts w:ascii="Cambria Math" w:hAnsi="Cambria Math" w:cs="Times New Roman"/>
                  <w:sz w:val="20"/>
                  <w:szCs w:val="20"/>
                  <w:lang w:val="ru-RU"/>
                </w:rPr>
                <m:t>T</m:t>
              </m:r>
            </m:e>
            <m:sub>
              <m:r>
                <w:rPr>
                  <w:rFonts w:ascii="Cambria Math" w:hAnsi="Cambria Math" w:cs="Times New Roman"/>
                  <w:sz w:val="20"/>
                  <w:szCs w:val="20"/>
                  <w:lang w:val="ru-RU"/>
                </w:rPr>
                <m:t>A</m:t>
              </m:r>
            </m:sub>
          </m:sSub>
          <m:d>
            <m:dPr>
              <m:ctrlPr>
                <w:rPr>
                  <w:rFonts w:ascii="Cambria Math" w:hAnsi="Cambria Math" w:cs="Times New Roman"/>
                  <w:i/>
                  <w:sz w:val="20"/>
                  <w:szCs w:val="20"/>
                  <w:lang w:val="ru-RU"/>
                </w:rPr>
              </m:ctrlPr>
            </m:dPr>
            <m:e>
              <m:r>
                <w:rPr>
                  <w:rFonts w:ascii="Cambria Math" w:hAnsi="Cambria Math" w:cs="Times New Roman"/>
                  <w:sz w:val="20"/>
                  <w:szCs w:val="20"/>
                  <w:lang w:val="ru-RU"/>
                </w:rPr>
                <m:t>n</m:t>
              </m:r>
            </m:e>
          </m:d>
          <m:r>
            <w:rPr>
              <w:rFonts w:ascii="Cambria Math" w:hAnsi="Cambria Math" w:cs="Times New Roman"/>
              <w:sz w:val="20"/>
              <w:szCs w:val="20"/>
              <w:lang w:val="ru-RU"/>
            </w:rPr>
            <m:t>≤</m:t>
          </m:r>
          <m:sSub>
            <m:sSubPr>
              <m:ctrlPr>
                <w:rPr>
                  <w:rFonts w:ascii="Cambria Math" w:hAnsi="Cambria Math" w:cs="Times New Roman"/>
                  <w:i/>
                  <w:sz w:val="20"/>
                  <w:szCs w:val="20"/>
                  <w:lang w:val="ru-RU"/>
                </w:rPr>
              </m:ctrlPr>
            </m:sSubPr>
            <m:e>
              <m:r>
                <w:rPr>
                  <w:rFonts w:ascii="Cambria Math" w:hAnsi="Cambria Math" w:cs="Times New Roman"/>
                  <w:sz w:val="20"/>
                  <w:szCs w:val="20"/>
                  <w:lang w:val="ru-RU"/>
                </w:rPr>
                <m:t>T</m:t>
              </m:r>
            </m:e>
            <m:sub>
              <m:r>
                <w:rPr>
                  <w:rFonts w:ascii="Cambria Math" w:hAnsi="Cambria Math" w:cs="Times New Roman"/>
                  <w:sz w:val="20"/>
                  <w:szCs w:val="20"/>
                  <w:lang w:val="ru-RU"/>
                </w:rPr>
                <m:t>A</m:t>
              </m:r>
            </m:sub>
          </m:sSub>
          <m:d>
            <m:dPr>
              <m:ctrlPr>
                <w:rPr>
                  <w:rFonts w:ascii="Cambria Math" w:hAnsi="Cambria Math" w:cs="Times New Roman"/>
                  <w:i/>
                  <w:sz w:val="20"/>
                  <w:szCs w:val="20"/>
                  <w:lang w:val="ru-RU"/>
                </w:rPr>
              </m:ctrlPr>
            </m:dPr>
            <m:e>
              <m:acc>
                <m:accPr>
                  <m:ctrlPr>
                    <w:rPr>
                      <w:rFonts w:ascii="Cambria Math" w:hAnsi="Cambria Math" w:cs="Times New Roman"/>
                      <w:i/>
                      <w:sz w:val="20"/>
                      <w:szCs w:val="20"/>
                      <w:lang w:val="ru-RU"/>
                    </w:rPr>
                  </m:ctrlPr>
                </m:accPr>
                <m:e>
                  <m:r>
                    <w:rPr>
                      <w:rFonts w:ascii="Cambria Math" w:hAnsi="Cambria Math" w:cs="Times New Roman"/>
                      <w:sz w:val="20"/>
                      <w:szCs w:val="20"/>
                      <w:lang w:val="ru-RU"/>
                    </w:rPr>
                    <m:t>n</m:t>
                  </m:r>
                </m:e>
              </m:acc>
            </m:e>
          </m:d>
          <m:r>
            <w:rPr>
              <w:rFonts w:ascii="Cambria Math" w:hAnsi="Cambria Math" w:cs="Times New Roman"/>
              <w:sz w:val="20"/>
              <w:szCs w:val="20"/>
              <w:lang w:val="ru-RU"/>
            </w:rPr>
            <m:t>=</m:t>
          </m:r>
          <m:sSubSup>
            <m:sSubSupPr>
              <m:ctrlPr>
                <w:rPr>
                  <w:rFonts w:ascii="Cambria Math" w:hAnsi="Cambria Math" w:cs="Times New Roman"/>
                  <w:i/>
                  <w:sz w:val="20"/>
                  <w:szCs w:val="20"/>
                  <w:lang w:val="ru-RU"/>
                </w:rPr>
              </m:ctrlPr>
            </m:sSubSupPr>
            <m:e>
              <m:r>
                <w:rPr>
                  <w:rFonts w:ascii="Cambria Math" w:hAnsi="Cambria Math" w:cs="Times New Roman"/>
                  <w:sz w:val="20"/>
                  <w:szCs w:val="20"/>
                  <w:lang w:val="ru-RU"/>
                </w:rPr>
                <m:t>T</m:t>
              </m:r>
            </m:e>
            <m:sub>
              <m:r>
                <w:rPr>
                  <w:rFonts w:ascii="Cambria Math" w:hAnsi="Cambria Math" w:cs="Times New Roman"/>
                  <w:sz w:val="20"/>
                  <w:szCs w:val="20"/>
                  <w:lang w:val="ru-RU"/>
                </w:rPr>
                <m:t>A</m:t>
              </m:r>
            </m:sub>
            <m:sup>
              <m:r>
                <w:rPr>
                  <w:rFonts w:ascii="Cambria Math" w:hAnsi="Cambria Math" w:cs="Times New Roman"/>
                  <w:sz w:val="20"/>
                  <w:szCs w:val="20"/>
                  <w:lang w:val="ru-RU"/>
                </w:rPr>
                <m:t>*</m:t>
              </m:r>
            </m:sup>
          </m:sSubSup>
          <m:d>
            <m:dPr>
              <m:ctrlPr>
                <w:rPr>
                  <w:rFonts w:ascii="Cambria Math" w:hAnsi="Cambria Math" w:cs="Times New Roman"/>
                  <w:i/>
                  <w:sz w:val="20"/>
                  <w:szCs w:val="20"/>
                  <w:lang w:val="ru-RU"/>
                </w:rPr>
              </m:ctrlPr>
            </m:dPr>
            <m:e>
              <m:r>
                <w:rPr>
                  <w:rFonts w:ascii="Cambria Math" w:hAnsi="Cambria Math" w:cs="Times New Roman"/>
                  <w:sz w:val="20"/>
                  <w:szCs w:val="20"/>
                  <w:lang w:val="ru-RU"/>
                </w:rPr>
                <m:t>m</m:t>
              </m:r>
            </m:e>
          </m:d>
          <m:r>
            <w:rPr>
              <w:rFonts w:ascii="Cambria Math" w:hAnsi="Cambria Math" w:cs="Times New Roman"/>
              <w:sz w:val="20"/>
              <w:szCs w:val="20"/>
              <w:lang w:val="ru-RU"/>
            </w:rPr>
            <m:t>≤f</m:t>
          </m:r>
          <m:d>
            <m:dPr>
              <m:ctrlPr>
                <w:rPr>
                  <w:rFonts w:ascii="Cambria Math" w:hAnsi="Cambria Math" w:cs="Times New Roman"/>
                  <w:i/>
                  <w:sz w:val="20"/>
                  <w:szCs w:val="20"/>
                  <w:lang w:val="ru-RU"/>
                </w:rPr>
              </m:ctrlPr>
            </m:dPr>
            <m:e>
              <m:r>
                <w:rPr>
                  <w:rFonts w:ascii="Cambria Math" w:hAnsi="Cambria Math" w:cs="Times New Roman"/>
                  <w:sz w:val="20"/>
                  <w:szCs w:val="20"/>
                  <w:lang w:val="ru-RU"/>
                </w:rPr>
                <m:t>m</m:t>
              </m:r>
            </m:e>
          </m:d>
          <m:r>
            <w:rPr>
              <w:rFonts w:ascii="Cambria Math" w:hAnsi="Cambria Math" w:cs="Times New Roman"/>
              <w:sz w:val="20"/>
              <w:szCs w:val="20"/>
              <w:lang w:val="ru-RU"/>
            </w:rPr>
            <m:t>=f(</m:t>
          </m:r>
          <m:d>
            <m:dPr>
              <m:begChr m:val="⌊"/>
              <m:endChr m:val="⌋"/>
              <m:ctrlPr>
                <w:rPr>
                  <w:rFonts w:ascii="Cambria Math" w:hAnsi="Cambria Math" w:cs="Times New Roman"/>
                  <w:i/>
                  <w:sz w:val="20"/>
                  <w:szCs w:val="20"/>
                  <w:lang w:val="ru-RU"/>
                </w:rPr>
              </m:ctrlPr>
            </m:dPr>
            <m:e>
              <m:func>
                <m:funcPr>
                  <m:ctrlPr>
                    <w:rPr>
                      <w:rFonts w:ascii="Cambria Math" w:hAnsi="Cambria Math" w:cs="Times New Roman"/>
                      <w:i/>
                      <w:sz w:val="20"/>
                      <w:szCs w:val="20"/>
                      <w:lang w:val="ru-RU"/>
                    </w:rPr>
                  </m:ctrlPr>
                </m:funcPr>
                <m:fName>
                  <m:sSub>
                    <m:sSubPr>
                      <m:ctrlPr>
                        <w:rPr>
                          <w:rFonts w:ascii="Cambria Math" w:hAnsi="Cambria Math" w:cs="Times New Roman"/>
                          <w:i/>
                          <w:sz w:val="20"/>
                          <w:szCs w:val="20"/>
                          <w:lang w:val="ru-RU"/>
                        </w:rPr>
                      </m:ctrlPr>
                    </m:sSubPr>
                    <m:e>
                      <m:r>
                        <m:rPr>
                          <m:sty m:val="p"/>
                        </m:rPr>
                        <w:rPr>
                          <w:rFonts w:ascii="Cambria Math" w:hAnsi="Cambria Math" w:cs="Times New Roman"/>
                          <w:sz w:val="20"/>
                          <w:szCs w:val="20"/>
                          <w:lang w:val="ru-RU"/>
                        </w:rPr>
                        <m:t>log</m:t>
                      </m:r>
                      <m:ctrlPr>
                        <w:rPr>
                          <w:rFonts w:ascii="Cambria Math" w:hAnsi="Cambria Math" w:cs="Times New Roman"/>
                          <w:sz w:val="20"/>
                          <w:szCs w:val="20"/>
                          <w:lang w:val="ru-RU"/>
                        </w:rPr>
                      </m:ctrlPr>
                    </m:e>
                    <m:sub>
                      <m:r>
                        <w:rPr>
                          <w:rFonts w:ascii="Cambria Math" w:hAnsi="Cambria Math" w:cs="Times New Roman"/>
                          <w:sz w:val="20"/>
                          <w:szCs w:val="20"/>
                          <w:lang w:val="ru-RU"/>
                        </w:rPr>
                        <m:t>2</m:t>
                      </m:r>
                      <m:ctrlPr>
                        <w:rPr>
                          <w:rFonts w:ascii="Cambria Math" w:hAnsi="Cambria Math" w:cs="Times New Roman"/>
                          <w:sz w:val="20"/>
                          <w:szCs w:val="20"/>
                          <w:lang w:val="ru-RU"/>
                        </w:rPr>
                      </m:ctrlPr>
                    </m:sub>
                  </m:sSub>
                </m:fName>
                <m:e>
                  <m:r>
                    <w:rPr>
                      <w:rFonts w:ascii="Cambria Math" w:hAnsi="Cambria Math" w:cs="Times New Roman"/>
                      <w:sz w:val="20"/>
                      <w:szCs w:val="20"/>
                      <w:lang w:val="ru-RU"/>
                    </w:rPr>
                    <m:t>n</m:t>
                  </m:r>
                </m:e>
              </m:func>
            </m:e>
          </m:d>
          <m:r>
            <w:rPr>
              <w:rFonts w:ascii="Cambria Math" w:hAnsi="Cambria Math" w:cs="Times New Roman"/>
              <w:sz w:val="20"/>
              <w:szCs w:val="20"/>
              <w:lang w:val="ru-RU"/>
            </w:rPr>
            <m:t>+1≤ f</m:t>
          </m:r>
          <m:d>
            <m:dPr>
              <m:ctrlPr>
                <w:rPr>
                  <w:rFonts w:ascii="Cambria Math" w:hAnsi="Cambria Math" w:cs="Times New Roman"/>
                  <w:i/>
                  <w:sz w:val="20"/>
                  <w:szCs w:val="20"/>
                  <w:lang w:val="ru-RU"/>
                </w:rPr>
              </m:ctrlPr>
            </m:dPr>
            <m:e>
              <m:func>
                <m:funcPr>
                  <m:ctrlPr>
                    <w:rPr>
                      <w:rFonts w:ascii="Cambria Math" w:hAnsi="Cambria Math" w:cs="Times New Roman"/>
                      <w:i/>
                      <w:sz w:val="20"/>
                      <w:szCs w:val="20"/>
                      <w:lang w:val="ru-RU"/>
                    </w:rPr>
                  </m:ctrlPr>
                </m:funcPr>
                <m:fName>
                  <m:sSub>
                    <m:sSubPr>
                      <m:ctrlPr>
                        <w:rPr>
                          <w:rFonts w:ascii="Cambria Math" w:hAnsi="Cambria Math" w:cs="Times New Roman"/>
                          <w:i/>
                          <w:sz w:val="20"/>
                          <w:szCs w:val="20"/>
                          <w:lang w:val="ru-RU"/>
                        </w:rPr>
                      </m:ctrlPr>
                    </m:sSubPr>
                    <m:e>
                      <m:r>
                        <m:rPr>
                          <m:sty m:val="p"/>
                        </m:rPr>
                        <w:rPr>
                          <w:rFonts w:ascii="Cambria Math" w:hAnsi="Cambria Math" w:cs="Times New Roman"/>
                          <w:sz w:val="20"/>
                          <w:szCs w:val="20"/>
                          <w:lang w:val="ru-RU"/>
                        </w:rPr>
                        <m:t>log</m:t>
                      </m:r>
                    </m:e>
                    <m:sub>
                      <m:r>
                        <w:rPr>
                          <w:rFonts w:ascii="Cambria Math" w:hAnsi="Cambria Math" w:cs="Times New Roman"/>
                          <w:sz w:val="20"/>
                          <w:szCs w:val="20"/>
                          <w:lang w:val="ru-RU"/>
                        </w:rPr>
                        <m:t>2</m:t>
                      </m:r>
                      <m:ctrlPr>
                        <w:rPr>
                          <w:rFonts w:ascii="Cambria Math" w:hAnsi="Cambria Math" w:cs="Times New Roman"/>
                          <w:sz w:val="20"/>
                          <w:szCs w:val="20"/>
                          <w:lang w:val="ru-RU"/>
                        </w:rPr>
                      </m:ctrlPr>
                    </m:sub>
                  </m:sSub>
                </m:fName>
                <m:e>
                  <m:r>
                    <w:rPr>
                      <w:rFonts w:ascii="Cambria Math" w:hAnsi="Cambria Math" w:cs="Times New Roman"/>
                      <w:sz w:val="20"/>
                      <w:szCs w:val="20"/>
                      <w:lang w:val="ru-RU"/>
                    </w:rPr>
                    <m:t>n</m:t>
                  </m:r>
                </m:e>
              </m:func>
              <m:r>
                <w:rPr>
                  <w:rFonts w:ascii="Cambria Math" w:hAnsi="Cambria Math" w:cs="Times New Roman"/>
                  <w:sz w:val="20"/>
                  <w:szCs w:val="20"/>
                  <w:lang w:val="ru-RU"/>
                </w:rPr>
                <m:t>+1</m:t>
              </m:r>
            </m:e>
          </m:d>
        </m:oMath>
      </m:oMathPara>
    </w:p>
    <w:p w14:paraId="3D8ABF16" w14:textId="23481433" w:rsidR="00B611D0" w:rsidRPr="00512C6E" w:rsidRDefault="00B611D0" w:rsidP="00B611D0">
      <w:pPr>
        <w:pStyle w:val="a6"/>
        <w:ind w:left="709"/>
        <w:rPr>
          <w:rFonts w:ascii="Times New Roman" w:hAnsi="Times New Roman" w:cs="Times New Roman"/>
          <w:sz w:val="20"/>
          <w:szCs w:val="20"/>
          <w:lang w:val="ru-RU"/>
        </w:rPr>
      </w:pPr>
      <w:r w:rsidRPr="00512C6E">
        <w:rPr>
          <w:rFonts w:ascii="Times New Roman" w:hAnsi="Times New Roman" w:cs="Times New Roman"/>
          <w:b/>
          <w:bCs/>
          <w:sz w:val="20"/>
          <w:szCs w:val="20"/>
          <w:lang w:val="ru-RU"/>
        </w:rPr>
        <w:t xml:space="preserve">Лемма </w:t>
      </w:r>
      <w:r w:rsidRPr="00512C6E">
        <w:rPr>
          <w:rFonts w:ascii="Myriad Pro Light" w:hAnsi="Myriad Pro Light" w:cs="Myriad Pro Light"/>
          <w:b/>
          <w:bCs/>
          <w:sz w:val="20"/>
          <w:szCs w:val="20"/>
          <w:lang w:val="ru-RU"/>
        </w:rPr>
        <w:t></w:t>
      </w:r>
      <w:r w:rsidRPr="00512C6E">
        <w:rPr>
          <w:rFonts w:ascii="Times New Roman" w:hAnsi="Times New Roman" w:cs="Times New Roman"/>
          <w:b/>
          <w:bCs/>
          <w:sz w:val="20"/>
          <w:szCs w:val="20"/>
          <w:lang w:val="ru-RU"/>
        </w:rPr>
        <w:t>.</w:t>
      </w:r>
      <w:r w:rsidRPr="00512C6E">
        <w:rPr>
          <w:rFonts w:ascii="Myriad Pro Light" w:hAnsi="Myriad Pro Light" w:cs="Myriad Pro Light"/>
          <w:b/>
          <w:bCs/>
          <w:sz w:val="20"/>
          <w:szCs w:val="20"/>
          <w:lang w:val="ru-RU"/>
        </w:rPr>
        <w:t></w:t>
      </w:r>
      <w:r w:rsidRPr="00512C6E">
        <w:rPr>
          <w:rFonts w:ascii="Times New Roman" w:hAnsi="Times New Roman" w:cs="Times New Roman"/>
          <w:b/>
          <w:bCs/>
          <w:sz w:val="20"/>
          <w:szCs w:val="20"/>
          <w:lang w:val="ru-RU"/>
        </w:rPr>
        <w:t xml:space="preserve">. </w:t>
      </w:r>
      <w:r w:rsidRPr="00512C6E">
        <w:rPr>
          <w:rFonts w:ascii="Times New Roman" w:hAnsi="Times New Roman" w:cs="Times New Roman"/>
          <w:sz w:val="20"/>
          <w:szCs w:val="20"/>
          <w:lang w:val="ru-RU"/>
        </w:rPr>
        <w:t>Пусть g(x)—неубывающая функция вещественно</w:t>
      </w:r>
      <w:r w:rsidR="00462BF2">
        <w:rPr>
          <w:rFonts w:ascii="Times New Roman" w:hAnsi="Times New Roman" w:cs="Times New Roman"/>
          <w:sz w:val="20"/>
          <w:szCs w:val="20"/>
          <w:lang w:val="ru-RU"/>
        </w:rPr>
        <w:t>й</w:t>
      </w:r>
      <w:r w:rsidRPr="00512C6E">
        <w:rPr>
          <w:rFonts w:ascii="Times New Roman" w:hAnsi="Times New Roman" w:cs="Times New Roman"/>
          <w:sz w:val="20"/>
          <w:szCs w:val="20"/>
          <w:lang w:val="ru-RU"/>
        </w:rPr>
        <w:t xml:space="preserve"> переменно</w:t>
      </w:r>
      <w:r w:rsidR="00462BF2">
        <w:rPr>
          <w:rFonts w:ascii="Times New Roman" w:hAnsi="Times New Roman" w:cs="Times New Roman"/>
          <w:sz w:val="20"/>
          <w:szCs w:val="20"/>
          <w:lang w:val="ru-RU"/>
        </w:rPr>
        <w:t>й</w:t>
      </w:r>
      <w:r w:rsidRPr="00512C6E">
        <w:rPr>
          <w:rFonts w:ascii="Times New Roman" w:hAnsi="Times New Roman" w:cs="Times New Roman"/>
          <w:sz w:val="20"/>
          <w:szCs w:val="20"/>
          <w:lang w:val="ru-RU"/>
        </w:rPr>
        <w:t xml:space="preserve">. Тогда </w:t>
      </w:r>
    </w:p>
    <w:p w14:paraId="625F823D" w14:textId="786C735A" w:rsidR="00B611D0" w:rsidRPr="00512C6E" w:rsidRDefault="00B611D0" w:rsidP="00A710EF">
      <w:pPr>
        <w:pStyle w:val="a6"/>
        <w:numPr>
          <w:ilvl w:val="0"/>
          <w:numId w:val="16"/>
        </w:numPr>
        <w:rPr>
          <w:rFonts w:ascii="Times New Roman" w:hAnsi="Times New Roman" w:cs="Times New Roman"/>
          <w:sz w:val="20"/>
          <w:szCs w:val="20"/>
          <w:lang w:val="ru-RU"/>
        </w:rPr>
      </w:pPr>
      <w:r w:rsidRPr="00512C6E">
        <w:rPr>
          <w:rFonts w:ascii="Times New Roman" w:hAnsi="Times New Roman" w:cs="Times New Roman"/>
          <w:sz w:val="20"/>
          <w:szCs w:val="20"/>
          <w:lang w:val="ru-RU"/>
        </w:rPr>
        <w:t>если T</w:t>
      </w:r>
      <w:r w:rsidRPr="00512C6E">
        <w:rPr>
          <w:rFonts w:ascii="Times New Roman" w:hAnsi="Times New Roman" w:cs="Times New Roman"/>
          <w:position w:val="-6"/>
          <w:sz w:val="20"/>
          <w:szCs w:val="20"/>
          <w:lang w:val="ru-RU"/>
        </w:rPr>
        <w:t>A</w:t>
      </w:r>
      <w:r w:rsidRPr="00512C6E">
        <w:rPr>
          <w:rFonts w:ascii="Times New Roman" w:hAnsi="Times New Roman" w:cs="Times New Roman"/>
          <w:sz w:val="20"/>
          <w:szCs w:val="20"/>
          <w:lang w:val="ru-RU"/>
        </w:rPr>
        <w:t>(n) ≤ g(n), то T</w:t>
      </w:r>
      <w:r w:rsidRPr="00512C6E">
        <w:rPr>
          <w:rFonts w:ascii="Times New Roman" w:hAnsi="Times New Roman" w:cs="Times New Roman"/>
          <w:position w:val="-8"/>
          <w:sz w:val="20"/>
          <w:szCs w:val="20"/>
          <w:lang w:val="ru-RU"/>
        </w:rPr>
        <w:t>A</w:t>
      </w:r>
      <w:r w:rsidRPr="00512C6E">
        <w:rPr>
          <w:rFonts w:ascii="Monaco" w:hAnsi="Monaco" w:cs="Monaco"/>
          <w:position w:val="10"/>
          <w:sz w:val="20"/>
          <w:szCs w:val="20"/>
          <w:lang w:val="ru-RU"/>
        </w:rPr>
        <w:t>∗</w:t>
      </w:r>
      <w:r w:rsidRPr="00512C6E">
        <w:rPr>
          <w:rFonts w:ascii="Times New Roman" w:hAnsi="Times New Roman" w:cs="Times New Roman"/>
          <w:sz w:val="20"/>
          <w:szCs w:val="20"/>
          <w:lang w:val="ru-RU"/>
        </w:rPr>
        <w:t>(m) ≤ g(2</w:t>
      </w:r>
      <w:r w:rsidRPr="00512C6E">
        <w:rPr>
          <w:rFonts w:ascii="Times New Roman" w:hAnsi="Times New Roman" w:cs="Times New Roman"/>
          <w:position w:val="10"/>
          <w:sz w:val="20"/>
          <w:szCs w:val="20"/>
          <w:lang w:val="ru-RU"/>
        </w:rPr>
        <w:t>m</w:t>
      </w:r>
      <w:r w:rsidRPr="00512C6E">
        <w:rPr>
          <w:rFonts w:ascii="Times New Roman" w:hAnsi="Times New Roman" w:cs="Times New Roman"/>
          <w:sz w:val="20"/>
          <w:szCs w:val="20"/>
          <w:lang w:val="ru-RU"/>
        </w:rPr>
        <w:t>),</w:t>
      </w:r>
    </w:p>
    <w:p w14:paraId="0ED17A39" w14:textId="79385B0F" w:rsidR="00B611D0" w:rsidRPr="00512C6E" w:rsidRDefault="00B611D0" w:rsidP="00A710EF">
      <w:pPr>
        <w:pStyle w:val="a6"/>
        <w:numPr>
          <w:ilvl w:val="0"/>
          <w:numId w:val="16"/>
        </w:numPr>
        <w:rPr>
          <w:rFonts w:ascii="Times New Roman" w:hAnsi="Times New Roman" w:cs="Times New Roman"/>
          <w:sz w:val="20"/>
          <w:szCs w:val="20"/>
          <w:lang w:val="ru-RU"/>
        </w:rPr>
      </w:pPr>
      <w:r w:rsidRPr="00512C6E">
        <w:rPr>
          <w:rFonts w:ascii="Times New Roman" w:hAnsi="Times New Roman" w:cs="Times New Roman"/>
          <w:sz w:val="20"/>
          <w:szCs w:val="20"/>
          <w:lang w:val="ru-RU"/>
        </w:rPr>
        <w:t>если T</w:t>
      </w:r>
      <w:r w:rsidRPr="00512C6E">
        <w:rPr>
          <w:rFonts w:ascii="Times New Roman" w:hAnsi="Times New Roman" w:cs="Times New Roman"/>
          <w:position w:val="-6"/>
          <w:sz w:val="20"/>
          <w:szCs w:val="20"/>
          <w:lang w:val="ru-RU"/>
        </w:rPr>
        <w:t>A</w:t>
      </w:r>
      <w:r w:rsidRPr="00512C6E">
        <w:rPr>
          <w:rFonts w:ascii="Times New Roman" w:hAnsi="Times New Roman" w:cs="Times New Roman"/>
          <w:sz w:val="20"/>
          <w:szCs w:val="20"/>
          <w:lang w:val="ru-RU"/>
        </w:rPr>
        <w:t xml:space="preserve">(n) </w:t>
      </w:r>
      <w:r w:rsidR="007726FD" w:rsidRPr="00512C6E">
        <w:rPr>
          <w:rFonts w:ascii="Times New Roman" w:hAnsi="Times New Roman" w:cs="Times New Roman"/>
          <w:sz w:val="20"/>
          <w:szCs w:val="20"/>
          <w:lang w:val="ru-RU"/>
        </w:rPr>
        <w:t xml:space="preserve">≥ </w:t>
      </w:r>
      <w:r w:rsidRPr="00512C6E">
        <w:rPr>
          <w:rFonts w:ascii="Times New Roman" w:hAnsi="Times New Roman" w:cs="Times New Roman"/>
          <w:sz w:val="20"/>
          <w:szCs w:val="20"/>
          <w:lang w:val="ru-RU"/>
        </w:rPr>
        <w:t>g(n), то T</w:t>
      </w:r>
      <w:r w:rsidRPr="00512C6E">
        <w:rPr>
          <w:rFonts w:ascii="Times New Roman" w:hAnsi="Times New Roman" w:cs="Times New Roman"/>
          <w:position w:val="-8"/>
          <w:sz w:val="20"/>
          <w:szCs w:val="20"/>
          <w:lang w:val="ru-RU"/>
        </w:rPr>
        <w:t>A</w:t>
      </w:r>
      <w:r w:rsidRPr="00512C6E">
        <w:rPr>
          <w:rFonts w:ascii="Monaco" w:hAnsi="Monaco" w:cs="Monaco"/>
          <w:position w:val="10"/>
          <w:sz w:val="20"/>
          <w:szCs w:val="20"/>
          <w:lang w:val="ru-RU"/>
        </w:rPr>
        <w:t>∗</w:t>
      </w:r>
      <w:r w:rsidRPr="00512C6E">
        <w:rPr>
          <w:rFonts w:ascii="Times New Roman" w:hAnsi="Times New Roman" w:cs="Times New Roman"/>
          <w:sz w:val="20"/>
          <w:szCs w:val="20"/>
          <w:lang w:val="ru-RU"/>
        </w:rPr>
        <w:t xml:space="preserve">(m) </w:t>
      </w:r>
      <w:r w:rsidR="007726FD" w:rsidRPr="00512C6E">
        <w:rPr>
          <w:rFonts w:ascii="Times New Roman" w:hAnsi="Times New Roman" w:cs="Times New Roman"/>
          <w:sz w:val="20"/>
          <w:szCs w:val="20"/>
          <w:lang w:val="ru-RU"/>
        </w:rPr>
        <w:t>≥</w:t>
      </w:r>
      <w:r w:rsidRPr="00512C6E">
        <w:rPr>
          <w:rFonts w:ascii="Times New Roman" w:hAnsi="Times New Roman" w:cs="Times New Roman"/>
          <w:sz w:val="20"/>
          <w:szCs w:val="20"/>
          <w:lang w:val="ru-RU"/>
        </w:rPr>
        <w:t xml:space="preserve"> g(2</w:t>
      </w:r>
      <w:r w:rsidRPr="00512C6E">
        <w:rPr>
          <w:rFonts w:ascii="Times New Roman" w:hAnsi="Times New Roman" w:cs="Times New Roman"/>
          <w:position w:val="10"/>
          <w:sz w:val="20"/>
          <w:szCs w:val="20"/>
          <w:lang w:val="ru-RU"/>
        </w:rPr>
        <w:t>m−1</w:t>
      </w:r>
      <w:r w:rsidRPr="00512C6E">
        <w:rPr>
          <w:rFonts w:ascii="Times New Roman" w:hAnsi="Times New Roman" w:cs="Times New Roman"/>
          <w:sz w:val="20"/>
          <w:szCs w:val="20"/>
          <w:lang w:val="ru-RU"/>
        </w:rPr>
        <w:t xml:space="preserve">). </w:t>
      </w:r>
    </w:p>
    <w:p w14:paraId="06AF773A" w14:textId="77777777" w:rsidR="007726FD" w:rsidRPr="00512C6E" w:rsidRDefault="007726FD" w:rsidP="007726FD">
      <w:pPr>
        <w:pStyle w:val="a6"/>
        <w:ind w:left="709"/>
        <w:rPr>
          <w:rFonts w:ascii="Times New Roman" w:hAnsi="Times New Roman" w:cs="Times New Roman"/>
          <w:sz w:val="20"/>
          <w:szCs w:val="20"/>
          <w:lang w:val="ru-RU"/>
        </w:rPr>
      </w:pPr>
      <w:r w:rsidRPr="00512C6E">
        <w:rPr>
          <w:rFonts w:ascii="Times New Roman" w:hAnsi="Times New Roman" w:cs="Times New Roman"/>
          <w:sz w:val="20"/>
          <w:szCs w:val="20"/>
          <w:lang w:val="ru-RU"/>
        </w:rPr>
        <w:t>Доказательство. Пусть m и n фиксированы, 2</w:t>
      </w:r>
      <w:r w:rsidRPr="00512C6E">
        <w:rPr>
          <w:rFonts w:ascii="Times New Roman" w:hAnsi="Times New Roman" w:cs="Times New Roman"/>
          <w:position w:val="10"/>
          <w:sz w:val="20"/>
          <w:szCs w:val="20"/>
          <w:lang w:val="ru-RU"/>
        </w:rPr>
        <w:t xml:space="preserve">m−1 </w:t>
      </w:r>
      <w:r w:rsidRPr="00512C6E">
        <w:rPr>
          <w:rFonts w:ascii="Times New Roman" w:hAnsi="Times New Roman" w:cs="Times New Roman"/>
          <w:sz w:val="20"/>
          <w:szCs w:val="20"/>
          <w:lang w:val="ru-RU"/>
        </w:rPr>
        <w:t>≤ n &lt; 2</w:t>
      </w:r>
      <w:r w:rsidRPr="00512C6E">
        <w:rPr>
          <w:rFonts w:ascii="Times New Roman" w:hAnsi="Times New Roman" w:cs="Times New Roman"/>
          <w:position w:val="10"/>
          <w:sz w:val="20"/>
          <w:szCs w:val="20"/>
          <w:lang w:val="ru-RU"/>
        </w:rPr>
        <w:t>m</w:t>
      </w:r>
      <w:r w:rsidRPr="00512C6E">
        <w:rPr>
          <w:rFonts w:ascii="Times New Roman" w:hAnsi="Times New Roman" w:cs="Times New Roman"/>
          <w:sz w:val="20"/>
          <w:szCs w:val="20"/>
          <w:lang w:val="ru-RU"/>
        </w:rPr>
        <w:t xml:space="preserve">, и пусть значение </w:t>
      </w:r>
      <m:oMath>
        <m:acc>
          <m:accPr>
            <m:ctrlPr>
              <w:rPr>
                <w:rFonts w:ascii="Cambria Math" w:hAnsi="Cambria Math" w:cs="Times New Roman"/>
                <w:i/>
                <w:sz w:val="20"/>
                <w:szCs w:val="20"/>
                <w:lang w:val="ru-RU"/>
              </w:rPr>
            </m:ctrlPr>
          </m:accPr>
          <m:e>
            <m:r>
              <w:rPr>
                <w:rFonts w:ascii="Cambria Math" w:hAnsi="Cambria Math" w:cs="Times New Roman"/>
                <w:sz w:val="20"/>
                <w:szCs w:val="20"/>
                <w:lang w:val="ru-RU"/>
              </w:rPr>
              <m:t>n</m:t>
            </m:r>
          </m:e>
        </m:acc>
      </m:oMath>
      <w:r w:rsidRPr="00512C6E">
        <w:rPr>
          <w:rFonts w:ascii="Times New Roman" w:hAnsi="Times New Roman" w:cs="Times New Roman"/>
          <w:sz w:val="20"/>
          <w:szCs w:val="20"/>
          <w:lang w:val="ru-RU"/>
        </w:rPr>
        <w:t xml:space="preserve"> таково, что </w:t>
      </w:r>
    </w:p>
    <w:p w14:paraId="147D9B94" w14:textId="77777777" w:rsidR="007726FD" w:rsidRPr="00512C6E" w:rsidRDefault="007726FD" w:rsidP="007726FD">
      <w:pPr>
        <w:pStyle w:val="a6"/>
        <w:ind w:left="709"/>
        <w:rPr>
          <w:rFonts w:ascii="Times New Roman" w:hAnsi="Times New Roman" w:cs="Times New Roman"/>
          <w:sz w:val="20"/>
          <w:szCs w:val="20"/>
          <w:lang w:val="ru-RU"/>
        </w:rPr>
      </w:pPr>
      <m:oMathPara>
        <m:oMath>
          <m:sSup>
            <m:sSupPr>
              <m:ctrlPr>
                <w:rPr>
                  <w:rFonts w:ascii="Cambria Math" w:hAnsi="Cambria Math" w:cs="Times New Roman"/>
                  <w:sz w:val="20"/>
                  <w:szCs w:val="20"/>
                  <w:lang w:val="ru-RU"/>
                </w:rPr>
              </m:ctrlPr>
            </m:sSupPr>
            <m:e>
              <m:r>
                <m:rPr>
                  <m:sty m:val="p"/>
                </m:rPr>
                <w:rPr>
                  <w:rFonts w:ascii="Cambria Math" w:hAnsi="Cambria Math" w:cs="Times New Roman"/>
                  <w:sz w:val="20"/>
                  <w:szCs w:val="20"/>
                  <w:lang w:val="ru-RU"/>
                </w:rPr>
                <m:t>2</m:t>
              </m:r>
            </m:e>
            <m:sup>
              <m:r>
                <m:rPr>
                  <m:sty m:val="p"/>
                </m:rPr>
                <w:rPr>
                  <w:rFonts w:ascii="Cambria Math" w:hAnsi="Cambria Math" w:cs="Times New Roman"/>
                  <w:sz w:val="20"/>
                  <w:szCs w:val="20"/>
                  <w:lang w:val="ru-RU"/>
                </w:rPr>
                <m:t>m-1</m:t>
              </m:r>
            </m:sup>
          </m:sSup>
          <m:r>
            <m:rPr>
              <m:sty m:val="p"/>
            </m:rPr>
            <w:rPr>
              <w:rFonts w:ascii="Cambria Math" w:hAnsi="Cambria Math" w:cs="Times New Roman"/>
              <w:sz w:val="20"/>
              <w:szCs w:val="20"/>
              <w:lang w:val="ru-RU"/>
            </w:rPr>
            <m:t xml:space="preserve">≤ </m:t>
          </m:r>
          <m:acc>
            <m:accPr>
              <m:ctrlPr>
                <w:rPr>
                  <w:rFonts w:ascii="Cambria Math" w:hAnsi="Cambria Math" w:cs="Times New Roman"/>
                  <w:sz w:val="20"/>
                  <w:szCs w:val="20"/>
                  <w:lang w:val="ru-RU"/>
                </w:rPr>
              </m:ctrlPr>
            </m:accPr>
            <m:e>
              <m:r>
                <w:rPr>
                  <w:rFonts w:ascii="Cambria Math" w:hAnsi="Cambria Math" w:cs="Times New Roman"/>
                  <w:sz w:val="20"/>
                  <w:szCs w:val="20"/>
                  <w:lang w:val="ru-RU"/>
                </w:rPr>
                <m:t>n</m:t>
              </m:r>
            </m:e>
          </m:acc>
          <m:r>
            <m:rPr>
              <m:sty m:val="p"/>
            </m:rPr>
            <w:rPr>
              <w:rFonts w:ascii="Cambria Math" w:hAnsi="Cambria Math" w:cs="Times New Roman"/>
              <w:sz w:val="20"/>
              <w:szCs w:val="20"/>
              <w:lang w:val="ru-RU"/>
            </w:rPr>
            <m:t>&lt;</m:t>
          </m:r>
          <m:sSup>
            <m:sSupPr>
              <m:ctrlPr>
                <w:rPr>
                  <w:rFonts w:ascii="Cambria Math" w:hAnsi="Cambria Math" w:cs="Times New Roman"/>
                  <w:sz w:val="20"/>
                  <w:szCs w:val="20"/>
                  <w:lang w:val="ru-RU"/>
                </w:rPr>
              </m:ctrlPr>
            </m:sSupPr>
            <m:e>
              <m:r>
                <m:rPr>
                  <m:sty m:val="p"/>
                </m:rPr>
                <w:rPr>
                  <w:rFonts w:ascii="Cambria Math" w:hAnsi="Cambria Math" w:cs="Times New Roman"/>
                  <w:sz w:val="20"/>
                  <w:szCs w:val="20"/>
                  <w:lang w:val="ru-RU"/>
                </w:rPr>
                <m:t>2</m:t>
              </m:r>
            </m:e>
            <m:sup>
              <m:r>
                <m:rPr>
                  <m:sty m:val="p"/>
                </m:rPr>
                <w:rPr>
                  <w:rFonts w:ascii="Cambria Math" w:hAnsi="Cambria Math" w:cs="Times New Roman"/>
                  <w:sz w:val="20"/>
                  <w:szCs w:val="20"/>
                  <w:lang w:val="ru-RU"/>
                </w:rPr>
                <m:t>m</m:t>
              </m:r>
            </m:sup>
          </m:sSup>
          <m:r>
            <m:rPr>
              <m:sty m:val="p"/>
            </m:rPr>
            <w:rPr>
              <w:rFonts w:ascii="Cambria Math" w:hAnsi="Cambria Math" w:cs="Times New Roman"/>
              <w:sz w:val="20"/>
              <w:szCs w:val="20"/>
              <w:lang w:val="ru-RU"/>
            </w:rPr>
            <m:t xml:space="preserve"> </m:t>
          </m:r>
        </m:oMath>
      </m:oMathPara>
    </w:p>
    <w:p w14:paraId="31C63663" w14:textId="77777777" w:rsidR="007726FD" w:rsidRPr="00512C6E" w:rsidRDefault="007726FD" w:rsidP="007726FD">
      <w:pPr>
        <w:pStyle w:val="a6"/>
        <w:ind w:left="709"/>
        <w:rPr>
          <w:rFonts w:ascii="Times New Roman" w:hAnsi="Times New Roman" w:cs="Times New Roman"/>
          <w:sz w:val="20"/>
          <w:szCs w:val="20"/>
          <w:lang w:val="ru-RU"/>
        </w:rPr>
      </w:pPr>
      <w:r w:rsidRPr="00512C6E">
        <w:rPr>
          <w:rFonts w:ascii="Times New Roman" w:hAnsi="Times New Roman" w:cs="Times New Roman"/>
          <w:sz w:val="20"/>
          <w:szCs w:val="20"/>
          <w:lang w:val="ru-RU"/>
        </w:rPr>
        <w:t xml:space="preserve">и при этом </w:t>
      </w:r>
    </w:p>
    <w:p w14:paraId="1C214198" w14:textId="77777777" w:rsidR="007726FD" w:rsidRPr="00512C6E" w:rsidRDefault="007726FD" w:rsidP="007726FD">
      <w:pPr>
        <w:pStyle w:val="a6"/>
        <w:ind w:left="709"/>
        <w:rPr>
          <w:rFonts w:ascii="Times New Roman" w:hAnsi="Times New Roman" w:cs="Times New Roman"/>
          <w:sz w:val="20"/>
          <w:szCs w:val="20"/>
          <w:lang w:val="ru-RU"/>
        </w:rPr>
      </w:pPr>
      <m:oMathPara>
        <m:oMath>
          <m:sSub>
            <m:sSubPr>
              <m:ctrlPr>
                <w:rPr>
                  <w:rFonts w:ascii="Cambria Math" w:hAnsi="Cambria Math" w:cs="Times New Roman"/>
                  <w:i/>
                  <w:sz w:val="20"/>
                  <w:szCs w:val="20"/>
                  <w:lang w:val="ru-RU"/>
                </w:rPr>
              </m:ctrlPr>
            </m:sSubPr>
            <m:e>
              <m:r>
                <w:rPr>
                  <w:rFonts w:ascii="Cambria Math" w:hAnsi="Cambria Math" w:cs="Times New Roman"/>
                  <w:sz w:val="20"/>
                  <w:szCs w:val="20"/>
                  <w:lang w:val="ru-RU"/>
                </w:rPr>
                <m:t>T</m:t>
              </m:r>
            </m:e>
            <m:sub>
              <m:r>
                <w:rPr>
                  <w:rFonts w:ascii="Cambria Math" w:hAnsi="Cambria Math" w:cs="Times New Roman"/>
                  <w:sz w:val="20"/>
                  <w:szCs w:val="20"/>
                  <w:lang w:val="ru-RU"/>
                </w:rPr>
                <m:t>A</m:t>
              </m:r>
            </m:sub>
          </m:sSub>
          <m:d>
            <m:dPr>
              <m:ctrlPr>
                <w:rPr>
                  <w:rFonts w:ascii="Cambria Math" w:hAnsi="Cambria Math" w:cs="Times New Roman"/>
                  <w:i/>
                  <w:sz w:val="20"/>
                  <w:szCs w:val="20"/>
                  <w:lang w:val="ru-RU"/>
                </w:rPr>
              </m:ctrlPr>
            </m:dPr>
            <m:e>
              <m:acc>
                <m:accPr>
                  <m:ctrlPr>
                    <w:rPr>
                      <w:rFonts w:ascii="Cambria Math" w:hAnsi="Cambria Math" w:cs="Times New Roman"/>
                      <w:i/>
                      <w:sz w:val="20"/>
                      <w:szCs w:val="20"/>
                      <w:lang w:val="ru-RU"/>
                    </w:rPr>
                  </m:ctrlPr>
                </m:accPr>
                <m:e>
                  <m:r>
                    <w:rPr>
                      <w:rFonts w:ascii="Cambria Math" w:hAnsi="Cambria Math" w:cs="Times New Roman"/>
                      <w:sz w:val="20"/>
                      <w:szCs w:val="20"/>
                      <w:lang w:val="ru-RU"/>
                    </w:rPr>
                    <m:t>n</m:t>
                  </m:r>
                </m:e>
              </m:acc>
            </m:e>
          </m:d>
          <m:r>
            <w:rPr>
              <w:rFonts w:ascii="Cambria Math" w:hAnsi="Cambria Math" w:cs="Times New Roman"/>
              <w:sz w:val="20"/>
              <w:szCs w:val="20"/>
              <w:lang w:val="ru-RU"/>
            </w:rPr>
            <m:t>=</m:t>
          </m:r>
          <m:sSubSup>
            <m:sSubSupPr>
              <m:ctrlPr>
                <w:rPr>
                  <w:rFonts w:ascii="Cambria Math" w:hAnsi="Cambria Math" w:cs="Times New Roman"/>
                  <w:i/>
                  <w:sz w:val="20"/>
                  <w:szCs w:val="20"/>
                  <w:lang w:val="ru-RU"/>
                </w:rPr>
              </m:ctrlPr>
            </m:sSubSupPr>
            <m:e>
              <m:r>
                <w:rPr>
                  <w:rFonts w:ascii="Cambria Math" w:hAnsi="Cambria Math" w:cs="Times New Roman"/>
                  <w:sz w:val="20"/>
                  <w:szCs w:val="20"/>
                  <w:lang w:val="ru-RU"/>
                </w:rPr>
                <m:t>T</m:t>
              </m:r>
            </m:e>
            <m:sub>
              <m:r>
                <w:rPr>
                  <w:rFonts w:ascii="Cambria Math" w:hAnsi="Cambria Math" w:cs="Times New Roman"/>
                  <w:sz w:val="20"/>
                  <w:szCs w:val="20"/>
                  <w:lang w:val="ru-RU"/>
                </w:rPr>
                <m:t>A</m:t>
              </m:r>
            </m:sub>
            <m:sup>
              <m:r>
                <w:rPr>
                  <w:rFonts w:ascii="Cambria Math" w:hAnsi="Cambria Math" w:cs="Times New Roman"/>
                  <w:sz w:val="20"/>
                  <w:szCs w:val="20"/>
                  <w:lang w:val="ru-RU"/>
                </w:rPr>
                <m:t>*</m:t>
              </m:r>
            </m:sup>
          </m:sSubSup>
          <m:d>
            <m:dPr>
              <m:ctrlPr>
                <w:rPr>
                  <w:rFonts w:ascii="Cambria Math" w:hAnsi="Cambria Math" w:cs="Times New Roman"/>
                  <w:i/>
                  <w:sz w:val="20"/>
                  <w:szCs w:val="20"/>
                  <w:lang w:val="ru-RU"/>
                </w:rPr>
              </m:ctrlPr>
            </m:dPr>
            <m:e>
              <m:r>
                <w:rPr>
                  <w:rFonts w:ascii="Cambria Math" w:hAnsi="Cambria Math" w:cs="Times New Roman"/>
                  <w:sz w:val="20"/>
                  <w:szCs w:val="20"/>
                  <w:lang w:val="ru-RU"/>
                </w:rPr>
                <m:t>m</m:t>
              </m:r>
            </m:e>
          </m:d>
        </m:oMath>
      </m:oMathPara>
    </w:p>
    <w:p w14:paraId="6AA6946E" w14:textId="2ECCED11" w:rsidR="00B611D0" w:rsidRPr="00512C6E" w:rsidRDefault="00B611D0" w:rsidP="00B611D0">
      <w:pPr>
        <w:pStyle w:val="a6"/>
        <w:ind w:left="709"/>
        <w:rPr>
          <w:rFonts w:ascii="Times New Roman" w:hAnsi="Times New Roman" w:cs="Times New Roman"/>
          <w:sz w:val="20"/>
          <w:szCs w:val="20"/>
          <w:lang w:val="ru-RU"/>
        </w:rPr>
      </w:pPr>
      <w:r w:rsidRPr="00512C6E">
        <w:rPr>
          <w:rFonts w:ascii="Times New Roman" w:hAnsi="Times New Roman" w:cs="Times New Roman"/>
          <w:sz w:val="20"/>
          <w:szCs w:val="20"/>
          <w:lang w:val="ru-RU"/>
        </w:rPr>
        <w:t xml:space="preserve">Используем неубывание g(x): </w:t>
      </w:r>
    </w:p>
    <w:p w14:paraId="362994BB" w14:textId="65771FF1" w:rsidR="007726FD" w:rsidRPr="00512C6E" w:rsidRDefault="00B611D0" w:rsidP="00B611D0">
      <w:pPr>
        <w:pStyle w:val="a6"/>
        <w:ind w:left="709"/>
        <w:rPr>
          <w:rFonts w:ascii="Times New Roman" w:hAnsi="Times New Roman" w:cs="Times New Roman"/>
          <w:sz w:val="20"/>
          <w:szCs w:val="20"/>
          <w:lang w:val="ru-RU"/>
        </w:rPr>
      </w:pPr>
      <w:r w:rsidRPr="00512C6E">
        <w:rPr>
          <w:rFonts w:ascii="Times New Roman" w:hAnsi="Times New Roman" w:cs="Times New Roman"/>
          <w:sz w:val="20"/>
          <w:szCs w:val="20"/>
          <w:lang w:val="ru-RU"/>
        </w:rPr>
        <w:t>(i)</w:t>
      </w:r>
      <m:oMath>
        <m:r>
          <w:rPr>
            <w:rFonts w:ascii="Cambria Math" w:hAnsi="Cambria Math" w:cs="Times New Roman"/>
            <w:sz w:val="20"/>
            <w:szCs w:val="20"/>
            <w:lang w:val="ru-RU"/>
          </w:rPr>
          <m:t xml:space="preserve"> </m:t>
        </m:r>
        <m:sSubSup>
          <m:sSubSupPr>
            <m:ctrlPr>
              <w:rPr>
                <w:rFonts w:ascii="Cambria Math" w:hAnsi="Cambria Math" w:cs="Times New Roman"/>
                <w:i/>
                <w:sz w:val="20"/>
                <w:szCs w:val="20"/>
                <w:lang w:val="ru-RU"/>
              </w:rPr>
            </m:ctrlPr>
          </m:sSubSupPr>
          <m:e>
            <m:r>
              <w:rPr>
                <w:rFonts w:ascii="Cambria Math" w:hAnsi="Cambria Math" w:cs="Times New Roman"/>
                <w:sz w:val="20"/>
                <w:szCs w:val="20"/>
                <w:lang w:val="ru-RU"/>
              </w:rPr>
              <m:t>T</m:t>
            </m:r>
          </m:e>
          <m:sub>
            <m:r>
              <w:rPr>
                <w:rFonts w:ascii="Cambria Math" w:hAnsi="Cambria Math" w:cs="Times New Roman"/>
                <w:sz w:val="20"/>
                <w:szCs w:val="20"/>
                <w:lang w:val="ru-RU"/>
              </w:rPr>
              <m:t>A</m:t>
            </m:r>
          </m:sub>
          <m:sup>
            <m:r>
              <w:rPr>
                <w:rFonts w:ascii="Cambria Math" w:hAnsi="Cambria Math" w:cs="Times New Roman"/>
                <w:sz w:val="20"/>
                <w:szCs w:val="20"/>
                <w:lang w:val="ru-RU"/>
              </w:rPr>
              <m:t>*</m:t>
            </m:r>
          </m:sup>
        </m:sSubSup>
        <m:d>
          <m:dPr>
            <m:ctrlPr>
              <w:rPr>
                <w:rFonts w:ascii="Cambria Math" w:hAnsi="Cambria Math" w:cs="Times New Roman"/>
                <w:i/>
                <w:sz w:val="20"/>
                <w:szCs w:val="20"/>
                <w:lang w:val="ru-RU"/>
              </w:rPr>
            </m:ctrlPr>
          </m:dPr>
          <m:e>
            <m:r>
              <w:rPr>
                <w:rFonts w:ascii="Cambria Math" w:hAnsi="Cambria Math" w:cs="Times New Roman"/>
                <w:sz w:val="20"/>
                <w:szCs w:val="20"/>
                <w:lang w:val="ru-RU"/>
              </w:rPr>
              <m:t>m</m:t>
            </m:r>
          </m:e>
        </m:d>
        <m:r>
          <w:rPr>
            <w:rFonts w:ascii="Cambria Math" w:hAnsi="Cambria Math" w:cs="Times New Roman"/>
            <w:sz w:val="20"/>
            <w:szCs w:val="20"/>
            <w:lang w:val="ru-RU"/>
          </w:rPr>
          <m:t>=</m:t>
        </m:r>
        <m:sSub>
          <m:sSubPr>
            <m:ctrlPr>
              <w:rPr>
                <w:rFonts w:ascii="Cambria Math" w:hAnsi="Cambria Math" w:cs="Times New Roman"/>
                <w:i/>
                <w:sz w:val="20"/>
                <w:szCs w:val="20"/>
                <w:lang w:val="ru-RU"/>
              </w:rPr>
            </m:ctrlPr>
          </m:sSubPr>
          <m:e>
            <m:r>
              <w:rPr>
                <w:rFonts w:ascii="Cambria Math" w:hAnsi="Cambria Math" w:cs="Times New Roman"/>
                <w:sz w:val="20"/>
                <w:szCs w:val="20"/>
                <w:lang w:val="ru-RU"/>
              </w:rPr>
              <m:t>T</m:t>
            </m:r>
          </m:e>
          <m:sub>
            <m:r>
              <w:rPr>
                <w:rFonts w:ascii="Cambria Math" w:hAnsi="Cambria Math" w:cs="Times New Roman"/>
                <w:sz w:val="20"/>
                <w:szCs w:val="20"/>
                <w:lang w:val="ru-RU"/>
              </w:rPr>
              <m:t>A</m:t>
            </m:r>
          </m:sub>
        </m:sSub>
        <m:d>
          <m:dPr>
            <m:ctrlPr>
              <w:rPr>
                <w:rFonts w:ascii="Cambria Math" w:hAnsi="Cambria Math" w:cs="Times New Roman"/>
                <w:i/>
                <w:sz w:val="20"/>
                <w:szCs w:val="20"/>
                <w:lang w:val="ru-RU"/>
              </w:rPr>
            </m:ctrlPr>
          </m:dPr>
          <m:e>
            <m:acc>
              <m:accPr>
                <m:ctrlPr>
                  <w:rPr>
                    <w:rFonts w:ascii="Cambria Math" w:hAnsi="Cambria Math" w:cs="Times New Roman"/>
                    <w:i/>
                    <w:sz w:val="20"/>
                    <w:szCs w:val="20"/>
                    <w:lang w:val="ru-RU"/>
                  </w:rPr>
                </m:ctrlPr>
              </m:accPr>
              <m:e>
                <m:r>
                  <w:rPr>
                    <w:rFonts w:ascii="Cambria Math" w:hAnsi="Cambria Math" w:cs="Times New Roman"/>
                    <w:sz w:val="20"/>
                    <w:szCs w:val="20"/>
                    <w:lang w:val="ru-RU"/>
                  </w:rPr>
                  <m:t>n</m:t>
                </m:r>
              </m:e>
            </m:acc>
          </m:e>
        </m:d>
        <m:r>
          <w:rPr>
            <w:rFonts w:ascii="Cambria Math" w:hAnsi="Cambria Math" w:cs="Times New Roman"/>
            <w:sz w:val="20"/>
            <w:szCs w:val="20"/>
            <w:lang w:val="ru-RU"/>
          </w:rPr>
          <m:t>≤g</m:t>
        </m:r>
        <m:d>
          <m:dPr>
            <m:ctrlPr>
              <w:rPr>
                <w:rFonts w:ascii="Cambria Math" w:hAnsi="Cambria Math" w:cs="Times New Roman"/>
                <w:i/>
                <w:sz w:val="20"/>
                <w:szCs w:val="20"/>
                <w:lang w:val="ru-RU"/>
              </w:rPr>
            </m:ctrlPr>
          </m:dPr>
          <m:e>
            <m:acc>
              <m:accPr>
                <m:ctrlPr>
                  <w:rPr>
                    <w:rFonts w:ascii="Cambria Math" w:hAnsi="Cambria Math" w:cs="Times New Roman"/>
                    <w:i/>
                    <w:sz w:val="20"/>
                    <w:szCs w:val="20"/>
                    <w:lang w:val="ru-RU"/>
                  </w:rPr>
                </m:ctrlPr>
              </m:accPr>
              <m:e>
                <m:r>
                  <w:rPr>
                    <w:rFonts w:ascii="Cambria Math" w:hAnsi="Cambria Math" w:cs="Times New Roman"/>
                    <w:sz w:val="20"/>
                    <w:szCs w:val="20"/>
                    <w:lang w:val="ru-RU"/>
                  </w:rPr>
                  <m:t>n</m:t>
                </m:r>
              </m:e>
            </m:acc>
          </m:e>
        </m:d>
        <m:r>
          <w:rPr>
            <w:rFonts w:ascii="Cambria Math" w:hAnsi="Cambria Math" w:cs="Times New Roman"/>
            <w:sz w:val="20"/>
            <w:szCs w:val="20"/>
            <w:lang w:val="ru-RU"/>
          </w:rPr>
          <m:t>≤g</m:t>
        </m:r>
        <m:d>
          <m:dPr>
            <m:ctrlPr>
              <w:rPr>
                <w:rFonts w:ascii="Cambria Math" w:hAnsi="Cambria Math" w:cs="Times New Roman"/>
                <w:i/>
                <w:sz w:val="20"/>
                <w:szCs w:val="20"/>
                <w:lang w:val="ru-RU"/>
              </w:rPr>
            </m:ctrlPr>
          </m:dPr>
          <m:e>
            <m:sSup>
              <m:sSupPr>
                <m:ctrlPr>
                  <w:rPr>
                    <w:rFonts w:ascii="Cambria Math" w:hAnsi="Cambria Math" w:cs="Times New Roman"/>
                    <w:i/>
                    <w:sz w:val="20"/>
                    <w:szCs w:val="20"/>
                    <w:lang w:val="ru-RU"/>
                  </w:rPr>
                </m:ctrlPr>
              </m:sSupPr>
              <m:e>
                <m:r>
                  <w:rPr>
                    <w:rFonts w:ascii="Cambria Math" w:hAnsi="Cambria Math" w:cs="Times New Roman"/>
                    <w:sz w:val="20"/>
                    <w:szCs w:val="20"/>
                    <w:lang w:val="ru-RU"/>
                  </w:rPr>
                  <m:t>2</m:t>
                </m:r>
              </m:e>
              <m:sup>
                <m:r>
                  <w:rPr>
                    <w:rFonts w:ascii="Cambria Math" w:hAnsi="Cambria Math" w:cs="Times New Roman"/>
                    <w:sz w:val="20"/>
                    <w:szCs w:val="20"/>
                    <w:lang w:val="ru-RU"/>
                  </w:rPr>
                  <m:t>m</m:t>
                </m:r>
              </m:sup>
            </m:sSup>
          </m:e>
        </m:d>
      </m:oMath>
    </w:p>
    <w:p w14:paraId="13993839" w14:textId="39E20179" w:rsidR="00B611D0" w:rsidRPr="00512C6E" w:rsidRDefault="00B611D0" w:rsidP="00B611D0">
      <w:pPr>
        <w:pStyle w:val="a6"/>
        <w:ind w:left="709"/>
        <w:rPr>
          <w:rFonts w:ascii="Times New Roman" w:hAnsi="Times New Roman" w:cs="Times New Roman"/>
          <w:sz w:val="20"/>
          <w:szCs w:val="20"/>
          <w:lang w:val="ru-RU"/>
        </w:rPr>
      </w:pPr>
      <w:r w:rsidRPr="00512C6E">
        <w:rPr>
          <w:rFonts w:ascii="Times New Roman" w:hAnsi="Times New Roman" w:cs="Times New Roman"/>
          <w:sz w:val="20"/>
          <w:szCs w:val="20"/>
          <w:lang w:val="ru-RU"/>
        </w:rPr>
        <w:t xml:space="preserve">(ii) </w:t>
      </w:r>
      <m:oMath>
        <m:sSubSup>
          <m:sSubSupPr>
            <m:ctrlPr>
              <w:rPr>
                <w:rFonts w:ascii="Cambria Math" w:hAnsi="Cambria Math" w:cs="Times New Roman"/>
                <w:i/>
                <w:sz w:val="20"/>
                <w:szCs w:val="20"/>
                <w:lang w:val="ru-RU"/>
              </w:rPr>
            </m:ctrlPr>
          </m:sSubSupPr>
          <m:e>
            <m:r>
              <w:rPr>
                <w:rFonts w:ascii="Cambria Math" w:hAnsi="Cambria Math" w:cs="Times New Roman"/>
                <w:sz w:val="20"/>
                <w:szCs w:val="20"/>
                <w:lang w:val="ru-RU"/>
              </w:rPr>
              <m:t>T</m:t>
            </m:r>
          </m:e>
          <m:sub>
            <m:r>
              <w:rPr>
                <w:rFonts w:ascii="Cambria Math" w:hAnsi="Cambria Math" w:cs="Times New Roman"/>
                <w:sz w:val="20"/>
                <w:szCs w:val="20"/>
                <w:lang w:val="ru-RU"/>
              </w:rPr>
              <m:t>A</m:t>
            </m:r>
          </m:sub>
          <m:sup>
            <m:r>
              <w:rPr>
                <w:rFonts w:ascii="Cambria Math" w:hAnsi="Cambria Math" w:cs="Times New Roman"/>
                <w:sz w:val="20"/>
                <w:szCs w:val="20"/>
                <w:lang w:val="ru-RU"/>
              </w:rPr>
              <m:t>*</m:t>
            </m:r>
          </m:sup>
        </m:sSubSup>
        <m:d>
          <m:dPr>
            <m:ctrlPr>
              <w:rPr>
                <w:rFonts w:ascii="Cambria Math" w:hAnsi="Cambria Math" w:cs="Times New Roman"/>
                <w:i/>
                <w:sz w:val="20"/>
                <w:szCs w:val="20"/>
                <w:lang w:val="ru-RU"/>
              </w:rPr>
            </m:ctrlPr>
          </m:dPr>
          <m:e>
            <m:r>
              <w:rPr>
                <w:rFonts w:ascii="Cambria Math" w:hAnsi="Cambria Math" w:cs="Times New Roman"/>
                <w:sz w:val="20"/>
                <w:szCs w:val="20"/>
                <w:lang w:val="ru-RU"/>
              </w:rPr>
              <m:t>m</m:t>
            </m:r>
          </m:e>
        </m:d>
        <m:r>
          <w:rPr>
            <w:rFonts w:ascii="Cambria Math" w:hAnsi="Cambria Math" w:cs="Times New Roman"/>
            <w:sz w:val="20"/>
            <w:szCs w:val="20"/>
            <w:lang w:val="ru-RU"/>
          </w:rPr>
          <m:t>=</m:t>
        </m:r>
        <m:sSub>
          <m:sSubPr>
            <m:ctrlPr>
              <w:rPr>
                <w:rFonts w:ascii="Cambria Math" w:hAnsi="Cambria Math" w:cs="Times New Roman"/>
                <w:i/>
                <w:sz w:val="20"/>
                <w:szCs w:val="20"/>
                <w:lang w:val="ru-RU"/>
              </w:rPr>
            </m:ctrlPr>
          </m:sSubPr>
          <m:e>
            <m:r>
              <w:rPr>
                <w:rFonts w:ascii="Cambria Math" w:hAnsi="Cambria Math" w:cs="Times New Roman"/>
                <w:sz w:val="20"/>
                <w:szCs w:val="20"/>
                <w:lang w:val="ru-RU"/>
              </w:rPr>
              <m:t>T</m:t>
            </m:r>
          </m:e>
          <m:sub>
            <m:r>
              <w:rPr>
                <w:rFonts w:ascii="Cambria Math" w:hAnsi="Cambria Math" w:cs="Times New Roman"/>
                <w:sz w:val="20"/>
                <w:szCs w:val="20"/>
                <w:lang w:val="ru-RU"/>
              </w:rPr>
              <m:t>A</m:t>
            </m:r>
          </m:sub>
        </m:sSub>
        <m:d>
          <m:dPr>
            <m:ctrlPr>
              <w:rPr>
                <w:rFonts w:ascii="Cambria Math" w:hAnsi="Cambria Math" w:cs="Times New Roman"/>
                <w:i/>
                <w:sz w:val="20"/>
                <w:szCs w:val="20"/>
                <w:lang w:val="ru-RU"/>
              </w:rPr>
            </m:ctrlPr>
          </m:dPr>
          <m:e>
            <m:acc>
              <m:accPr>
                <m:ctrlPr>
                  <w:rPr>
                    <w:rFonts w:ascii="Cambria Math" w:hAnsi="Cambria Math" w:cs="Times New Roman"/>
                    <w:i/>
                    <w:sz w:val="20"/>
                    <w:szCs w:val="20"/>
                    <w:lang w:val="ru-RU"/>
                  </w:rPr>
                </m:ctrlPr>
              </m:accPr>
              <m:e>
                <m:r>
                  <w:rPr>
                    <w:rFonts w:ascii="Cambria Math" w:hAnsi="Cambria Math" w:cs="Times New Roman"/>
                    <w:sz w:val="20"/>
                    <w:szCs w:val="20"/>
                    <w:lang w:val="ru-RU"/>
                  </w:rPr>
                  <m:t>n</m:t>
                </m:r>
              </m:e>
            </m:acc>
          </m:e>
        </m:d>
        <m:r>
          <w:rPr>
            <w:rFonts w:ascii="Cambria Math" w:hAnsi="Cambria Math" w:cs="Times New Roman"/>
            <w:sz w:val="20"/>
            <w:szCs w:val="20"/>
            <w:lang w:val="ru-RU"/>
          </w:rPr>
          <m:t>≥g</m:t>
        </m:r>
        <m:d>
          <m:dPr>
            <m:ctrlPr>
              <w:rPr>
                <w:rFonts w:ascii="Cambria Math" w:hAnsi="Cambria Math" w:cs="Times New Roman"/>
                <w:i/>
                <w:sz w:val="20"/>
                <w:szCs w:val="20"/>
                <w:lang w:val="ru-RU"/>
              </w:rPr>
            </m:ctrlPr>
          </m:dPr>
          <m:e>
            <m:acc>
              <m:accPr>
                <m:ctrlPr>
                  <w:rPr>
                    <w:rFonts w:ascii="Cambria Math" w:hAnsi="Cambria Math" w:cs="Times New Roman"/>
                    <w:i/>
                    <w:sz w:val="20"/>
                    <w:szCs w:val="20"/>
                    <w:lang w:val="ru-RU"/>
                  </w:rPr>
                </m:ctrlPr>
              </m:accPr>
              <m:e>
                <m:r>
                  <w:rPr>
                    <w:rFonts w:ascii="Cambria Math" w:hAnsi="Cambria Math" w:cs="Times New Roman"/>
                    <w:sz w:val="20"/>
                    <w:szCs w:val="20"/>
                    <w:lang w:val="ru-RU"/>
                  </w:rPr>
                  <m:t>n</m:t>
                </m:r>
              </m:e>
            </m:acc>
          </m:e>
        </m:d>
        <m:r>
          <w:rPr>
            <w:rFonts w:ascii="Cambria Math" w:hAnsi="Cambria Math" w:cs="Times New Roman"/>
            <w:sz w:val="20"/>
            <w:szCs w:val="20"/>
            <w:lang w:val="ru-RU"/>
          </w:rPr>
          <m:t>≥g</m:t>
        </m:r>
        <m:d>
          <m:dPr>
            <m:ctrlPr>
              <w:rPr>
                <w:rFonts w:ascii="Cambria Math" w:hAnsi="Cambria Math" w:cs="Times New Roman"/>
                <w:i/>
                <w:sz w:val="20"/>
                <w:szCs w:val="20"/>
                <w:lang w:val="ru-RU"/>
              </w:rPr>
            </m:ctrlPr>
          </m:dPr>
          <m:e>
            <m:sSup>
              <m:sSupPr>
                <m:ctrlPr>
                  <w:rPr>
                    <w:rFonts w:ascii="Cambria Math" w:hAnsi="Cambria Math" w:cs="Times New Roman"/>
                    <w:i/>
                    <w:sz w:val="20"/>
                    <w:szCs w:val="20"/>
                    <w:lang w:val="ru-RU"/>
                  </w:rPr>
                </m:ctrlPr>
              </m:sSupPr>
              <m:e>
                <m:r>
                  <w:rPr>
                    <w:rFonts w:ascii="Cambria Math" w:hAnsi="Cambria Math" w:cs="Times New Roman"/>
                    <w:sz w:val="20"/>
                    <w:szCs w:val="20"/>
                    <w:lang w:val="ru-RU"/>
                  </w:rPr>
                  <m:t>2</m:t>
                </m:r>
              </m:e>
              <m:sup>
                <m:r>
                  <w:rPr>
                    <w:rFonts w:ascii="Cambria Math" w:hAnsi="Cambria Math" w:cs="Times New Roman"/>
                    <w:sz w:val="20"/>
                    <w:szCs w:val="20"/>
                    <w:lang w:val="ru-RU"/>
                  </w:rPr>
                  <m:t>m-1</m:t>
                </m:r>
              </m:sup>
            </m:sSup>
          </m:e>
        </m:d>
      </m:oMath>
    </w:p>
    <w:p w14:paraId="6C4471B3" w14:textId="77777777" w:rsidR="00F17939" w:rsidRPr="00512C6E" w:rsidRDefault="00F17939" w:rsidP="00F17939">
      <w:pPr>
        <w:pStyle w:val="a6"/>
        <w:ind w:left="709"/>
        <w:rPr>
          <w:rFonts w:ascii="Times New Roman" w:hAnsi="Times New Roman" w:cs="Times New Roman"/>
          <w:sz w:val="20"/>
          <w:szCs w:val="20"/>
          <w:lang w:val="ru-RU"/>
        </w:rPr>
      </w:pPr>
    </w:p>
    <w:p w14:paraId="561089D5" w14:textId="2077C3D8" w:rsidR="007726FD" w:rsidRPr="00512C6E" w:rsidRDefault="007726FD" w:rsidP="00F17939">
      <w:pPr>
        <w:pStyle w:val="a6"/>
        <w:ind w:left="709"/>
        <w:rPr>
          <w:rFonts w:ascii="Times New Roman" w:hAnsi="Times New Roman" w:cs="Times New Roman"/>
          <w:sz w:val="20"/>
          <w:szCs w:val="20"/>
          <w:lang w:val="ru-RU"/>
        </w:rPr>
      </w:pPr>
      <w:r w:rsidRPr="00512C6E">
        <w:rPr>
          <w:rFonts w:ascii="Times New Roman" w:hAnsi="Times New Roman" w:cs="Times New Roman"/>
          <w:sz w:val="20"/>
          <w:szCs w:val="20"/>
          <w:lang w:val="ru-RU"/>
        </w:rPr>
        <w:t>Из Лемм напрямую</w:t>
      </w:r>
    </w:p>
    <w:p w14:paraId="5028EBFB" w14:textId="40578FBB" w:rsidR="007726FD" w:rsidRPr="00512C6E" w:rsidRDefault="007726FD" w:rsidP="007726FD">
      <w:pPr>
        <w:pStyle w:val="a6"/>
        <w:ind w:left="709"/>
        <w:rPr>
          <w:rFonts w:ascii="Times New Roman" w:hAnsi="Times New Roman" w:cs="Times New Roman"/>
          <w:sz w:val="20"/>
          <w:szCs w:val="20"/>
          <w:lang w:val="ru-RU"/>
        </w:rPr>
      </w:pPr>
      <w:r w:rsidRPr="00512C6E">
        <w:rPr>
          <w:rFonts w:ascii="Times New Roman" w:hAnsi="Times New Roman" w:cs="Times New Roman"/>
          <w:b/>
          <w:bCs/>
          <w:sz w:val="20"/>
          <w:szCs w:val="20"/>
          <w:lang w:val="ru-RU"/>
        </w:rPr>
        <w:t xml:space="preserve">Теорема </w:t>
      </w:r>
      <w:r w:rsidRPr="00512C6E">
        <w:rPr>
          <w:rFonts w:ascii="Myriad Pro Light" w:hAnsi="Myriad Pro Light" w:cs="Myriad Pro Light"/>
          <w:b/>
          <w:bCs/>
          <w:sz w:val="20"/>
          <w:szCs w:val="20"/>
          <w:lang w:val="ru-RU"/>
        </w:rPr>
        <w:t></w:t>
      </w:r>
      <w:r w:rsidRPr="00512C6E">
        <w:rPr>
          <w:rFonts w:ascii="Times New Roman" w:hAnsi="Times New Roman" w:cs="Times New Roman"/>
          <w:b/>
          <w:bCs/>
          <w:sz w:val="20"/>
          <w:szCs w:val="20"/>
          <w:lang w:val="ru-RU"/>
        </w:rPr>
        <w:t>.</w:t>
      </w:r>
      <w:r w:rsidRPr="00512C6E">
        <w:rPr>
          <w:rFonts w:ascii="Myriad Pro Light" w:hAnsi="Myriad Pro Light" w:cs="Myriad Pro Light"/>
          <w:b/>
          <w:bCs/>
          <w:sz w:val="20"/>
          <w:szCs w:val="20"/>
          <w:lang w:val="ru-RU"/>
        </w:rPr>
        <w:t></w:t>
      </w:r>
      <w:r w:rsidRPr="00512C6E">
        <w:rPr>
          <w:rFonts w:ascii="Times New Roman" w:hAnsi="Times New Roman" w:cs="Times New Roman"/>
          <w:b/>
          <w:bCs/>
          <w:sz w:val="20"/>
          <w:szCs w:val="20"/>
          <w:lang w:val="ru-RU"/>
        </w:rPr>
        <w:t xml:space="preserve">. </w:t>
      </w:r>
      <w:r w:rsidRPr="00512C6E">
        <w:rPr>
          <w:rFonts w:ascii="Times New Roman" w:hAnsi="Times New Roman" w:cs="Times New Roman"/>
          <w:sz w:val="20"/>
          <w:szCs w:val="20"/>
          <w:lang w:val="ru-RU"/>
        </w:rPr>
        <w:t>Пусть f(x)—неубывающая функция вещественно</w:t>
      </w:r>
      <w:r w:rsidR="00462BF2">
        <w:rPr>
          <w:rFonts w:ascii="Times New Roman" w:hAnsi="Times New Roman" w:cs="Times New Roman"/>
          <w:sz w:val="20"/>
          <w:szCs w:val="20"/>
          <w:lang w:val="ru-RU"/>
        </w:rPr>
        <w:t>й</w:t>
      </w:r>
      <w:r w:rsidRPr="00512C6E">
        <w:rPr>
          <w:rFonts w:ascii="Times New Roman" w:hAnsi="Times New Roman" w:cs="Times New Roman"/>
          <w:sz w:val="20"/>
          <w:szCs w:val="20"/>
          <w:lang w:val="ru-RU"/>
        </w:rPr>
        <w:t xml:space="preserve"> переменно</w:t>
      </w:r>
      <w:r w:rsidR="00462BF2">
        <w:rPr>
          <w:rFonts w:ascii="Times New Roman" w:hAnsi="Times New Roman" w:cs="Times New Roman"/>
          <w:sz w:val="20"/>
          <w:szCs w:val="20"/>
          <w:lang w:val="ru-RU"/>
        </w:rPr>
        <w:t>й</w:t>
      </w:r>
      <w:r w:rsidRPr="00512C6E">
        <w:rPr>
          <w:rFonts w:ascii="Times New Roman" w:hAnsi="Times New Roman" w:cs="Times New Roman"/>
          <w:sz w:val="20"/>
          <w:szCs w:val="20"/>
          <w:lang w:val="ru-RU"/>
        </w:rPr>
        <w:t>. Тогда если T</w:t>
      </w:r>
      <w:r w:rsidRPr="00512C6E">
        <w:rPr>
          <w:rFonts w:ascii="Times New Roman" w:hAnsi="Times New Roman" w:cs="Times New Roman"/>
          <w:position w:val="-8"/>
          <w:sz w:val="20"/>
          <w:szCs w:val="20"/>
          <w:lang w:val="ru-RU"/>
        </w:rPr>
        <w:t>A</w:t>
      </w:r>
      <w:r w:rsidRPr="00512C6E">
        <w:rPr>
          <w:rFonts w:ascii="Monaco" w:hAnsi="Monaco" w:cs="Monaco"/>
          <w:position w:val="10"/>
          <w:sz w:val="20"/>
          <w:szCs w:val="20"/>
          <w:lang w:val="ru-RU"/>
        </w:rPr>
        <w:t>∗</w:t>
      </w:r>
      <w:r w:rsidRPr="00512C6E">
        <w:rPr>
          <w:rFonts w:ascii="Times New Roman" w:hAnsi="Times New Roman" w:cs="Times New Roman"/>
          <w:sz w:val="20"/>
          <w:szCs w:val="20"/>
          <w:lang w:val="ru-RU"/>
        </w:rPr>
        <w:t>(m)=O(f(m)), то T</w:t>
      </w:r>
      <w:r w:rsidRPr="00512C6E">
        <w:rPr>
          <w:rFonts w:ascii="Times New Roman" w:hAnsi="Times New Roman" w:cs="Times New Roman"/>
          <w:position w:val="-6"/>
          <w:sz w:val="20"/>
          <w:szCs w:val="20"/>
          <w:lang w:val="ru-RU"/>
        </w:rPr>
        <w:t>A</w:t>
      </w:r>
      <w:r w:rsidRPr="00512C6E">
        <w:rPr>
          <w:rFonts w:ascii="Times New Roman" w:hAnsi="Times New Roman" w:cs="Times New Roman"/>
          <w:sz w:val="20"/>
          <w:szCs w:val="20"/>
          <w:lang w:val="ru-RU"/>
        </w:rPr>
        <w:t>(n)=O(f(log</w:t>
      </w:r>
      <w:r w:rsidRPr="00512C6E">
        <w:rPr>
          <w:rFonts w:ascii="Times New Roman" w:hAnsi="Times New Roman" w:cs="Times New Roman"/>
          <w:position w:val="-8"/>
          <w:sz w:val="20"/>
          <w:szCs w:val="20"/>
          <w:lang w:val="ru-RU"/>
        </w:rPr>
        <w:t xml:space="preserve">2 </w:t>
      </w:r>
      <w:r w:rsidRPr="00512C6E">
        <w:rPr>
          <w:rFonts w:ascii="Times New Roman" w:hAnsi="Times New Roman" w:cs="Times New Roman"/>
          <w:sz w:val="20"/>
          <w:szCs w:val="20"/>
          <w:lang w:val="ru-RU"/>
        </w:rPr>
        <w:t>n+1)); как следствие, при f(x + 1) = O(f (x)) имеем T</w:t>
      </w:r>
      <w:r w:rsidRPr="00512C6E">
        <w:rPr>
          <w:rFonts w:ascii="Times New Roman" w:hAnsi="Times New Roman" w:cs="Times New Roman"/>
          <w:position w:val="-6"/>
          <w:sz w:val="20"/>
          <w:szCs w:val="20"/>
          <w:lang w:val="ru-RU"/>
        </w:rPr>
        <w:t>A</w:t>
      </w:r>
      <w:r w:rsidRPr="00512C6E">
        <w:rPr>
          <w:rFonts w:ascii="Times New Roman" w:hAnsi="Times New Roman" w:cs="Times New Roman"/>
          <w:sz w:val="20"/>
          <w:szCs w:val="20"/>
          <w:lang w:val="ru-RU"/>
        </w:rPr>
        <w:t>(n) = O(f(log</w:t>
      </w:r>
      <w:r w:rsidRPr="00512C6E">
        <w:rPr>
          <w:rFonts w:ascii="Times New Roman" w:hAnsi="Times New Roman" w:cs="Times New Roman"/>
          <w:position w:val="-8"/>
          <w:sz w:val="20"/>
          <w:szCs w:val="20"/>
          <w:lang w:val="ru-RU"/>
        </w:rPr>
        <w:t xml:space="preserve">2 </w:t>
      </w:r>
      <w:r w:rsidRPr="00512C6E">
        <w:rPr>
          <w:rFonts w:ascii="Times New Roman" w:hAnsi="Times New Roman" w:cs="Times New Roman"/>
          <w:sz w:val="20"/>
          <w:szCs w:val="20"/>
          <w:lang w:val="ru-RU"/>
        </w:rPr>
        <w:t xml:space="preserve">n)). </w:t>
      </w:r>
    </w:p>
    <w:p w14:paraId="4CF1D041" w14:textId="7A1CD62F" w:rsidR="007726FD" w:rsidRPr="00512C6E" w:rsidRDefault="007726FD" w:rsidP="007726FD">
      <w:pPr>
        <w:pStyle w:val="a6"/>
        <w:ind w:left="709"/>
        <w:rPr>
          <w:rFonts w:ascii="Times New Roman" w:hAnsi="Times New Roman" w:cs="Times New Roman"/>
          <w:sz w:val="20"/>
          <w:szCs w:val="20"/>
          <w:lang w:val="ru-RU"/>
        </w:rPr>
      </w:pPr>
      <w:r w:rsidRPr="00512C6E">
        <w:rPr>
          <w:rFonts w:ascii="Times New Roman" w:hAnsi="Times New Roman" w:cs="Times New Roman"/>
          <w:b/>
          <w:bCs/>
          <w:sz w:val="20"/>
          <w:szCs w:val="20"/>
          <w:lang w:val="ru-RU"/>
        </w:rPr>
        <w:t xml:space="preserve">Теорема </w:t>
      </w:r>
      <w:r w:rsidRPr="00512C6E">
        <w:rPr>
          <w:rFonts w:ascii="Myriad Pro Light" w:hAnsi="Myriad Pro Light" w:cs="Myriad Pro Light"/>
          <w:b/>
          <w:bCs/>
          <w:sz w:val="20"/>
          <w:szCs w:val="20"/>
          <w:lang w:val="ru-RU"/>
        </w:rPr>
        <w:t></w:t>
      </w:r>
      <w:r w:rsidRPr="00512C6E">
        <w:rPr>
          <w:rFonts w:ascii="Times New Roman" w:hAnsi="Times New Roman" w:cs="Times New Roman"/>
          <w:b/>
          <w:bCs/>
          <w:sz w:val="20"/>
          <w:szCs w:val="20"/>
          <w:lang w:val="ru-RU"/>
        </w:rPr>
        <w:t>.</w:t>
      </w:r>
      <w:r w:rsidRPr="00512C6E">
        <w:rPr>
          <w:rFonts w:ascii="Myriad Pro Light" w:hAnsi="Myriad Pro Light" w:cs="Myriad Pro Light"/>
          <w:b/>
          <w:bCs/>
          <w:sz w:val="20"/>
          <w:szCs w:val="20"/>
          <w:lang w:val="ru-RU"/>
        </w:rPr>
        <w:t></w:t>
      </w:r>
      <w:r w:rsidRPr="00512C6E">
        <w:rPr>
          <w:rFonts w:ascii="Times New Roman" w:hAnsi="Times New Roman" w:cs="Times New Roman"/>
          <w:b/>
          <w:bCs/>
          <w:sz w:val="20"/>
          <w:szCs w:val="20"/>
          <w:lang w:val="ru-RU"/>
        </w:rPr>
        <w:t xml:space="preserve">. </w:t>
      </w:r>
      <w:r w:rsidRPr="00512C6E">
        <w:rPr>
          <w:rFonts w:ascii="Times New Roman" w:hAnsi="Times New Roman" w:cs="Times New Roman"/>
          <w:sz w:val="20"/>
          <w:szCs w:val="20"/>
          <w:lang w:val="ru-RU"/>
        </w:rPr>
        <w:t>Пусть g(x)—неубывающая функция вещественно</w:t>
      </w:r>
      <w:r w:rsidR="00462BF2">
        <w:rPr>
          <w:rFonts w:ascii="Times New Roman" w:hAnsi="Times New Roman" w:cs="Times New Roman"/>
          <w:sz w:val="20"/>
          <w:szCs w:val="20"/>
          <w:lang w:val="ru-RU"/>
        </w:rPr>
        <w:t>й</w:t>
      </w:r>
      <w:r w:rsidRPr="00512C6E">
        <w:rPr>
          <w:rFonts w:ascii="Times New Roman" w:hAnsi="Times New Roman" w:cs="Times New Roman"/>
          <w:sz w:val="20"/>
          <w:szCs w:val="20"/>
          <w:lang w:val="ru-RU"/>
        </w:rPr>
        <w:t xml:space="preserve"> переменно</w:t>
      </w:r>
      <w:r w:rsidR="00462BF2">
        <w:rPr>
          <w:rFonts w:ascii="Times New Roman" w:hAnsi="Times New Roman" w:cs="Times New Roman"/>
          <w:sz w:val="20"/>
          <w:szCs w:val="20"/>
          <w:lang w:val="ru-RU"/>
        </w:rPr>
        <w:t>й</w:t>
      </w:r>
      <w:r w:rsidRPr="00512C6E">
        <w:rPr>
          <w:rFonts w:ascii="Times New Roman" w:hAnsi="Times New Roman" w:cs="Times New Roman"/>
          <w:sz w:val="20"/>
          <w:szCs w:val="20"/>
          <w:lang w:val="ru-RU"/>
        </w:rPr>
        <w:t xml:space="preserve">. Тогда </w:t>
      </w:r>
    </w:p>
    <w:p w14:paraId="38072377" w14:textId="61E2DABF" w:rsidR="007726FD" w:rsidRPr="00512C6E" w:rsidRDefault="007726FD" w:rsidP="00A710EF">
      <w:pPr>
        <w:pStyle w:val="a6"/>
        <w:numPr>
          <w:ilvl w:val="0"/>
          <w:numId w:val="17"/>
        </w:numPr>
        <w:rPr>
          <w:rFonts w:ascii="Times New Roman" w:hAnsi="Times New Roman" w:cs="Times New Roman"/>
          <w:sz w:val="20"/>
          <w:szCs w:val="20"/>
          <w:lang w:val="ru-RU"/>
        </w:rPr>
      </w:pPr>
      <w:r w:rsidRPr="00512C6E">
        <w:rPr>
          <w:rFonts w:ascii="Times New Roman" w:hAnsi="Times New Roman" w:cs="Times New Roman"/>
          <w:sz w:val="20"/>
          <w:szCs w:val="20"/>
          <w:lang w:val="ru-RU"/>
        </w:rPr>
        <w:t>если T</w:t>
      </w:r>
      <w:r w:rsidRPr="00512C6E">
        <w:rPr>
          <w:rFonts w:ascii="Times New Roman" w:hAnsi="Times New Roman" w:cs="Times New Roman"/>
          <w:position w:val="-6"/>
          <w:sz w:val="20"/>
          <w:szCs w:val="20"/>
          <w:lang w:val="ru-RU"/>
        </w:rPr>
        <w:t>A</w:t>
      </w:r>
      <w:r w:rsidRPr="00512C6E">
        <w:rPr>
          <w:rFonts w:ascii="Times New Roman" w:hAnsi="Times New Roman" w:cs="Times New Roman"/>
          <w:sz w:val="20"/>
          <w:szCs w:val="20"/>
          <w:lang w:val="ru-RU"/>
        </w:rPr>
        <w:t>(n) = O(g(n)), то T</w:t>
      </w:r>
      <w:r w:rsidRPr="00512C6E">
        <w:rPr>
          <w:rFonts w:ascii="Times New Roman" w:hAnsi="Times New Roman" w:cs="Times New Roman"/>
          <w:position w:val="-8"/>
          <w:sz w:val="20"/>
          <w:szCs w:val="20"/>
          <w:lang w:val="ru-RU"/>
        </w:rPr>
        <w:t>A</w:t>
      </w:r>
      <w:r w:rsidRPr="00512C6E">
        <w:rPr>
          <w:rFonts w:ascii="Monaco" w:hAnsi="Monaco" w:cs="Monaco"/>
          <w:position w:val="10"/>
          <w:sz w:val="20"/>
          <w:szCs w:val="20"/>
          <w:lang w:val="ru-RU"/>
        </w:rPr>
        <w:t>∗</w:t>
      </w:r>
      <w:r w:rsidRPr="00512C6E">
        <w:rPr>
          <w:rFonts w:ascii="Times New Roman" w:hAnsi="Times New Roman" w:cs="Times New Roman"/>
          <w:sz w:val="20"/>
          <w:szCs w:val="20"/>
          <w:lang w:val="ru-RU"/>
        </w:rPr>
        <w:t>(m) = O(g(2</w:t>
      </w:r>
      <w:r w:rsidRPr="00512C6E">
        <w:rPr>
          <w:rFonts w:ascii="Times New Roman" w:hAnsi="Times New Roman" w:cs="Times New Roman"/>
          <w:position w:val="10"/>
          <w:sz w:val="20"/>
          <w:szCs w:val="20"/>
          <w:lang w:val="ru-RU"/>
        </w:rPr>
        <w:t>m</w:t>
      </w:r>
      <w:r w:rsidRPr="00512C6E">
        <w:rPr>
          <w:rFonts w:ascii="Times New Roman" w:hAnsi="Times New Roman" w:cs="Times New Roman"/>
          <w:sz w:val="20"/>
          <w:szCs w:val="20"/>
          <w:lang w:val="ru-RU"/>
        </w:rPr>
        <w:t>))</w:t>
      </w:r>
    </w:p>
    <w:p w14:paraId="2539FBE1" w14:textId="27D3AE2D" w:rsidR="00512C6E" w:rsidRPr="00512C6E" w:rsidRDefault="007726FD" w:rsidP="00A710EF">
      <w:pPr>
        <w:pStyle w:val="a6"/>
        <w:numPr>
          <w:ilvl w:val="0"/>
          <w:numId w:val="17"/>
        </w:numPr>
        <w:rPr>
          <w:rFonts w:ascii="Times New Roman" w:hAnsi="Times New Roman" w:cs="Times New Roman"/>
          <w:sz w:val="20"/>
          <w:szCs w:val="20"/>
          <w:lang w:val="ru-RU"/>
        </w:rPr>
      </w:pPr>
      <w:r w:rsidRPr="00512C6E">
        <w:rPr>
          <w:rFonts w:ascii="Times New Roman" w:hAnsi="Times New Roman" w:cs="Times New Roman"/>
          <w:sz w:val="20"/>
          <w:szCs w:val="20"/>
          <w:lang w:val="ru-RU"/>
        </w:rPr>
        <w:t>если T</w:t>
      </w:r>
      <w:r w:rsidRPr="00512C6E">
        <w:rPr>
          <w:rFonts w:ascii="Times New Roman" w:hAnsi="Times New Roman" w:cs="Times New Roman"/>
          <w:position w:val="-6"/>
          <w:sz w:val="20"/>
          <w:szCs w:val="20"/>
          <w:lang w:val="ru-RU"/>
        </w:rPr>
        <w:t>A</w:t>
      </w:r>
      <w:r w:rsidRPr="00512C6E">
        <w:rPr>
          <w:rFonts w:ascii="Times New Roman" w:hAnsi="Times New Roman" w:cs="Times New Roman"/>
          <w:sz w:val="20"/>
          <w:szCs w:val="20"/>
          <w:lang w:val="ru-RU"/>
        </w:rPr>
        <w:t>(n)=Ω(g(n)), то T</w:t>
      </w:r>
      <w:r w:rsidRPr="00512C6E">
        <w:rPr>
          <w:rFonts w:ascii="Times New Roman" w:hAnsi="Times New Roman" w:cs="Times New Roman"/>
          <w:position w:val="-8"/>
          <w:sz w:val="20"/>
          <w:szCs w:val="20"/>
          <w:lang w:val="ru-RU"/>
        </w:rPr>
        <w:t>A</w:t>
      </w:r>
      <w:r w:rsidRPr="00512C6E">
        <w:rPr>
          <w:rFonts w:ascii="Monaco" w:hAnsi="Monaco" w:cs="Monaco"/>
          <w:position w:val="10"/>
          <w:sz w:val="20"/>
          <w:szCs w:val="20"/>
          <w:lang w:val="ru-RU"/>
        </w:rPr>
        <w:t>∗</w:t>
      </w:r>
      <w:r w:rsidRPr="00512C6E">
        <w:rPr>
          <w:rFonts w:ascii="Times New Roman" w:hAnsi="Times New Roman" w:cs="Times New Roman"/>
          <w:sz w:val="20"/>
          <w:szCs w:val="20"/>
          <w:lang w:val="ru-RU"/>
        </w:rPr>
        <w:t>(m)=Ω(g(2</w:t>
      </w:r>
      <w:r w:rsidRPr="00512C6E">
        <w:rPr>
          <w:rFonts w:ascii="Times New Roman" w:hAnsi="Times New Roman" w:cs="Times New Roman"/>
          <w:position w:val="10"/>
          <w:sz w:val="20"/>
          <w:szCs w:val="20"/>
          <w:lang w:val="ru-RU"/>
        </w:rPr>
        <w:t>m−1</w:t>
      </w:r>
      <w:r w:rsidRPr="00512C6E">
        <w:rPr>
          <w:rFonts w:ascii="Times New Roman" w:hAnsi="Times New Roman" w:cs="Times New Roman"/>
          <w:sz w:val="20"/>
          <w:szCs w:val="20"/>
          <w:lang w:val="ru-RU"/>
        </w:rPr>
        <w:t xml:space="preserve">)); как следствие, при </w:t>
      </w:r>
      <m:oMath>
        <m:r>
          <w:rPr>
            <w:rFonts w:ascii="Cambria Math" w:hAnsi="Cambria Math" w:cs="Times New Roman"/>
            <w:sz w:val="20"/>
            <w:szCs w:val="20"/>
            <w:lang w:val="ru-RU"/>
          </w:rPr>
          <m:t>g</m:t>
        </m:r>
        <m:d>
          <m:dPr>
            <m:ctrlPr>
              <w:rPr>
                <w:rFonts w:ascii="Cambria Math" w:hAnsi="Cambria Math" w:cs="Times New Roman"/>
                <w:i/>
                <w:sz w:val="20"/>
                <w:szCs w:val="20"/>
                <w:lang w:val="ru-RU"/>
              </w:rPr>
            </m:ctrlPr>
          </m:dPr>
          <m:e>
            <m:f>
              <m:fPr>
                <m:ctrlPr>
                  <w:rPr>
                    <w:rFonts w:ascii="Cambria Math" w:hAnsi="Cambria Math" w:cs="Times New Roman"/>
                    <w:i/>
                    <w:sz w:val="20"/>
                    <w:szCs w:val="20"/>
                    <w:lang w:val="ru-RU"/>
                  </w:rPr>
                </m:ctrlPr>
              </m:fPr>
              <m:num>
                <m:r>
                  <w:rPr>
                    <w:rFonts w:ascii="Cambria Math" w:hAnsi="Cambria Math" w:cs="Times New Roman"/>
                    <w:sz w:val="20"/>
                    <w:szCs w:val="20"/>
                    <w:lang w:val="ru-RU"/>
                  </w:rPr>
                  <m:t>x</m:t>
                </m:r>
              </m:num>
              <m:den>
                <m:r>
                  <w:rPr>
                    <w:rFonts w:ascii="Cambria Math" w:hAnsi="Cambria Math" w:cs="Times New Roman"/>
                    <w:sz w:val="20"/>
                    <w:szCs w:val="20"/>
                    <w:lang w:val="ru-RU"/>
                  </w:rPr>
                  <m:t>2</m:t>
                </m:r>
              </m:den>
            </m:f>
          </m:e>
        </m:d>
      </m:oMath>
      <w:r w:rsidRPr="00512C6E">
        <w:rPr>
          <w:rFonts w:ascii="Times New Roman" w:hAnsi="Times New Roman" w:cs="Times New Roman"/>
          <w:sz w:val="20"/>
          <w:szCs w:val="20"/>
          <w:lang w:val="ru-RU"/>
        </w:rPr>
        <w:t>= Ω(g(x)) имеем T</w:t>
      </w:r>
      <w:r w:rsidRPr="00512C6E">
        <w:rPr>
          <w:rFonts w:ascii="Times New Roman" w:hAnsi="Times New Roman" w:cs="Times New Roman"/>
          <w:position w:val="-8"/>
          <w:sz w:val="20"/>
          <w:szCs w:val="20"/>
          <w:lang w:val="ru-RU"/>
        </w:rPr>
        <w:t>A</w:t>
      </w:r>
      <w:r w:rsidRPr="00512C6E">
        <w:rPr>
          <w:rFonts w:ascii="Monaco" w:hAnsi="Monaco" w:cs="Monaco"/>
          <w:position w:val="10"/>
          <w:sz w:val="20"/>
          <w:szCs w:val="20"/>
          <w:lang w:val="ru-RU"/>
        </w:rPr>
        <w:t>∗</w:t>
      </w:r>
      <w:r w:rsidRPr="00512C6E">
        <w:rPr>
          <w:rFonts w:ascii="Times New Roman" w:hAnsi="Times New Roman" w:cs="Times New Roman"/>
          <w:sz w:val="20"/>
          <w:szCs w:val="20"/>
          <w:lang w:val="ru-RU"/>
        </w:rPr>
        <w:t>(m) = Ω(g(2</w:t>
      </w:r>
      <w:r w:rsidRPr="00512C6E">
        <w:rPr>
          <w:rFonts w:ascii="Times New Roman" w:hAnsi="Times New Roman" w:cs="Times New Roman"/>
          <w:position w:val="10"/>
          <w:sz w:val="20"/>
          <w:szCs w:val="20"/>
          <w:lang w:val="ru-RU"/>
        </w:rPr>
        <w:t>m</w:t>
      </w:r>
      <w:r w:rsidRPr="00512C6E">
        <w:rPr>
          <w:rFonts w:ascii="Times New Roman" w:hAnsi="Times New Roman" w:cs="Times New Roman"/>
          <w:sz w:val="20"/>
          <w:szCs w:val="20"/>
          <w:lang w:val="ru-RU"/>
        </w:rPr>
        <w:t>))</w:t>
      </w:r>
      <w:r w:rsidR="00512C6E" w:rsidRPr="00512C6E">
        <w:rPr>
          <w:rFonts w:ascii="Times New Roman" w:hAnsi="Times New Roman" w:cs="Times New Roman"/>
          <w:sz w:val="20"/>
          <w:szCs w:val="20"/>
          <w:lang w:val="ru-RU"/>
        </w:rPr>
        <w:t>.</w:t>
      </w:r>
    </w:p>
    <w:p w14:paraId="5EBD863D" w14:textId="32FC97B4" w:rsidR="00F931E0" w:rsidRPr="00512C6E" w:rsidRDefault="00512C6E" w:rsidP="00512C6E">
      <w:pPr>
        <w:rPr>
          <w:rFonts w:ascii="Times New Roman" w:hAnsi="Times New Roman" w:cs="Times New Roman"/>
          <w:sz w:val="20"/>
          <w:szCs w:val="20"/>
        </w:rPr>
      </w:pPr>
      <w:r>
        <w:rPr>
          <w:rFonts w:ascii="Times New Roman" w:hAnsi="Times New Roman" w:cs="Times New Roman"/>
          <w:sz w:val="20"/>
          <w:szCs w:val="20"/>
        </w:rPr>
        <w:br w:type="page"/>
      </w:r>
    </w:p>
    <w:p w14:paraId="3C2889EB" w14:textId="26C49913" w:rsidR="00066DA9" w:rsidRDefault="00066DA9" w:rsidP="00A710EF">
      <w:pPr>
        <w:pStyle w:val="a6"/>
        <w:numPr>
          <w:ilvl w:val="0"/>
          <w:numId w:val="1"/>
        </w:numPr>
        <w:rPr>
          <w:rFonts w:ascii="Times New Roman" w:hAnsi="Times New Roman" w:cs="Times New Roman"/>
          <w:lang w:val="ru-RU"/>
        </w:rPr>
      </w:pPr>
      <w:r w:rsidRPr="00024343">
        <w:rPr>
          <w:rFonts w:ascii="Times New Roman" w:hAnsi="Times New Roman" w:cs="Times New Roman"/>
          <w:lang w:val="ru-RU"/>
        </w:rPr>
        <w:t>Сложность в среднем. Сложност</w:t>
      </w:r>
      <w:r w:rsidR="00512C6E">
        <w:rPr>
          <w:rFonts w:ascii="Times New Roman" w:hAnsi="Times New Roman" w:cs="Times New Roman"/>
          <w:lang w:val="ru-RU"/>
        </w:rPr>
        <w:t>ь рандомизированного алгоритма.</w:t>
      </w:r>
    </w:p>
    <w:p w14:paraId="7E698EE9" w14:textId="2A034961" w:rsidR="00512C6E" w:rsidRPr="00C12852" w:rsidRDefault="00512C6E" w:rsidP="00512C6E">
      <w:pPr>
        <w:pStyle w:val="a6"/>
        <w:ind w:left="708"/>
        <w:rPr>
          <w:rFonts w:ascii="Times New Roman" w:hAnsi="Times New Roman" w:cs="Times New Roman"/>
          <w:sz w:val="20"/>
          <w:szCs w:val="20"/>
          <w:lang w:val="ru-RU"/>
        </w:rPr>
      </w:pPr>
      <w:r w:rsidRPr="00C12852">
        <w:rPr>
          <w:rFonts w:ascii="Times New Roman" w:hAnsi="Times New Roman" w:cs="Times New Roman"/>
          <w:b/>
          <w:bCs/>
          <w:sz w:val="20"/>
          <w:szCs w:val="20"/>
          <w:lang w:val="ru-RU"/>
        </w:rPr>
        <w:t xml:space="preserve">Определение </w:t>
      </w:r>
      <w:r w:rsidRPr="00C12852">
        <w:rPr>
          <w:rFonts w:ascii="Myriad Pro Light" w:hAnsi="Myriad Pro Light" w:cs="Myriad Pro Light"/>
          <w:b/>
          <w:bCs/>
          <w:sz w:val="20"/>
          <w:szCs w:val="20"/>
          <w:lang w:val="ru-RU"/>
        </w:rPr>
        <w:t>1</w:t>
      </w:r>
      <w:r w:rsidRPr="00C12852">
        <w:rPr>
          <w:rFonts w:ascii="Times New Roman" w:hAnsi="Times New Roman" w:cs="Times New Roman"/>
          <w:b/>
          <w:bCs/>
          <w:sz w:val="20"/>
          <w:szCs w:val="20"/>
          <w:lang w:val="ru-RU"/>
        </w:rPr>
        <w:t xml:space="preserve">. </w:t>
      </w:r>
      <w:r w:rsidRPr="00C12852">
        <w:rPr>
          <w:rFonts w:ascii="Times New Roman" w:hAnsi="Times New Roman" w:cs="Times New Roman"/>
          <w:sz w:val="20"/>
          <w:szCs w:val="20"/>
          <w:lang w:val="ru-RU"/>
        </w:rPr>
        <w:t xml:space="preserve">Пусть при любом допустимом значении </w:t>
      </w:r>
      <w:r w:rsidRPr="00C12852">
        <w:rPr>
          <w:rFonts w:ascii="Times New Roman" w:hAnsi="Times New Roman" w:cs="Times New Roman"/>
          <w:i/>
          <w:iCs/>
          <w:sz w:val="20"/>
          <w:szCs w:val="20"/>
          <w:lang w:val="ru-RU"/>
        </w:rPr>
        <w:t xml:space="preserve">s </w:t>
      </w:r>
      <w:r w:rsidRPr="00C12852">
        <w:rPr>
          <w:rFonts w:ascii="Times New Roman" w:hAnsi="Times New Roman" w:cs="Times New Roman"/>
          <w:sz w:val="20"/>
          <w:szCs w:val="20"/>
          <w:lang w:val="ru-RU"/>
        </w:rPr>
        <w:t xml:space="preserve">множество </w:t>
      </w:r>
      <w:r w:rsidRPr="00C12852">
        <w:rPr>
          <w:rFonts w:ascii="Times New Roman" w:hAnsi="Times New Roman" w:cs="Times New Roman"/>
          <w:i/>
          <w:iCs/>
          <w:sz w:val="20"/>
          <w:szCs w:val="20"/>
          <w:lang w:val="ru-RU"/>
        </w:rPr>
        <w:t>X</w:t>
      </w:r>
      <w:r w:rsidRPr="00C12852">
        <w:rPr>
          <w:rFonts w:ascii="Times New Roman" w:hAnsi="Times New Roman" w:cs="Times New Roman"/>
          <w:i/>
          <w:iCs/>
          <w:position w:val="-6"/>
          <w:sz w:val="20"/>
          <w:szCs w:val="20"/>
          <w:lang w:val="ru-RU"/>
        </w:rPr>
        <w:t xml:space="preserve">s </w:t>
      </w:r>
      <w:r w:rsidRPr="00C12852">
        <w:rPr>
          <w:rFonts w:ascii="Times New Roman" w:hAnsi="Times New Roman" w:cs="Times New Roman"/>
          <w:sz w:val="20"/>
          <w:szCs w:val="20"/>
          <w:lang w:val="ru-RU"/>
        </w:rPr>
        <w:t xml:space="preserve">всех входов размера </w:t>
      </w:r>
      <w:r w:rsidRPr="00C12852">
        <w:rPr>
          <w:rFonts w:ascii="Times New Roman" w:hAnsi="Times New Roman" w:cs="Times New Roman"/>
          <w:i/>
          <w:iCs/>
          <w:sz w:val="20"/>
          <w:szCs w:val="20"/>
          <w:lang w:val="ru-RU"/>
        </w:rPr>
        <w:t xml:space="preserve">s </w:t>
      </w:r>
      <w:r w:rsidRPr="00C12852">
        <w:rPr>
          <w:rFonts w:ascii="Times New Roman" w:hAnsi="Times New Roman" w:cs="Times New Roman"/>
          <w:sz w:val="20"/>
          <w:szCs w:val="20"/>
          <w:lang w:val="ru-RU"/>
        </w:rPr>
        <w:t xml:space="preserve">является вероятностным пространством, в силу чего временные и пространственные затраты алгоритма </w:t>
      </w:r>
      <w:r w:rsidRPr="00C12852">
        <w:rPr>
          <w:rFonts w:ascii="Times New Roman" w:hAnsi="Times New Roman" w:cs="Times New Roman"/>
          <w:i/>
          <w:iCs/>
          <w:sz w:val="20"/>
          <w:szCs w:val="20"/>
          <w:lang w:val="ru-RU"/>
        </w:rPr>
        <w:t xml:space="preserve">A </w:t>
      </w:r>
      <w:r w:rsidRPr="00C12852">
        <w:rPr>
          <w:rFonts w:ascii="Times New Roman" w:hAnsi="Times New Roman" w:cs="Times New Roman"/>
          <w:sz w:val="20"/>
          <w:szCs w:val="20"/>
          <w:lang w:val="ru-RU"/>
        </w:rPr>
        <w:t xml:space="preserve">для входов </w:t>
      </w:r>
      <w:r w:rsidRPr="00C12852">
        <w:rPr>
          <w:rFonts w:ascii="Times New Roman" w:hAnsi="Times New Roman" w:cs="Times New Roman"/>
          <w:i/>
          <w:iCs/>
          <w:sz w:val="20"/>
          <w:szCs w:val="20"/>
          <w:lang w:val="ru-RU"/>
        </w:rPr>
        <w:t xml:space="preserve">x </w:t>
      </w:r>
      <w:r w:rsidRPr="00C12852">
        <w:rPr>
          <w:rFonts w:ascii="Times New Roman" w:hAnsi="Times New Roman" w:cs="Times New Roman"/>
          <w:sz w:val="20"/>
          <w:szCs w:val="20"/>
          <w:lang w:val="ru-RU"/>
        </w:rPr>
        <w:t xml:space="preserve">(т. е. </w:t>
      </w:r>
      <w:r w:rsidRPr="00C12852">
        <w:rPr>
          <w:rFonts w:ascii="Times New Roman" w:hAnsi="Times New Roman" w:cs="Times New Roman"/>
          <w:i/>
          <w:iCs/>
          <w:sz w:val="20"/>
          <w:szCs w:val="20"/>
          <w:lang w:val="ru-RU"/>
        </w:rPr>
        <w:t>C</w:t>
      </w:r>
      <w:r w:rsidRPr="00C12852">
        <w:rPr>
          <w:rFonts w:ascii="Times New Roman" w:hAnsi="Times New Roman" w:cs="Times New Roman"/>
          <w:i/>
          <w:iCs/>
          <w:position w:val="-8"/>
          <w:sz w:val="20"/>
          <w:szCs w:val="20"/>
          <w:lang w:val="ru-RU"/>
        </w:rPr>
        <w:t>A</w:t>
      </w:r>
      <w:r w:rsidRPr="00C12852">
        <w:rPr>
          <w:rFonts w:ascii="Times New Roman" w:hAnsi="Times New Roman" w:cs="Times New Roman"/>
          <w:i/>
          <w:iCs/>
          <w:position w:val="10"/>
          <w:sz w:val="20"/>
          <w:szCs w:val="20"/>
          <w:lang w:val="ru-RU"/>
        </w:rPr>
        <w:t xml:space="preserve">T </w:t>
      </w:r>
      <w:r w:rsidRPr="00C12852">
        <w:rPr>
          <w:rFonts w:ascii="Times New Roman" w:hAnsi="Times New Roman" w:cs="Times New Roman"/>
          <w:sz w:val="20"/>
          <w:szCs w:val="20"/>
          <w:lang w:val="ru-RU"/>
        </w:rPr>
        <w:t>(</w:t>
      </w:r>
      <w:r w:rsidRPr="00C12852">
        <w:rPr>
          <w:rFonts w:ascii="Times New Roman" w:hAnsi="Times New Roman" w:cs="Times New Roman"/>
          <w:i/>
          <w:iCs/>
          <w:sz w:val="20"/>
          <w:szCs w:val="20"/>
          <w:lang w:val="ru-RU"/>
        </w:rPr>
        <w:t>x</w:t>
      </w:r>
      <w:r w:rsidRPr="00C12852">
        <w:rPr>
          <w:rFonts w:ascii="Times New Roman" w:hAnsi="Times New Roman" w:cs="Times New Roman"/>
          <w:sz w:val="20"/>
          <w:szCs w:val="20"/>
          <w:lang w:val="ru-RU"/>
        </w:rPr>
        <w:t xml:space="preserve">) и </w:t>
      </w:r>
      <w:r w:rsidRPr="00C12852">
        <w:rPr>
          <w:rFonts w:ascii="Times New Roman" w:hAnsi="Times New Roman" w:cs="Times New Roman"/>
          <w:i/>
          <w:iCs/>
          <w:sz w:val="20"/>
          <w:szCs w:val="20"/>
          <w:lang w:val="ru-RU"/>
        </w:rPr>
        <w:t>C</w:t>
      </w:r>
      <w:r w:rsidRPr="00C12852">
        <w:rPr>
          <w:rFonts w:ascii="Times New Roman" w:hAnsi="Times New Roman" w:cs="Times New Roman"/>
          <w:i/>
          <w:iCs/>
          <w:position w:val="-8"/>
          <w:sz w:val="20"/>
          <w:szCs w:val="20"/>
          <w:lang w:val="ru-RU"/>
        </w:rPr>
        <w:t>A</w:t>
      </w:r>
      <w:r w:rsidRPr="00C12852">
        <w:rPr>
          <w:rFonts w:ascii="Times New Roman" w:hAnsi="Times New Roman" w:cs="Times New Roman"/>
          <w:i/>
          <w:iCs/>
          <w:position w:val="10"/>
          <w:sz w:val="20"/>
          <w:szCs w:val="20"/>
          <w:lang w:val="ru-RU"/>
        </w:rPr>
        <w:t xml:space="preserve">S </w:t>
      </w:r>
      <w:r w:rsidRPr="00C12852">
        <w:rPr>
          <w:rFonts w:ascii="Times New Roman" w:hAnsi="Times New Roman" w:cs="Times New Roman"/>
          <w:sz w:val="20"/>
          <w:szCs w:val="20"/>
          <w:lang w:val="ru-RU"/>
        </w:rPr>
        <w:t>(</w:t>
      </w:r>
      <w:r w:rsidRPr="00C12852">
        <w:rPr>
          <w:rFonts w:ascii="Times New Roman" w:hAnsi="Times New Roman" w:cs="Times New Roman"/>
          <w:i/>
          <w:iCs/>
          <w:sz w:val="20"/>
          <w:szCs w:val="20"/>
          <w:lang w:val="ru-RU"/>
        </w:rPr>
        <w:t>x</w:t>
      </w:r>
      <w:r w:rsidRPr="00C12852">
        <w:rPr>
          <w:rFonts w:ascii="Times New Roman" w:hAnsi="Times New Roman" w:cs="Times New Roman"/>
          <w:sz w:val="20"/>
          <w:szCs w:val="20"/>
          <w:lang w:val="ru-RU"/>
        </w:rPr>
        <w:t xml:space="preserve">)) размера </w:t>
      </w:r>
      <w:r w:rsidRPr="00C12852">
        <w:rPr>
          <w:rFonts w:ascii="Times New Roman" w:hAnsi="Times New Roman" w:cs="Times New Roman"/>
          <w:i/>
          <w:iCs/>
          <w:sz w:val="20"/>
          <w:szCs w:val="20"/>
          <w:lang w:val="ru-RU"/>
        </w:rPr>
        <w:t xml:space="preserve">s </w:t>
      </w:r>
      <w:r w:rsidRPr="00C12852">
        <w:rPr>
          <w:rFonts w:ascii="Times New Roman" w:hAnsi="Times New Roman" w:cs="Times New Roman"/>
          <w:sz w:val="20"/>
          <w:szCs w:val="20"/>
          <w:lang w:val="ru-RU"/>
        </w:rPr>
        <w:t>являются случа</w:t>
      </w:r>
      <w:r w:rsidR="00462BF2">
        <w:rPr>
          <w:rFonts w:ascii="Times New Roman" w:hAnsi="Times New Roman" w:cs="Times New Roman"/>
          <w:sz w:val="20"/>
          <w:szCs w:val="20"/>
          <w:lang w:val="ru-RU"/>
        </w:rPr>
        <w:t>й</w:t>
      </w:r>
      <w:r w:rsidRPr="00C12852">
        <w:rPr>
          <w:rFonts w:ascii="Times New Roman" w:hAnsi="Times New Roman" w:cs="Times New Roman"/>
          <w:sz w:val="20"/>
          <w:szCs w:val="20"/>
          <w:lang w:val="ru-RU"/>
        </w:rPr>
        <w:t xml:space="preserve">ными величинами на </w:t>
      </w:r>
      <w:r w:rsidRPr="00C12852">
        <w:rPr>
          <w:rFonts w:ascii="Times New Roman" w:hAnsi="Times New Roman" w:cs="Times New Roman"/>
          <w:i/>
          <w:iCs/>
          <w:sz w:val="20"/>
          <w:szCs w:val="20"/>
          <w:lang w:val="ru-RU"/>
        </w:rPr>
        <w:t>X</w:t>
      </w:r>
      <w:r w:rsidRPr="00C12852">
        <w:rPr>
          <w:rFonts w:ascii="Times New Roman" w:hAnsi="Times New Roman" w:cs="Times New Roman"/>
          <w:i/>
          <w:iCs/>
          <w:position w:val="-6"/>
          <w:sz w:val="20"/>
          <w:szCs w:val="20"/>
          <w:lang w:val="ru-RU"/>
        </w:rPr>
        <w:t>s</w:t>
      </w:r>
      <w:r w:rsidRPr="00C12852">
        <w:rPr>
          <w:rFonts w:ascii="Times New Roman" w:hAnsi="Times New Roman" w:cs="Times New Roman"/>
          <w:sz w:val="20"/>
          <w:szCs w:val="20"/>
          <w:lang w:val="ru-RU"/>
        </w:rPr>
        <w:t xml:space="preserve">. </w:t>
      </w:r>
      <w:r w:rsidRPr="00C12852">
        <w:rPr>
          <w:rFonts w:ascii="Times New Roman" w:hAnsi="Times New Roman" w:cs="Times New Roman"/>
          <w:i/>
          <w:iCs/>
          <w:sz w:val="20"/>
          <w:szCs w:val="20"/>
          <w:lang w:val="ru-RU"/>
        </w:rPr>
        <w:t xml:space="preserve">Сложностью в среднем </w:t>
      </w:r>
      <w:r w:rsidRPr="00C12852">
        <w:rPr>
          <w:rFonts w:ascii="Times New Roman" w:hAnsi="Times New Roman" w:cs="Times New Roman"/>
          <w:sz w:val="20"/>
          <w:szCs w:val="20"/>
          <w:lang w:val="ru-RU"/>
        </w:rPr>
        <w:t>называется математическое ожидание соответствующе</w:t>
      </w:r>
      <w:r w:rsidR="00462BF2">
        <w:rPr>
          <w:rFonts w:ascii="Times New Roman" w:hAnsi="Times New Roman" w:cs="Times New Roman"/>
          <w:sz w:val="20"/>
          <w:szCs w:val="20"/>
          <w:lang w:val="ru-RU"/>
        </w:rPr>
        <w:t>й</w:t>
      </w:r>
      <w:r w:rsidRPr="00C12852">
        <w:rPr>
          <w:rFonts w:ascii="Times New Roman" w:hAnsi="Times New Roman" w:cs="Times New Roman"/>
          <w:sz w:val="20"/>
          <w:szCs w:val="20"/>
          <w:lang w:val="ru-RU"/>
        </w:rPr>
        <w:t xml:space="preserve"> случа</w:t>
      </w:r>
      <w:r w:rsidR="00462BF2">
        <w:rPr>
          <w:rFonts w:ascii="Times New Roman" w:hAnsi="Times New Roman" w:cs="Times New Roman"/>
          <w:sz w:val="20"/>
          <w:szCs w:val="20"/>
          <w:lang w:val="ru-RU"/>
        </w:rPr>
        <w:t>й</w:t>
      </w:r>
      <w:r w:rsidRPr="00C12852">
        <w:rPr>
          <w:rFonts w:ascii="Times New Roman" w:hAnsi="Times New Roman" w:cs="Times New Roman"/>
          <w:sz w:val="20"/>
          <w:szCs w:val="20"/>
          <w:lang w:val="ru-RU"/>
        </w:rPr>
        <w:t>но</w:t>
      </w:r>
      <w:r w:rsidR="00462BF2">
        <w:rPr>
          <w:rFonts w:ascii="Times New Roman" w:hAnsi="Times New Roman" w:cs="Times New Roman"/>
          <w:sz w:val="20"/>
          <w:szCs w:val="20"/>
          <w:lang w:val="ru-RU"/>
        </w:rPr>
        <w:t>й</w:t>
      </w:r>
      <w:r w:rsidRPr="00C12852">
        <w:rPr>
          <w:rFonts w:ascii="Times New Roman" w:hAnsi="Times New Roman" w:cs="Times New Roman"/>
          <w:sz w:val="20"/>
          <w:szCs w:val="20"/>
          <w:lang w:val="ru-RU"/>
        </w:rPr>
        <w:t xml:space="preserve"> величины. </w:t>
      </w:r>
    </w:p>
    <w:p w14:paraId="0E95E025" w14:textId="74DB267A" w:rsidR="00512C6E" w:rsidRPr="00C12852" w:rsidRDefault="00512C6E" w:rsidP="00512C6E">
      <w:pPr>
        <w:pStyle w:val="a6"/>
        <w:ind w:left="720"/>
        <w:rPr>
          <w:rFonts w:ascii="Times New Roman" w:hAnsi="Times New Roman" w:cs="Times New Roman"/>
          <w:lang w:val="ru-RU"/>
        </w:rPr>
      </w:pPr>
      <m:oMathPara>
        <m:oMath>
          <m:nary>
            <m:naryPr>
              <m:chr m:val="∑"/>
              <m:limLoc m:val="undOvr"/>
              <m:supHide m:val="1"/>
              <m:ctrlPr>
                <w:rPr>
                  <w:rFonts w:ascii="Cambria Math" w:hAnsi="Cambria Math" w:cs="Times New Roman"/>
                  <w:i/>
                  <w:lang w:val="ru-RU"/>
                </w:rPr>
              </m:ctrlPr>
            </m:naryPr>
            <m:sub>
              <m:r>
                <w:rPr>
                  <w:rFonts w:ascii="Cambria Math" w:hAnsi="Cambria Math" w:cs="Times New Roman"/>
                  <w:lang w:val="ru-RU"/>
                </w:rPr>
                <m:t>x</m:t>
              </m:r>
              <m:r>
                <w:rPr>
                  <w:rFonts w:ascii="Cambria Math" w:hAnsi="Cambria Math" w:cs="Times New Roman" w:hint="eastAsia"/>
                  <w:lang w:val="ru-RU"/>
                </w:rPr>
                <m:t>∈</m:t>
              </m:r>
              <m:sSub>
                <m:sSubPr>
                  <m:ctrlPr>
                    <w:rPr>
                      <w:rFonts w:ascii="Cambria Math" w:hAnsi="Cambria Math" w:cs="Times New Roman"/>
                      <w:i/>
                      <w:lang w:val="ru-RU"/>
                    </w:rPr>
                  </m:ctrlPr>
                </m:sSubPr>
                <m:e>
                  <m:r>
                    <w:rPr>
                      <w:rFonts w:ascii="Cambria Math" w:hAnsi="Cambria Math" w:cs="Times New Roman"/>
                      <w:lang w:val="ru-RU"/>
                    </w:rPr>
                    <m:t>X</m:t>
                  </m:r>
                </m:e>
                <m:sub>
                  <m:r>
                    <w:rPr>
                      <w:rFonts w:ascii="Cambria Math" w:hAnsi="Cambria Math" w:cs="Times New Roman"/>
                      <w:lang w:val="ru-RU"/>
                    </w:rPr>
                    <m:t>s</m:t>
                  </m:r>
                </m:sub>
              </m:sSub>
            </m:sub>
            <m:sup/>
            <m:e>
              <m:sSubSup>
                <m:sSubSupPr>
                  <m:ctrlPr>
                    <w:rPr>
                      <w:rFonts w:ascii="Cambria Math" w:hAnsi="Cambria Math" w:cs="Times New Roman"/>
                      <w:i/>
                      <w:lang w:val="ru-RU"/>
                    </w:rPr>
                  </m:ctrlPr>
                </m:sSubSupPr>
                <m:e>
                  <m:r>
                    <w:rPr>
                      <w:rFonts w:ascii="Cambria Math" w:hAnsi="Cambria Math" w:cs="Times New Roman"/>
                      <w:lang w:val="ru-RU"/>
                    </w:rPr>
                    <m:t>C</m:t>
                  </m:r>
                </m:e>
                <m:sub>
                  <m:r>
                    <w:rPr>
                      <w:rFonts w:ascii="Cambria Math" w:hAnsi="Cambria Math" w:cs="Times New Roman"/>
                      <w:lang w:val="ru-RU"/>
                    </w:rPr>
                    <m:t>A</m:t>
                  </m:r>
                </m:sub>
                <m:sup>
                  <m:r>
                    <w:rPr>
                      <w:rFonts w:ascii="Cambria Math" w:hAnsi="Cambria Math" w:cs="Times New Roman"/>
                      <w:lang w:val="ru-RU"/>
                    </w:rPr>
                    <m:t>T</m:t>
                  </m:r>
                </m:sup>
              </m:sSubSup>
              <m:d>
                <m:dPr>
                  <m:ctrlPr>
                    <w:rPr>
                      <w:rFonts w:ascii="Cambria Math" w:hAnsi="Cambria Math" w:cs="Times New Roman"/>
                      <w:i/>
                      <w:lang w:val="ru-RU"/>
                    </w:rPr>
                  </m:ctrlPr>
                </m:dPr>
                <m:e>
                  <m:r>
                    <w:rPr>
                      <w:rFonts w:ascii="Cambria Math" w:hAnsi="Cambria Math" w:cs="Times New Roman"/>
                      <w:lang w:val="ru-RU"/>
                    </w:rPr>
                    <m:t>x</m:t>
                  </m:r>
                </m:e>
              </m:d>
              <m:sSub>
                <m:sSubPr>
                  <m:ctrlPr>
                    <w:rPr>
                      <w:rFonts w:ascii="Cambria Math" w:hAnsi="Cambria Math" w:cs="Times New Roman"/>
                      <w:i/>
                      <w:lang w:val="ru-RU"/>
                    </w:rPr>
                  </m:ctrlPr>
                </m:sSubPr>
                <m:e>
                  <m:r>
                    <w:rPr>
                      <w:rFonts w:ascii="Cambria Math" w:hAnsi="Cambria Math" w:cs="Times New Roman"/>
                      <w:lang w:val="ru-RU"/>
                    </w:rPr>
                    <m:t>P</m:t>
                  </m:r>
                </m:e>
                <m:sub>
                  <m:r>
                    <w:rPr>
                      <w:rFonts w:ascii="Cambria Math" w:hAnsi="Cambria Math" w:cs="Times New Roman"/>
                      <w:lang w:val="ru-RU"/>
                    </w:rPr>
                    <m:t>s</m:t>
                  </m:r>
                </m:sub>
              </m:sSub>
              <m:d>
                <m:dPr>
                  <m:ctrlPr>
                    <w:rPr>
                      <w:rFonts w:ascii="Cambria Math" w:hAnsi="Cambria Math" w:cs="Times New Roman"/>
                      <w:i/>
                      <w:lang w:val="ru-RU"/>
                    </w:rPr>
                  </m:ctrlPr>
                </m:dPr>
                <m:e>
                  <m:r>
                    <w:rPr>
                      <w:rFonts w:ascii="Cambria Math" w:hAnsi="Cambria Math" w:cs="Times New Roman"/>
                      <w:lang w:val="ru-RU"/>
                    </w:rPr>
                    <m:t>x</m:t>
                  </m:r>
                </m:e>
              </m:d>
            </m:e>
          </m:nary>
          <m:r>
            <w:rPr>
              <w:rFonts w:ascii="Cambria Math" w:hAnsi="Cambria Math" w:cs="Times New Roman"/>
              <w:lang w:val="ru-RU"/>
            </w:rPr>
            <m:t xml:space="preserve"> и </m:t>
          </m:r>
          <m:nary>
            <m:naryPr>
              <m:chr m:val="∑"/>
              <m:limLoc m:val="undOvr"/>
              <m:supHide m:val="1"/>
              <m:ctrlPr>
                <w:rPr>
                  <w:rFonts w:ascii="Cambria Math" w:hAnsi="Cambria Math" w:cs="Times New Roman"/>
                  <w:i/>
                  <w:lang w:val="ru-RU"/>
                </w:rPr>
              </m:ctrlPr>
            </m:naryPr>
            <m:sub>
              <m:r>
                <w:rPr>
                  <w:rFonts w:ascii="Cambria Math" w:hAnsi="Cambria Math" w:cs="Times New Roman"/>
                  <w:lang w:val="ru-RU"/>
                </w:rPr>
                <m:t>x</m:t>
              </m:r>
              <m:r>
                <w:rPr>
                  <w:rFonts w:ascii="Cambria Math" w:hAnsi="Cambria Math" w:cs="Times New Roman" w:hint="eastAsia"/>
                  <w:lang w:val="ru-RU"/>
                </w:rPr>
                <m:t>∈</m:t>
              </m:r>
              <m:sSub>
                <m:sSubPr>
                  <m:ctrlPr>
                    <w:rPr>
                      <w:rFonts w:ascii="Cambria Math" w:hAnsi="Cambria Math" w:cs="Times New Roman"/>
                      <w:i/>
                      <w:lang w:val="ru-RU"/>
                    </w:rPr>
                  </m:ctrlPr>
                </m:sSubPr>
                <m:e>
                  <m:r>
                    <w:rPr>
                      <w:rFonts w:ascii="Cambria Math" w:hAnsi="Cambria Math" w:cs="Times New Roman"/>
                      <w:lang w:val="ru-RU"/>
                    </w:rPr>
                    <m:t>X</m:t>
                  </m:r>
                </m:e>
                <m:sub>
                  <m:r>
                    <w:rPr>
                      <w:rFonts w:ascii="Cambria Math" w:hAnsi="Cambria Math" w:cs="Times New Roman"/>
                      <w:lang w:val="ru-RU"/>
                    </w:rPr>
                    <m:t>s</m:t>
                  </m:r>
                </m:sub>
              </m:sSub>
            </m:sub>
            <m:sup/>
            <m:e>
              <m:sSubSup>
                <m:sSubSupPr>
                  <m:ctrlPr>
                    <w:rPr>
                      <w:rFonts w:ascii="Cambria Math" w:hAnsi="Cambria Math" w:cs="Times New Roman"/>
                      <w:i/>
                      <w:lang w:val="ru-RU"/>
                    </w:rPr>
                  </m:ctrlPr>
                </m:sSubSupPr>
                <m:e>
                  <m:r>
                    <w:rPr>
                      <w:rFonts w:ascii="Cambria Math" w:hAnsi="Cambria Math" w:cs="Times New Roman"/>
                      <w:lang w:val="ru-RU"/>
                    </w:rPr>
                    <m:t>C</m:t>
                  </m:r>
                </m:e>
                <m:sub>
                  <m:r>
                    <w:rPr>
                      <w:rFonts w:ascii="Cambria Math" w:hAnsi="Cambria Math" w:cs="Times New Roman"/>
                      <w:lang w:val="ru-RU"/>
                    </w:rPr>
                    <m:t>A</m:t>
                  </m:r>
                </m:sub>
                <m:sup>
                  <m:r>
                    <w:rPr>
                      <w:rFonts w:ascii="Cambria Math" w:hAnsi="Cambria Math" w:cs="Times New Roman"/>
                      <w:lang w:val="ru-RU"/>
                    </w:rPr>
                    <m:t>S</m:t>
                  </m:r>
                </m:sup>
              </m:sSubSup>
              <m:d>
                <m:dPr>
                  <m:ctrlPr>
                    <w:rPr>
                      <w:rFonts w:ascii="Cambria Math" w:hAnsi="Cambria Math" w:cs="Times New Roman"/>
                      <w:i/>
                      <w:lang w:val="ru-RU"/>
                    </w:rPr>
                  </m:ctrlPr>
                </m:dPr>
                <m:e>
                  <m:r>
                    <w:rPr>
                      <w:rFonts w:ascii="Cambria Math" w:hAnsi="Cambria Math" w:cs="Times New Roman"/>
                      <w:lang w:val="ru-RU"/>
                    </w:rPr>
                    <m:t>x</m:t>
                  </m:r>
                </m:e>
              </m:d>
              <m:sSub>
                <m:sSubPr>
                  <m:ctrlPr>
                    <w:rPr>
                      <w:rFonts w:ascii="Cambria Math" w:hAnsi="Cambria Math" w:cs="Times New Roman"/>
                      <w:i/>
                      <w:lang w:val="ru-RU"/>
                    </w:rPr>
                  </m:ctrlPr>
                </m:sSubPr>
                <m:e>
                  <m:r>
                    <w:rPr>
                      <w:rFonts w:ascii="Cambria Math" w:hAnsi="Cambria Math" w:cs="Times New Roman"/>
                      <w:lang w:val="ru-RU"/>
                    </w:rPr>
                    <m:t>P</m:t>
                  </m:r>
                </m:e>
                <m:sub>
                  <m:r>
                    <w:rPr>
                      <w:rFonts w:ascii="Cambria Math" w:hAnsi="Cambria Math" w:cs="Times New Roman"/>
                      <w:lang w:val="ru-RU"/>
                    </w:rPr>
                    <m:t>S</m:t>
                  </m:r>
                </m:sub>
              </m:sSub>
              <m:d>
                <m:dPr>
                  <m:ctrlPr>
                    <w:rPr>
                      <w:rFonts w:ascii="Cambria Math" w:hAnsi="Cambria Math" w:cs="Times New Roman"/>
                      <w:i/>
                      <w:lang w:val="ru-RU"/>
                    </w:rPr>
                  </m:ctrlPr>
                </m:dPr>
                <m:e>
                  <m:r>
                    <w:rPr>
                      <w:rFonts w:ascii="Cambria Math" w:hAnsi="Cambria Math" w:cs="Times New Roman"/>
                      <w:lang w:val="ru-RU"/>
                    </w:rPr>
                    <m:t>x</m:t>
                  </m:r>
                </m:e>
              </m:d>
            </m:e>
          </m:nary>
        </m:oMath>
      </m:oMathPara>
    </w:p>
    <w:p w14:paraId="7BFFCA72" w14:textId="6450C2E5" w:rsidR="00731047" w:rsidRPr="00C12852" w:rsidRDefault="00731047" w:rsidP="00731047">
      <w:pPr>
        <w:pStyle w:val="a6"/>
        <w:ind w:left="709"/>
        <w:rPr>
          <w:rFonts w:ascii="Times New Roman" w:hAnsi="Times New Roman" w:cs="Times New Roman"/>
          <w:sz w:val="20"/>
          <w:szCs w:val="20"/>
          <w:lang w:val="ru-RU"/>
        </w:rPr>
      </w:pPr>
      <w:r w:rsidRPr="00C12852">
        <w:rPr>
          <w:rFonts w:ascii="Times New Roman" w:hAnsi="Times New Roman" w:cs="Times New Roman"/>
          <w:b/>
          <w:bCs/>
          <w:sz w:val="20"/>
          <w:szCs w:val="20"/>
          <w:lang w:val="ru-RU"/>
        </w:rPr>
        <w:t xml:space="preserve">Теорема </w:t>
      </w:r>
      <w:r w:rsidRPr="00C12852">
        <w:rPr>
          <w:rFonts w:ascii="Myriad Pro Light" w:hAnsi="Myriad Pro Light" w:cs="Myriad Pro Light"/>
          <w:b/>
          <w:bCs/>
          <w:sz w:val="20"/>
          <w:szCs w:val="20"/>
          <w:lang w:val="ru-RU"/>
        </w:rPr>
        <w:t></w:t>
      </w:r>
      <w:r w:rsidRPr="00C12852">
        <w:rPr>
          <w:rFonts w:ascii="Times New Roman" w:hAnsi="Times New Roman" w:cs="Times New Roman"/>
          <w:b/>
          <w:bCs/>
          <w:sz w:val="20"/>
          <w:szCs w:val="20"/>
          <w:lang w:val="ru-RU"/>
        </w:rPr>
        <w:t xml:space="preserve">. </w:t>
      </w:r>
      <w:r w:rsidRPr="00C12852">
        <w:rPr>
          <w:rFonts w:ascii="Times New Roman" w:hAnsi="Times New Roman" w:cs="Times New Roman"/>
          <w:sz w:val="20"/>
          <w:szCs w:val="20"/>
          <w:lang w:val="ru-RU"/>
        </w:rPr>
        <w:t>Для любого алгоритма A при любом распределении вероятносте</w:t>
      </w:r>
      <w:r w:rsidR="00462BF2">
        <w:rPr>
          <w:rFonts w:ascii="Times New Roman" w:hAnsi="Times New Roman" w:cs="Times New Roman"/>
          <w:sz w:val="20"/>
          <w:szCs w:val="20"/>
          <w:lang w:val="ru-RU"/>
        </w:rPr>
        <w:t>й</w:t>
      </w:r>
      <w:r w:rsidRPr="00C12852">
        <w:rPr>
          <w:rFonts w:ascii="Times New Roman" w:hAnsi="Times New Roman" w:cs="Times New Roman"/>
          <w:sz w:val="20"/>
          <w:szCs w:val="20"/>
          <w:lang w:val="ru-RU"/>
        </w:rPr>
        <w:t xml:space="preserve"> на множестве X</w:t>
      </w:r>
      <w:r w:rsidRPr="00C12852">
        <w:rPr>
          <w:rFonts w:ascii="Times New Roman" w:hAnsi="Times New Roman" w:cs="Times New Roman"/>
          <w:position w:val="-6"/>
          <w:sz w:val="20"/>
          <w:szCs w:val="20"/>
          <w:lang w:val="ru-RU"/>
        </w:rPr>
        <w:t>s</w:t>
      </w:r>
      <w:r w:rsidRPr="00C12852">
        <w:rPr>
          <w:rFonts w:ascii="Times New Roman" w:hAnsi="Times New Roman" w:cs="Times New Roman"/>
          <w:sz w:val="20"/>
          <w:szCs w:val="20"/>
          <w:lang w:val="ru-RU"/>
        </w:rPr>
        <w:t xml:space="preserve">, где s — некоторое допустимое значение размера </w:t>
      </w:r>
      <w:r w:rsidRPr="00C12852">
        <w:rPr>
          <w:rFonts w:ascii="Lantinghei TC Heavy" w:hAnsi="Lantinghei TC Heavy" w:cs="Lantinghei TC Heavy"/>
          <w:sz w:val="20"/>
          <w:szCs w:val="20"/>
          <w:lang w:val="ru-RU"/>
        </w:rPr>
        <w:t>∥</w:t>
      </w:r>
      <w:r w:rsidRPr="00C12852">
        <w:rPr>
          <w:rFonts w:ascii="Times New Roman" w:hAnsi="Times New Roman" w:cs="Times New Roman"/>
          <w:sz w:val="20"/>
          <w:szCs w:val="20"/>
          <w:lang w:val="ru-RU"/>
        </w:rPr>
        <w:t>·</w:t>
      </w:r>
      <w:r w:rsidRPr="00C12852">
        <w:rPr>
          <w:rFonts w:ascii="Lantinghei TC Heavy" w:hAnsi="Lantinghei TC Heavy" w:cs="Lantinghei TC Heavy"/>
          <w:sz w:val="20"/>
          <w:szCs w:val="20"/>
          <w:lang w:val="ru-RU"/>
        </w:rPr>
        <w:t>∥</w:t>
      </w:r>
      <w:r w:rsidRPr="00C12852">
        <w:rPr>
          <w:rFonts w:ascii="Times New Roman" w:hAnsi="Times New Roman" w:cs="Times New Roman"/>
          <w:sz w:val="20"/>
          <w:szCs w:val="20"/>
          <w:lang w:val="ru-RU"/>
        </w:rPr>
        <w:t>, сложность в среднем не превосходит сложности в худшем случае.</w:t>
      </w:r>
    </w:p>
    <w:p w14:paraId="6557D6FC" w14:textId="1790564F" w:rsidR="00731047" w:rsidRPr="00C12852" w:rsidRDefault="00731047" w:rsidP="00731047">
      <w:pPr>
        <w:pStyle w:val="a6"/>
        <w:ind w:left="709"/>
        <w:rPr>
          <w:rFonts w:ascii="Times New Roman" w:hAnsi="Times New Roman" w:cs="Times New Roman"/>
          <w:b/>
          <w:bCs/>
          <w:sz w:val="20"/>
          <w:szCs w:val="20"/>
          <w:lang w:val="ru-RU"/>
        </w:rPr>
      </w:pPr>
      <w:r w:rsidRPr="00C12852">
        <w:rPr>
          <w:rFonts w:ascii="Times New Roman" w:hAnsi="Times New Roman" w:cs="Times New Roman"/>
          <w:b/>
          <w:bCs/>
          <w:sz w:val="20"/>
          <w:szCs w:val="20"/>
          <w:lang w:val="ru-RU"/>
        </w:rPr>
        <w:t>Доказательство:</w:t>
      </w:r>
    </w:p>
    <w:p w14:paraId="186511C6" w14:textId="6315BC21" w:rsidR="00731047" w:rsidRPr="00C12852" w:rsidRDefault="00731047" w:rsidP="00731047">
      <w:pPr>
        <w:pStyle w:val="a6"/>
        <w:ind w:left="709"/>
        <w:rPr>
          <w:rFonts w:ascii="Times New Roman" w:hAnsi="Times New Roman" w:cs="Times New Roman"/>
          <w:lang w:val="ru-RU"/>
        </w:rPr>
      </w:pPr>
      <m:oMathPara>
        <m:oMath>
          <m:sSub>
            <m:sSubPr>
              <m:ctrlPr>
                <w:rPr>
                  <w:rFonts w:ascii="Cambria Math" w:hAnsi="Cambria Math" w:cs="Times New Roman"/>
                  <w:i/>
                  <w:sz w:val="20"/>
                  <w:szCs w:val="20"/>
                  <w:lang w:val="ru-RU"/>
                </w:rPr>
              </m:ctrlPr>
            </m:sSubPr>
            <m:e>
              <m:acc>
                <m:accPr>
                  <m:chr m:val="̅"/>
                  <m:ctrlPr>
                    <w:rPr>
                      <w:rFonts w:ascii="Cambria Math" w:hAnsi="Cambria Math" w:cs="Times New Roman"/>
                      <w:i/>
                      <w:sz w:val="20"/>
                      <w:szCs w:val="20"/>
                      <w:lang w:val="ru-RU"/>
                    </w:rPr>
                  </m:ctrlPr>
                </m:accPr>
                <m:e>
                  <m:r>
                    <w:rPr>
                      <w:rFonts w:ascii="Cambria Math" w:hAnsi="Cambria Math" w:cs="Times New Roman"/>
                      <w:sz w:val="20"/>
                      <w:szCs w:val="20"/>
                      <w:lang w:val="ru-RU"/>
                    </w:rPr>
                    <m:t>T</m:t>
                  </m:r>
                </m:e>
              </m:acc>
            </m:e>
            <m:sub>
              <m:r>
                <w:rPr>
                  <w:rFonts w:ascii="Cambria Math" w:hAnsi="Cambria Math" w:cs="Times New Roman"/>
                  <w:sz w:val="20"/>
                  <w:szCs w:val="20"/>
                  <w:lang w:val="ru-RU"/>
                </w:rPr>
                <m:t>A</m:t>
              </m:r>
            </m:sub>
          </m:sSub>
          <m:d>
            <m:dPr>
              <m:ctrlPr>
                <w:rPr>
                  <w:rFonts w:ascii="Cambria Math" w:hAnsi="Cambria Math" w:cs="Times New Roman"/>
                  <w:i/>
                  <w:sz w:val="20"/>
                  <w:szCs w:val="20"/>
                  <w:lang w:val="ru-RU"/>
                </w:rPr>
              </m:ctrlPr>
            </m:dPr>
            <m:e>
              <m:r>
                <w:rPr>
                  <w:rFonts w:ascii="Cambria Math" w:hAnsi="Cambria Math" w:cs="Times New Roman"/>
                  <w:sz w:val="20"/>
                  <w:szCs w:val="20"/>
                  <w:lang w:val="ru-RU"/>
                </w:rPr>
                <m:t>S</m:t>
              </m:r>
            </m:e>
          </m:d>
          <m:r>
            <w:rPr>
              <w:rFonts w:ascii="Cambria Math" w:hAnsi="Cambria Math" w:cs="Times New Roman"/>
              <w:sz w:val="20"/>
              <w:szCs w:val="20"/>
              <w:lang w:val="ru-RU"/>
            </w:rPr>
            <m:t>=</m:t>
          </m:r>
          <m:nary>
            <m:naryPr>
              <m:chr m:val="∑"/>
              <m:limLoc m:val="undOvr"/>
              <m:supHide m:val="1"/>
              <m:ctrlPr>
                <w:rPr>
                  <w:rFonts w:ascii="Cambria Math" w:hAnsi="Cambria Math" w:cs="Times New Roman"/>
                  <w:i/>
                  <w:lang w:val="ru-RU"/>
                </w:rPr>
              </m:ctrlPr>
            </m:naryPr>
            <m:sub>
              <m:r>
                <w:rPr>
                  <w:rFonts w:ascii="Cambria Math" w:hAnsi="Cambria Math" w:cs="Times New Roman"/>
                  <w:lang w:val="ru-RU"/>
                </w:rPr>
                <m:t>x</m:t>
              </m:r>
              <m:r>
                <w:rPr>
                  <w:rFonts w:ascii="Cambria Math" w:hAnsi="Cambria Math" w:cs="Times New Roman" w:hint="eastAsia"/>
                  <w:lang w:val="ru-RU"/>
                </w:rPr>
                <m:t>∈</m:t>
              </m:r>
              <m:sSub>
                <m:sSubPr>
                  <m:ctrlPr>
                    <w:rPr>
                      <w:rFonts w:ascii="Cambria Math" w:hAnsi="Cambria Math" w:cs="Times New Roman"/>
                      <w:i/>
                      <w:lang w:val="ru-RU"/>
                    </w:rPr>
                  </m:ctrlPr>
                </m:sSubPr>
                <m:e>
                  <m:r>
                    <w:rPr>
                      <w:rFonts w:ascii="Cambria Math" w:hAnsi="Cambria Math" w:cs="Times New Roman"/>
                      <w:lang w:val="ru-RU"/>
                    </w:rPr>
                    <m:t>X</m:t>
                  </m:r>
                </m:e>
                <m:sub>
                  <m:r>
                    <w:rPr>
                      <w:rFonts w:ascii="Cambria Math" w:hAnsi="Cambria Math" w:cs="Times New Roman"/>
                      <w:lang w:val="ru-RU"/>
                    </w:rPr>
                    <m:t>s</m:t>
                  </m:r>
                </m:sub>
              </m:sSub>
            </m:sub>
            <m:sup/>
            <m:e>
              <m:sSubSup>
                <m:sSubSupPr>
                  <m:ctrlPr>
                    <w:rPr>
                      <w:rFonts w:ascii="Cambria Math" w:hAnsi="Cambria Math" w:cs="Times New Roman"/>
                      <w:i/>
                      <w:lang w:val="ru-RU"/>
                    </w:rPr>
                  </m:ctrlPr>
                </m:sSubSupPr>
                <m:e>
                  <m:r>
                    <w:rPr>
                      <w:rFonts w:ascii="Cambria Math" w:hAnsi="Cambria Math" w:cs="Times New Roman"/>
                      <w:lang w:val="ru-RU"/>
                    </w:rPr>
                    <m:t>C</m:t>
                  </m:r>
                </m:e>
                <m:sub>
                  <m:r>
                    <w:rPr>
                      <w:rFonts w:ascii="Cambria Math" w:hAnsi="Cambria Math" w:cs="Times New Roman"/>
                      <w:lang w:val="ru-RU"/>
                    </w:rPr>
                    <m:t>A</m:t>
                  </m:r>
                </m:sub>
                <m:sup>
                  <m:r>
                    <w:rPr>
                      <w:rFonts w:ascii="Cambria Math" w:hAnsi="Cambria Math" w:cs="Times New Roman"/>
                      <w:lang w:val="ru-RU"/>
                    </w:rPr>
                    <m:t>T</m:t>
                  </m:r>
                </m:sup>
              </m:sSubSup>
              <m:d>
                <m:dPr>
                  <m:ctrlPr>
                    <w:rPr>
                      <w:rFonts w:ascii="Cambria Math" w:hAnsi="Cambria Math" w:cs="Times New Roman"/>
                      <w:i/>
                      <w:lang w:val="ru-RU"/>
                    </w:rPr>
                  </m:ctrlPr>
                </m:dPr>
                <m:e>
                  <m:r>
                    <w:rPr>
                      <w:rFonts w:ascii="Cambria Math" w:hAnsi="Cambria Math" w:cs="Times New Roman"/>
                      <w:lang w:val="ru-RU"/>
                    </w:rPr>
                    <m:t>x</m:t>
                  </m:r>
                </m:e>
              </m:d>
              <m:sSub>
                <m:sSubPr>
                  <m:ctrlPr>
                    <w:rPr>
                      <w:rFonts w:ascii="Cambria Math" w:hAnsi="Cambria Math" w:cs="Times New Roman"/>
                      <w:i/>
                      <w:lang w:val="ru-RU"/>
                    </w:rPr>
                  </m:ctrlPr>
                </m:sSubPr>
                <m:e>
                  <m:r>
                    <w:rPr>
                      <w:rFonts w:ascii="Cambria Math" w:hAnsi="Cambria Math" w:cs="Times New Roman"/>
                      <w:lang w:val="ru-RU"/>
                    </w:rPr>
                    <m:t>P</m:t>
                  </m:r>
                </m:e>
                <m:sub>
                  <m:r>
                    <w:rPr>
                      <w:rFonts w:ascii="Cambria Math" w:hAnsi="Cambria Math" w:cs="Times New Roman"/>
                      <w:lang w:val="ru-RU"/>
                    </w:rPr>
                    <m:t>s</m:t>
                  </m:r>
                </m:sub>
              </m:sSub>
              <m:d>
                <m:dPr>
                  <m:ctrlPr>
                    <w:rPr>
                      <w:rFonts w:ascii="Cambria Math" w:hAnsi="Cambria Math" w:cs="Times New Roman"/>
                      <w:i/>
                      <w:lang w:val="ru-RU"/>
                    </w:rPr>
                  </m:ctrlPr>
                </m:dPr>
                <m:e>
                  <m:r>
                    <w:rPr>
                      <w:rFonts w:ascii="Cambria Math" w:hAnsi="Cambria Math" w:cs="Times New Roman"/>
                      <w:lang w:val="ru-RU"/>
                    </w:rPr>
                    <m:t>x</m:t>
                  </m:r>
                </m:e>
              </m:d>
            </m:e>
          </m:nary>
          <m:r>
            <w:rPr>
              <w:rFonts w:ascii="Cambria Math" w:hAnsi="Cambria Math" w:cs="Times New Roman"/>
              <w:lang w:val="ru-RU"/>
            </w:rPr>
            <m:t>≤</m:t>
          </m:r>
          <m:nary>
            <m:naryPr>
              <m:chr m:val="∑"/>
              <m:limLoc m:val="undOvr"/>
              <m:supHide m:val="1"/>
              <m:ctrlPr>
                <w:rPr>
                  <w:rFonts w:ascii="Cambria Math" w:hAnsi="Cambria Math" w:cs="Times New Roman"/>
                  <w:i/>
                  <w:lang w:val="ru-RU"/>
                </w:rPr>
              </m:ctrlPr>
            </m:naryPr>
            <m:sub>
              <m:r>
                <w:rPr>
                  <w:rFonts w:ascii="Cambria Math" w:hAnsi="Cambria Math" w:cs="Times New Roman"/>
                  <w:lang w:val="ru-RU"/>
                </w:rPr>
                <m:t>x</m:t>
              </m:r>
              <m:r>
                <w:rPr>
                  <w:rFonts w:ascii="Cambria Math" w:hAnsi="Cambria Math" w:cs="Times New Roman" w:hint="eastAsia"/>
                  <w:lang w:val="ru-RU"/>
                </w:rPr>
                <m:t>∈</m:t>
              </m:r>
              <m:sSub>
                <m:sSubPr>
                  <m:ctrlPr>
                    <w:rPr>
                      <w:rFonts w:ascii="Cambria Math" w:hAnsi="Cambria Math" w:cs="Times New Roman"/>
                      <w:i/>
                      <w:lang w:val="ru-RU"/>
                    </w:rPr>
                  </m:ctrlPr>
                </m:sSubPr>
                <m:e>
                  <m:r>
                    <w:rPr>
                      <w:rFonts w:ascii="Cambria Math" w:hAnsi="Cambria Math" w:cs="Times New Roman"/>
                      <w:lang w:val="ru-RU"/>
                    </w:rPr>
                    <m:t>X</m:t>
                  </m:r>
                </m:e>
                <m:sub>
                  <m:r>
                    <w:rPr>
                      <w:rFonts w:ascii="Cambria Math" w:hAnsi="Cambria Math" w:cs="Times New Roman"/>
                      <w:lang w:val="ru-RU"/>
                    </w:rPr>
                    <m:t>s</m:t>
                  </m:r>
                </m:sub>
              </m:sSub>
            </m:sub>
            <m:sup/>
            <m:e>
              <m:d>
                <m:dPr>
                  <m:ctrlPr>
                    <w:rPr>
                      <w:rFonts w:ascii="Cambria Math" w:hAnsi="Cambria Math" w:cs="Times New Roman"/>
                      <w:i/>
                      <w:lang w:val="ru-RU"/>
                    </w:rPr>
                  </m:ctrlPr>
                </m:dPr>
                <m:e>
                  <m:func>
                    <m:funcPr>
                      <m:ctrlPr>
                        <w:rPr>
                          <w:rFonts w:ascii="Cambria Math" w:hAnsi="Cambria Math" w:cs="Times New Roman"/>
                          <w:i/>
                          <w:lang w:val="ru-RU"/>
                        </w:rPr>
                      </m:ctrlPr>
                    </m:funcPr>
                    <m:fName>
                      <m:limLow>
                        <m:limLowPr>
                          <m:ctrlPr>
                            <w:rPr>
                              <w:rFonts w:ascii="Cambria Math" w:hAnsi="Cambria Math" w:cs="Times New Roman"/>
                              <w:i/>
                              <w:lang w:val="ru-RU"/>
                            </w:rPr>
                          </m:ctrlPr>
                        </m:limLowPr>
                        <m:e>
                          <m:r>
                            <m:rPr>
                              <m:sty m:val="p"/>
                            </m:rPr>
                            <w:rPr>
                              <w:rFonts w:ascii="Cambria Math" w:hAnsi="Cambria Math" w:cs="Times New Roman"/>
                              <w:lang w:val="ru-RU"/>
                            </w:rPr>
                            <m:t>max</m:t>
                          </m:r>
                        </m:e>
                        <m:lim>
                          <m:r>
                            <w:rPr>
                              <w:rFonts w:ascii="Cambria Math" w:hAnsi="Cambria Math" w:cs="Times New Roman"/>
                              <w:lang w:val="ru-RU"/>
                            </w:rPr>
                            <m:t>x</m:t>
                          </m:r>
                          <m:r>
                            <w:rPr>
                              <w:rFonts w:ascii="Cambria Math" w:hAnsi="Cambria Math" w:cs="Times New Roman" w:hint="eastAsia"/>
                              <w:lang w:val="ru-RU"/>
                            </w:rPr>
                            <m:t>∈</m:t>
                          </m:r>
                          <m:sSub>
                            <m:sSubPr>
                              <m:ctrlPr>
                                <w:rPr>
                                  <w:rFonts w:ascii="Cambria Math" w:hAnsi="Cambria Math" w:cs="Times New Roman"/>
                                  <w:i/>
                                  <w:lang w:val="ru-RU"/>
                                </w:rPr>
                              </m:ctrlPr>
                            </m:sSubPr>
                            <m:e>
                              <m:r>
                                <w:rPr>
                                  <w:rFonts w:ascii="Cambria Math" w:hAnsi="Cambria Math" w:cs="Times New Roman"/>
                                  <w:lang w:val="ru-RU"/>
                                </w:rPr>
                                <m:t>X</m:t>
                              </m:r>
                            </m:e>
                            <m:sub>
                              <m:r>
                                <w:rPr>
                                  <w:rFonts w:ascii="Cambria Math" w:hAnsi="Cambria Math" w:cs="Times New Roman"/>
                                  <w:lang w:val="ru-RU"/>
                                </w:rPr>
                                <m:t>s</m:t>
                              </m:r>
                            </m:sub>
                          </m:sSub>
                        </m:lim>
                      </m:limLow>
                    </m:fName>
                    <m:e>
                      <m:sSubSup>
                        <m:sSubSupPr>
                          <m:ctrlPr>
                            <w:rPr>
                              <w:rFonts w:ascii="Cambria Math" w:hAnsi="Cambria Math" w:cs="Times New Roman"/>
                              <w:i/>
                              <w:lang w:val="ru-RU"/>
                            </w:rPr>
                          </m:ctrlPr>
                        </m:sSubSupPr>
                        <m:e>
                          <m:r>
                            <w:rPr>
                              <w:rFonts w:ascii="Cambria Math" w:hAnsi="Cambria Math" w:cs="Times New Roman"/>
                              <w:lang w:val="ru-RU"/>
                            </w:rPr>
                            <m:t>C</m:t>
                          </m:r>
                        </m:e>
                        <m:sub>
                          <m:r>
                            <w:rPr>
                              <w:rFonts w:ascii="Cambria Math" w:hAnsi="Cambria Math" w:cs="Times New Roman"/>
                              <w:lang w:val="ru-RU"/>
                            </w:rPr>
                            <m:t>A</m:t>
                          </m:r>
                        </m:sub>
                        <m:sup>
                          <m:r>
                            <w:rPr>
                              <w:rFonts w:ascii="Cambria Math" w:hAnsi="Cambria Math" w:cs="Times New Roman"/>
                              <w:lang w:val="ru-RU"/>
                            </w:rPr>
                            <m:t>T</m:t>
                          </m:r>
                        </m:sup>
                      </m:sSubSup>
                      <m:d>
                        <m:dPr>
                          <m:ctrlPr>
                            <w:rPr>
                              <w:rFonts w:ascii="Cambria Math" w:hAnsi="Cambria Math" w:cs="Times New Roman"/>
                              <w:i/>
                              <w:lang w:val="ru-RU"/>
                            </w:rPr>
                          </m:ctrlPr>
                        </m:dPr>
                        <m:e>
                          <m:r>
                            <w:rPr>
                              <w:rFonts w:ascii="Cambria Math" w:hAnsi="Cambria Math" w:cs="Times New Roman"/>
                              <w:lang w:val="ru-RU"/>
                            </w:rPr>
                            <m:t>x</m:t>
                          </m:r>
                        </m:e>
                      </m:d>
                    </m:e>
                  </m:func>
                </m:e>
              </m:d>
              <m:sSub>
                <m:sSubPr>
                  <m:ctrlPr>
                    <w:rPr>
                      <w:rFonts w:ascii="Cambria Math" w:hAnsi="Cambria Math" w:cs="Times New Roman"/>
                      <w:i/>
                      <w:lang w:val="ru-RU"/>
                    </w:rPr>
                  </m:ctrlPr>
                </m:sSubPr>
                <m:e>
                  <m:r>
                    <w:rPr>
                      <w:rFonts w:ascii="Cambria Math" w:hAnsi="Cambria Math" w:cs="Times New Roman"/>
                      <w:lang w:val="ru-RU"/>
                    </w:rPr>
                    <m:t>P</m:t>
                  </m:r>
                </m:e>
                <m:sub>
                  <m:r>
                    <w:rPr>
                      <w:rFonts w:ascii="Cambria Math" w:hAnsi="Cambria Math" w:cs="Times New Roman"/>
                      <w:lang w:val="ru-RU"/>
                    </w:rPr>
                    <m:t>s</m:t>
                  </m:r>
                </m:sub>
              </m:sSub>
              <m:d>
                <m:dPr>
                  <m:ctrlPr>
                    <w:rPr>
                      <w:rFonts w:ascii="Cambria Math" w:hAnsi="Cambria Math" w:cs="Times New Roman"/>
                      <w:i/>
                      <w:lang w:val="ru-RU"/>
                    </w:rPr>
                  </m:ctrlPr>
                </m:dPr>
                <m:e>
                  <m:r>
                    <w:rPr>
                      <w:rFonts w:ascii="Cambria Math" w:hAnsi="Cambria Math" w:cs="Times New Roman"/>
                      <w:lang w:val="ru-RU"/>
                    </w:rPr>
                    <m:t>x</m:t>
                  </m:r>
                </m:e>
              </m:d>
            </m:e>
          </m:nary>
          <m:r>
            <w:rPr>
              <w:rFonts w:ascii="Cambria Math" w:hAnsi="Cambria Math" w:cs="Times New Roman"/>
              <w:lang w:val="ru-RU"/>
            </w:rPr>
            <m:t>=</m:t>
          </m:r>
          <m:nary>
            <m:naryPr>
              <m:chr m:val="∑"/>
              <m:limLoc m:val="undOvr"/>
              <m:supHide m:val="1"/>
              <m:ctrlPr>
                <w:rPr>
                  <w:rFonts w:ascii="Cambria Math" w:hAnsi="Cambria Math" w:cs="Times New Roman"/>
                  <w:i/>
                  <w:lang w:val="ru-RU"/>
                </w:rPr>
              </m:ctrlPr>
            </m:naryPr>
            <m:sub>
              <m:r>
                <w:rPr>
                  <w:rFonts w:ascii="Cambria Math" w:hAnsi="Cambria Math" w:cs="Times New Roman"/>
                  <w:lang w:val="ru-RU"/>
                </w:rPr>
                <m:t>x</m:t>
              </m:r>
              <m:r>
                <w:rPr>
                  <w:rFonts w:ascii="Cambria Math" w:hAnsi="Cambria Math" w:cs="Times New Roman" w:hint="eastAsia"/>
                  <w:lang w:val="ru-RU"/>
                </w:rPr>
                <m:t>∈</m:t>
              </m:r>
              <m:sSub>
                <m:sSubPr>
                  <m:ctrlPr>
                    <w:rPr>
                      <w:rFonts w:ascii="Cambria Math" w:hAnsi="Cambria Math" w:cs="Times New Roman"/>
                      <w:i/>
                      <w:lang w:val="ru-RU"/>
                    </w:rPr>
                  </m:ctrlPr>
                </m:sSubPr>
                <m:e>
                  <m:r>
                    <w:rPr>
                      <w:rFonts w:ascii="Cambria Math" w:hAnsi="Cambria Math" w:cs="Times New Roman"/>
                      <w:lang w:val="ru-RU"/>
                    </w:rPr>
                    <m:t>X</m:t>
                  </m:r>
                </m:e>
                <m:sub>
                  <m:r>
                    <w:rPr>
                      <w:rFonts w:ascii="Cambria Math" w:hAnsi="Cambria Math" w:cs="Times New Roman"/>
                      <w:lang w:val="ru-RU"/>
                    </w:rPr>
                    <m:t>s</m:t>
                  </m:r>
                </m:sub>
              </m:sSub>
            </m:sub>
            <m:sup/>
            <m:e>
              <m:sSub>
                <m:sSubPr>
                  <m:ctrlPr>
                    <w:rPr>
                      <w:rFonts w:ascii="Cambria Math" w:hAnsi="Cambria Math" w:cs="Times New Roman"/>
                      <w:i/>
                      <w:lang w:val="ru-RU"/>
                    </w:rPr>
                  </m:ctrlPr>
                </m:sSubPr>
                <m:e>
                  <m:r>
                    <w:rPr>
                      <w:rFonts w:ascii="Cambria Math" w:hAnsi="Cambria Math" w:cs="Times New Roman"/>
                      <w:lang w:val="ru-RU"/>
                    </w:rPr>
                    <m:t>T</m:t>
                  </m:r>
                </m:e>
                <m:sub>
                  <m:r>
                    <w:rPr>
                      <w:rFonts w:ascii="Cambria Math" w:hAnsi="Cambria Math" w:cs="Times New Roman"/>
                      <w:lang w:val="ru-RU"/>
                    </w:rPr>
                    <m:t>A</m:t>
                  </m:r>
                </m:sub>
              </m:sSub>
              <m:d>
                <m:dPr>
                  <m:ctrlPr>
                    <w:rPr>
                      <w:rFonts w:ascii="Cambria Math" w:hAnsi="Cambria Math" w:cs="Times New Roman"/>
                      <w:i/>
                      <w:lang w:val="ru-RU"/>
                    </w:rPr>
                  </m:ctrlPr>
                </m:dPr>
                <m:e>
                  <m:r>
                    <w:rPr>
                      <w:rFonts w:ascii="Cambria Math" w:hAnsi="Cambria Math" w:cs="Times New Roman"/>
                      <w:lang w:val="ru-RU"/>
                    </w:rPr>
                    <m:t>x</m:t>
                  </m:r>
                </m:e>
              </m:d>
              <m:sSub>
                <m:sSubPr>
                  <m:ctrlPr>
                    <w:rPr>
                      <w:rFonts w:ascii="Cambria Math" w:hAnsi="Cambria Math" w:cs="Times New Roman"/>
                      <w:i/>
                      <w:lang w:val="ru-RU"/>
                    </w:rPr>
                  </m:ctrlPr>
                </m:sSubPr>
                <m:e>
                  <m:r>
                    <w:rPr>
                      <w:rFonts w:ascii="Cambria Math" w:hAnsi="Cambria Math" w:cs="Times New Roman"/>
                      <w:lang w:val="ru-RU"/>
                    </w:rPr>
                    <m:t>P</m:t>
                  </m:r>
                </m:e>
                <m:sub>
                  <m:r>
                    <w:rPr>
                      <w:rFonts w:ascii="Cambria Math" w:hAnsi="Cambria Math" w:cs="Times New Roman"/>
                      <w:lang w:val="ru-RU"/>
                    </w:rPr>
                    <m:t>s</m:t>
                  </m:r>
                </m:sub>
              </m:sSub>
              <m:d>
                <m:dPr>
                  <m:ctrlPr>
                    <w:rPr>
                      <w:rFonts w:ascii="Cambria Math" w:hAnsi="Cambria Math" w:cs="Times New Roman"/>
                      <w:i/>
                      <w:lang w:val="ru-RU"/>
                    </w:rPr>
                  </m:ctrlPr>
                </m:dPr>
                <m:e>
                  <m:r>
                    <w:rPr>
                      <w:rFonts w:ascii="Cambria Math" w:hAnsi="Cambria Math" w:cs="Times New Roman"/>
                      <w:lang w:val="ru-RU"/>
                    </w:rPr>
                    <m:t>x</m:t>
                  </m:r>
                </m:e>
              </m:d>
            </m:e>
          </m:nary>
          <m:r>
            <w:rPr>
              <w:rFonts w:ascii="Cambria Math" w:hAnsi="Cambria Math" w:cs="Times New Roman"/>
              <w:lang w:val="ru-RU"/>
            </w:rPr>
            <m:t>=</m:t>
          </m:r>
          <m:sSub>
            <m:sSubPr>
              <m:ctrlPr>
                <w:rPr>
                  <w:rFonts w:ascii="Cambria Math" w:hAnsi="Cambria Math" w:cs="Times New Roman"/>
                  <w:i/>
                  <w:lang w:val="ru-RU"/>
                </w:rPr>
              </m:ctrlPr>
            </m:sSubPr>
            <m:e>
              <m:r>
                <w:rPr>
                  <w:rFonts w:ascii="Cambria Math" w:hAnsi="Cambria Math" w:cs="Times New Roman"/>
                  <w:lang w:val="ru-RU"/>
                </w:rPr>
                <m:t>T</m:t>
              </m:r>
            </m:e>
            <m:sub>
              <m:r>
                <w:rPr>
                  <w:rFonts w:ascii="Cambria Math" w:hAnsi="Cambria Math" w:cs="Times New Roman"/>
                  <w:lang w:val="ru-RU"/>
                </w:rPr>
                <m:t>A</m:t>
              </m:r>
            </m:sub>
          </m:sSub>
          <m:d>
            <m:dPr>
              <m:ctrlPr>
                <w:rPr>
                  <w:rFonts w:ascii="Cambria Math" w:hAnsi="Cambria Math" w:cs="Times New Roman"/>
                  <w:i/>
                  <w:lang w:val="ru-RU"/>
                </w:rPr>
              </m:ctrlPr>
            </m:dPr>
            <m:e>
              <m:r>
                <w:rPr>
                  <w:rFonts w:ascii="Cambria Math" w:hAnsi="Cambria Math" w:cs="Times New Roman"/>
                  <w:lang w:val="ru-RU"/>
                </w:rPr>
                <m:t>s</m:t>
              </m:r>
            </m:e>
          </m:d>
        </m:oMath>
      </m:oMathPara>
    </w:p>
    <w:p w14:paraId="3182279A" w14:textId="45994259" w:rsidR="00731047" w:rsidRPr="00C12852" w:rsidRDefault="00731047" w:rsidP="00731047">
      <w:pPr>
        <w:pStyle w:val="a6"/>
        <w:ind w:left="709"/>
        <w:rPr>
          <w:rFonts w:ascii="Times New Roman" w:hAnsi="Times New Roman" w:cs="Times New Roman"/>
          <w:sz w:val="20"/>
          <w:szCs w:val="20"/>
          <w:lang w:val="ru-RU"/>
        </w:rPr>
      </w:pPr>
      <w:r w:rsidRPr="00C12852">
        <w:rPr>
          <w:rFonts w:ascii="Times New Roman" w:hAnsi="Times New Roman" w:cs="Times New Roman"/>
          <w:sz w:val="20"/>
          <w:szCs w:val="20"/>
          <w:lang w:val="ru-RU"/>
        </w:rPr>
        <w:t>Аналогично второе</w:t>
      </w:r>
    </w:p>
    <w:p w14:paraId="7EC70BE0" w14:textId="43B46B6E" w:rsidR="00731047" w:rsidRPr="00C12852" w:rsidRDefault="00731047" w:rsidP="00731047">
      <w:pPr>
        <w:pStyle w:val="a6"/>
        <w:ind w:left="709"/>
        <w:rPr>
          <w:rFonts w:ascii="Times New Roman" w:hAnsi="Times New Roman" w:cs="Times New Roman"/>
          <w:sz w:val="20"/>
          <w:szCs w:val="20"/>
          <w:lang w:val="ru-RU"/>
        </w:rPr>
      </w:pPr>
      <w:r w:rsidRPr="00C12852">
        <w:rPr>
          <w:rFonts w:ascii="Times New Roman" w:hAnsi="Times New Roman" w:cs="Times New Roman"/>
          <w:b/>
          <w:bCs/>
          <w:sz w:val="20"/>
          <w:szCs w:val="20"/>
          <w:lang w:val="ru-RU"/>
        </w:rPr>
        <w:t xml:space="preserve">Определение </w:t>
      </w:r>
      <w:r w:rsidRPr="00C12852">
        <w:rPr>
          <w:rFonts w:ascii="Myriad Pro Light" w:hAnsi="Myriad Pro Light" w:cs="Myriad Pro Light"/>
          <w:b/>
          <w:bCs/>
          <w:sz w:val="20"/>
          <w:szCs w:val="20"/>
          <w:lang w:val="ru-RU"/>
        </w:rPr>
        <w:t></w:t>
      </w:r>
      <w:r w:rsidRPr="00C12852">
        <w:rPr>
          <w:rFonts w:ascii="Times New Roman" w:hAnsi="Times New Roman" w:cs="Times New Roman"/>
          <w:b/>
          <w:bCs/>
          <w:sz w:val="20"/>
          <w:szCs w:val="20"/>
          <w:lang w:val="ru-RU"/>
        </w:rPr>
        <w:t xml:space="preserve">. </w:t>
      </w:r>
      <w:r w:rsidRPr="00C12852">
        <w:rPr>
          <w:rFonts w:ascii="Times New Roman" w:hAnsi="Times New Roman" w:cs="Times New Roman"/>
          <w:sz w:val="20"/>
          <w:szCs w:val="20"/>
          <w:lang w:val="ru-RU"/>
        </w:rPr>
        <w:t xml:space="preserve">Вещественная неотрицательная функция </w:t>
      </w:r>
      <w:r w:rsidRPr="00C12852">
        <w:rPr>
          <w:rFonts w:ascii="Times New Roman" w:hAnsi="Times New Roman" w:cs="Times New Roman"/>
          <w:i/>
          <w:iCs/>
          <w:sz w:val="20"/>
          <w:szCs w:val="20"/>
          <w:lang w:val="ru-RU"/>
        </w:rPr>
        <w:t>f</w:t>
      </w:r>
      <w:r w:rsidRPr="00C12852">
        <w:rPr>
          <w:rFonts w:ascii="Times New Roman" w:hAnsi="Times New Roman" w:cs="Times New Roman"/>
          <w:sz w:val="20"/>
          <w:szCs w:val="20"/>
          <w:lang w:val="ru-RU"/>
        </w:rPr>
        <w:t>(</w:t>
      </w:r>
      <w:r w:rsidRPr="00C12852">
        <w:rPr>
          <w:rFonts w:ascii="Times New Roman" w:hAnsi="Times New Roman" w:cs="Times New Roman"/>
          <w:i/>
          <w:iCs/>
          <w:sz w:val="20"/>
          <w:szCs w:val="20"/>
          <w:lang w:val="ru-RU"/>
        </w:rPr>
        <w:t>m</w:t>
      </w:r>
      <w:r w:rsidRPr="00C12852">
        <w:rPr>
          <w:rFonts w:ascii="Times New Roman" w:hAnsi="Times New Roman" w:cs="Times New Roman"/>
          <w:sz w:val="20"/>
          <w:szCs w:val="20"/>
          <w:lang w:val="ru-RU"/>
        </w:rPr>
        <w:t>), определенная для целых положительных значени</w:t>
      </w:r>
      <w:r w:rsidR="00462BF2">
        <w:rPr>
          <w:rFonts w:ascii="Times New Roman" w:hAnsi="Times New Roman" w:cs="Times New Roman"/>
          <w:sz w:val="20"/>
          <w:szCs w:val="20"/>
          <w:lang w:val="ru-RU"/>
        </w:rPr>
        <w:t>й</w:t>
      </w:r>
      <w:r w:rsidRPr="00C12852">
        <w:rPr>
          <w:rFonts w:ascii="Times New Roman" w:hAnsi="Times New Roman" w:cs="Times New Roman"/>
          <w:sz w:val="20"/>
          <w:szCs w:val="20"/>
          <w:lang w:val="ru-RU"/>
        </w:rPr>
        <w:t xml:space="preserve"> аргумента, называется </w:t>
      </w:r>
      <w:r w:rsidRPr="00C12852">
        <w:rPr>
          <w:rFonts w:ascii="Times New Roman" w:hAnsi="Times New Roman" w:cs="Times New Roman"/>
          <w:i/>
          <w:iCs/>
          <w:sz w:val="20"/>
          <w:szCs w:val="20"/>
          <w:lang w:val="ru-RU"/>
        </w:rPr>
        <w:t>полиномиально ограниченно</w:t>
      </w:r>
      <w:r w:rsidR="00462BF2">
        <w:rPr>
          <w:rFonts w:ascii="Times New Roman" w:hAnsi="Times New Roman" w:cs="Times New Roman"/>
          <w:i/>
          <w:iCs/>
          <w:sz w:val="20"/>
          <w:szCs w:val="20"/>
          <w:lang w:val="ru-RU"/>
        </w:rPr>
        <w:t>й</w:t>
      </w:r>
      <w:r w:rsidRPr="00C12852">
        <w:rPr>
          <w:rFonts w:ascii="Times New Roman" w:hAnsi="Times New Roman" w:cs="Times New Roman"/>
          <w:sz w:val="20"/>
          <w:szCs w:val="20"/>
          <w:lang w:val="ru-RU"/>
        </w:rPr>
        <w:t xml:space="preserve">, если существует полином </w:t>
      </w:r>
      <w:r w:rsidRPr="00C12852">
        <w:rPr>
          <w:rFonts w:ascii="Times New Roman" w:hAnsi="Times New Roman" w:cs="Times New Roman"/>
          <w:i/>
          <w:iCs/>
          <w:sz w:val="20"/>
          <w:szCs w:val="20"/>
          <w:lang w:val="ru-RU"/>
        </w:rPr>
        <w:t>P</w:t>
      </w:r>
      <w:r w:rsidRPr="00C12852">
        <w:rPr>
          <w:rFonts w:ascii="Times New Roman" w:hAnsi="Times New Roman" w:cs="Times New Roman"/>
          <w:sz w:val="20"/>
          <w:szCs w:val="20"/>
          <w:lang w:val="ru-RU"/>
        </w:rPr>
        <w:t>(</w:t>
      </w:r>
      <w:r w:rsidRPr="00C12852">
        <w:rPr>
          <w:rFonts w:ascii="Times New Roman" w:hAnsi="Times New Roman" w:cs="Times New Roman"/>
          <w:i/>
          <w:iCs/>
          <w:sz w:val="20"/>
          <w:szCs w:val="20"/>
          <w:lang w:val="ru-RU"/>
        </w:rPr>
        <w:t>m</w:t>
      </w:r>
      <w:r w:rsidRPr="00C12852">
        <w:rPr>
          <w:rFonts w:ascii="Times New Roman" w:hAnsi="Times New Roman" w:cs="Times New Roman"/>
          <w:sz w:val="20"/>
          <w:szCs w:val="20"/>
          <w:lang w:val="ru-RU"/>
        </w:rPr>
        <w:t>) с вещественными коэффициентами тако</w:t>
      </w:r>
      <w:r w:rsidR="00462BF2">
        <w:rPr>
          <w:rFonts w:ascii="Times New Roman" w:hAnsi="Times New Roman" w:cs="Times New Roman"/>
          <w:sz w:val="20"/>
          <w:szCs w:val="20"/>
          <w:lang w:val="ru-RU"/>
        </w:rPr>
        <w:t>й</w:t>
      </w:r>
      <w:r w:rsidRPr="00C12852">
        <w:rPr>
          <w:rFonts w:ascii="Times New Roman" w:hAnsi="Times New Roman" w:cs="Times New Roman"/>
          <w:sz w:val="20"/>
          <w:szCs w:val="20"/>
          <w:lang w:val="ru-RU"/>
        </w:rPr>
        <w:t xml:space="preserve">, что </w:t>
      </w:r>
      <w:r w:rsidRPr="00C12852">
        <w:rPr>
          <w:rFonts w:ascii="Times New Roman" w:hAnsi="Times New Roman" w:cs="Times New Roman"/>
          <w:i/>
          <w:iCs/>
          <w:sz w:val="20"/>
          <w:szCs w:val="20"/>
          <w:lang w:val="ru-RU"/>
        </w:rPr>
        <w:t xml:space="preserve">f </w:t>
      </w:r>
      <w:r w:rsidRPr="00C12852">
        <w:rPr>
          <w:rFonts w:ascii="Times New Roman" w:hAnsi="Times New Roman" w:cs="Times New Roman"/>
          <w:sz w:val="20"/>
          <w:szCs w:val="20"/>
          <w:lang w:val="ru-RU"/>
        </w:rPr>
        <w:t>(</w:t>
      </w:r>
      <w:r w:rsidRPr="00C12852">
        <w:rPr>
          <w:rFonts w:ascii="Times New Roman" w:hAnsi="Times New Roman" w:cs="Times New Roman"/>
          <w:i/>
          <w:iCs/>
          <w:sz w:val="20"/>
          <w:szCs w:val="20"/>
          <w:lang w:val="ru-RU"/>
        </w:rPr>
        <w:t>m</w:t>
      </w:r>
      <w:r w:rsidRPr="00C12852">
        <w:rPr>
          <w:rFonts w:ascii="Times New Roman" w:hAnsi="Times New Roman" w:cs="Times New Roman"/>
          <w:sz w:val="20"/>
          <w:szCs w:val="20"/>
          <w:lang w:val="ru-RU"/>
        </w:rPr>
        <w:t xml:space="preserve">) ≤ </w:t>
      </w:r>
      <w:r w:rsidRPr="00C12852">
        <w:rPr>
          <w:rFonts w:ascii="Times New Roman" w:hAnsi="Times New Roman" w:cs="Times New Roman"/>
          <w:i/>
          <w:iCs/>
          <w:sz w:val="20"/>
          <w:szCs w:val="20"/>
          <w:lang w:val="ru-RU"/>
        </w:rPr>
        <w:t>P</w:t>
      </w:r>
      <w:r w:rsidRPr="00C12852">
        <w:rPr>
          <w:rFonts w:ascii="Times New Roman" w:hAnsi="Times New Roman" w:cs="Times New Roman"/>
          <w:sz w:val="20"/>
          <w:szCs w:val="20"/>
          <w:lang w:val="ru-RU"/>
        </w:rPr>
        <w:t>(</w:t>
      </w:r>
      <w:r w:rsidRPr="00C12852">
        <w:rPr>
          <w:rFonts w:ascii="Times New Roman" w:hAnsi="Times New Roman" w:cs="Times New Roman"/>
          <w:i/>
          <w:iCs/>
          <w:sz w:val="20"/>
          <w:szCs w:val="20"/>
          <w:lang w:val="ru-RU"/>
        </w:rPr>
        <w:t>m</w:t>
      </w:r>
      <w:r w:rsidRPr="00C12852">
        <w:rPr>
          <w:rFonts w:ascii="Times New Roman" w:hAnsi="Times New Roman" w:cs="Times New Roman"/>
          <w:sz w:val="20"/>
          <w:szCs w:val="20"/>
          <w:lang w:val="ru-RU"/>
        </w:rPr>
        <w:t xml:space="preserve">) для всех </w:t>
      </w:r>
      <w:r w:rsidRPr="00C12852">
        <w:rPr>
          <w:rFonts w:ascii="Times New Roman" w:hAnsi="Times New Roman" w:cs="Times New Roman"/>
          <w:i/>
          <w:iCs/>
          <w:sz w:val="20"/>
          <w:szCs w:val="20"/>
          <w:lang w:val="ru-RU"/>
        </w:rPr>
        <w:t xml:space="preserve">m </w:t>
      </w:r>
      <w:r w:rsidRPr="00C12852">
        <w:rPr>
          <w:rFonts w:ascii="Libian SC Regular" w:hAnsi="Libian SC Regular" w:cs="Libian SC Regular"/>
          <w:sz w:val="20"/>
          <w:szCs w:val="20"/>
          <w:lang w:val="ru-RU"/>
        </w:rPr>
        <w:t>∈</w:t>
      </w:r>
      <w:r w:rsidRPr="00C12852">
        <w:rPr>
          <w:rFonts w:ascii="Times New Roman" w:hAnsi="Times New Roman" w:cs="Times New Roman"/>
          <w:sz w:val="20"/>
          <w:szCs w:val="20"/>
          <w:lang w:val="ru-RU"/>
        </w:rPr>
        <w:t xml:space="preserve"> N</w:t>
      </w:r>
      <w:r w:rsidRPr="00C12852">
        <w:rPr>
          <w:rFonts w:ascii="Times New Roman" w:hAnsi="Times New Roman" w:cs="Times New Roman"/>
          <w:position w:val="10"/>
          <w:sz w:val="20"/>
          <w:szCs w:val="20"/>
          <w:lang w:val="ru-RU"/>
        </w:rPr>
        <w:t>+</w:t>
      </w:r>
      <w:r w:rsidRPr="00C12852">
        <w:rPr>
          <w:rFonts w:ascii="Times New Roman" w:hAnsi="Times New Roman" w:cs="Times New Roman"/>
          <w:sz w:val="20"/>
          <w:szCs w:val="20"/>
          <w:lang w:val="ru-RU"/>
        </w:rPr>
        <w:t xml:space="preserve">. (Очевидно, что мы получим эквивалентное определение, если дополнительно потребуем, чтобы все коэффициенты полинома </w:t>
      </w:r>
      <w:r w:rsidRPr="00C12852">
        <w:rPr>
          <w:rFonts w:ascii="Times New Roman" w:hAnsi="Times New Roman" w:cs="Times New Roman"/>
          <w:i/>
          <w:iCs/>
          <w:sz w:val="20"/>
          <w:szCs w:val="20"/>
          <w:lang w:val="ru-RU"/>
        </w:rPr>
        <w:t>P</w:t>
      </w:r>
      <w:r w:rsidRPr="00C12852">
        <w:rPr>
          <w:rFonts w:ascii="Times New Roman" w:hAnsi="Times New Roman" w:cs="Times New Roman"/>
          <w:sz w:val="20"/>
          <w:szCs w:val="20"/>
          <w:lang w:val="ru-RU"/>
        </w:rPr>
        <w:t>(</w:t>
      </w:r>
      <w:r w:rsidRPr="00C12852">
        <w:rPr>
          <w:rFonts w:ascii="Times New Roman" w:hAnsi="Times New Roman" w:cs="Times New Roman"/>
          <w:i/>
          <w:iCs/>
          <w:sz w:val="20"/>
          <w:szCs w:val="20"/>
          <w:lang w:val="ru-RU"/>
        </w:rPr>
        <w:t>m</w:t>
      </w:r>
      <w:r w:rsidRPr="00C12852">
        <w:rPr>
          <w:rFonts w:ascii="Times New Roman" w:hAnsi="Times New Roman" w:cs="Times New Roman"/>
          <w:sz w:val="20"/>
          <w:szCs w:val="20"/>
          <w:lang w:val="ru-RU"/>
        </w:rPr>
        <w:t>) были неотрицательными; другие э</w:t>
      </w:r>
      <w:r w:rsidR="00C12852">
        <w:rPr>
          <w:rFonts w:ascii="Times New Roman" w:hAnsi="Times New Roman" w:cs="Times New Roman"/>
          <w:sz w:val="20"/>
          <w:szCs w:val="20"/>
          <w:lang w:val="ru-RU"/>
        </w:rPr>
        <w:t>квивалентные варианты определе</w:t>
      </w:r>
      <w:r w:rsidRPr="00C12852">
        <w:rPr>
          <w:rFonts w:ascii="Times New Roman" w:hAnsi="Times New Roman" w:cs="Times New Roman"/>
          <w:sz w:val="20"/>
          <w:szCs w:val="20"/>
          <w:lang w:val="ru-RU"/>
        </w:rPr>
        <w:t xml:space="preserve">ния: </w:t>
      </w:r>
      <w:r w:rsidRPr="00C12852">
        <w:rPr>
          <w:rFonts w:ascii="Times New Roman" w:hAnsi="Times New Roman" w:cs="Times New Roman"/>
          <w:i/>
          <w:iCs/>
          <w:sz w:val="20"/>
          <w:szCs w:val="20"/>
          <w:lang w:val="ru-RU"/>
        </w:rPr>
        <w:t xml:space="preserve">f </w:t>
      </w:r>
      <w:r w:rsidRPr="00C12852">
        <w:rPr>
          <w:rFonts w:ascii="Times New Roman" w:hAnsi="Times New Roman" w:cs="Times New Roman"/>
          <w:sz w:val="20"/>
          <w:szCs w:val="20"/>
          <w:lang w:val="ru-RU"/>
        </w:rPr>
        <w:t>(</w:t>
      </w:r>
      <w:r w:rsidRPr="00C12852">
        <w:rPr>
          <w:rFonts w:ascii="Times New Roman" w:hAnsi="Times New Roman" w:cs="Times New Roman"/>
          <w:i/>
          <w:iCs/>
          <w:sz w:val="20"/>
          <w:szCs w:val="20"/>
          <w:lang w:val="ru-RU"/>
        </w:rPr>
        <w:t>m</w:t>
      </w:r>
      <w:r w:rsidRPr="00C12852">
        <w:rPr>
          <w:rFonts w:ascii="Times New Roman" w:hAnsi="Times New Roman" w:cs="Times New Roman"/>
          <w:sz w:val="20"/>
          <w:szCs w:val="20"/>
          <w:lang w:val="ru-RU"/>
        </w:rPr>
        <w:t xml:space="preserve">) = </w:t>
      </w:r>
      <w:r w:rsidRPr="00C12852">
        <w:rPr>
          <w:rFonts w:ascii="Times New Roman" w:hAnsi="Times New Roman" w:cs="Times New Roman"/>
          <w:i/>
          <w:iCs/>
          <w:sz w:val="20"/>
          <w:szCs w:val="20"/>
          <w:lang w:val="ru-RU"/>
        </w:rPr>
        <w:t>O</w:t>
      </w:r>
      <w:r w:rsidRPr="00C12852">
        <w:rPr>
          <w:rFonts w:ascii="Times New Roman" w:hAnsi="Times New Roman" w:cs="Times New Roman"/>
          <w:sz w:val="20"/>
          <w:szCs w:val="20"/>
          <w:lang w:val="ru-RU"/>
        </w:rPr>
        <w:t>(</w:t>
      </w:r>
      <w:r w:rsidRPr="00C12852">
        <w:rPr>
          <w:rFonts w:ascii="Times New Roman" w:hAnsi="Times New Roman" w:cs="Times New Roman"/>
          <w:i/>
          <w:iCs/>
          <w:sz w:val="20"/>
          <w:szCs w:val="20"/>
          <w:lang w:val="ru-RU"/>
        </w:rPr>
        <w:t>m</w:t>
      </w:r>
      <w:r w:rsidRPr="00C12852">
        <w:rPr>
          <w:rFonts w:ascii="Times New Roman" w:hAnsi="Times New Roman" w:cs="Times New Roman"/>
          <w:i/>
          <w:iCs/>
          <w:position w:val="10"/>
          <w:sz w:val="20"/>
          <w:szCs w:val="20"/>
          <w:lang w:val="ru-RU"/>
        </w:rPr>
        <w:t>d</w:t>
      </w:r>
      <w:r w:rsidRPr="00C12852">
        <w:rPr>
          <w:rFonts w:ascii="Times New Roman" w:hAnsi="Times New Roman" w:cs="Times New Roman"/>
          <w:sz w:val="20"/>
          <w:szCs w:val="20"/>
          <w:lang w:val="ru-RU"/>
        </w:rPr>
        <w:t xml:space="preserve">) для некоторого </w:t>
      </w:r>
      <w:r w:rsidRPr="00C12852">
        <w:rPr>
          <w:rFonts w:ascii="Times New Roman" w:hAnsi="Times New Roman" w:cs="Times New Roman"/>
          <w:i/>
          <w:iCs/>
          <w:sz w:val="20"/>
          <w:szCs w:val="20"/>
          <w:lang w:val="ru-RU"/>
        </w:rPr>
        <w:t xml:space="preserve">d </w:t>
      </w:r>
      <w:r w:rsidRPr="00C12852">
        <w:rPr>
          <w:rFonts w:ascii="Libian SC Regular" w:hAnsi="Libian SC Regular" w:cs="Libian SC Regular"/>
          <w:sz w:val="20"/>
          <w:szCs w:val="20"/>
          <w:lang w:val="ru-RU"/>
        </w:rPr>
        <w:t>∈</w:t>
      </w:r>
      <w:r w:rsidRPr="00C12852">
        <w:rPr>
          <w:rFonts w:ascii="Times New Roman" w:hAnsi="Times New Roman" w:cs="Times New Roman"/>
          <w:sz w:val="20"/>
          <w:szCs w:val="20"/>
          <w:lang w:val="ru-RU"/>
        </w:rPr>
        <w:t xml:space="preserve"> N и </w:t>
      </w:r>
      <w:r w:rsidRPr="00C12852">
        <w:rPr>
          <w:rFonts w:ascii="Times New Roman" w:hAnsi="Times New Roman" w:cs="Times New Roman"/>
          <w:i/>
          <w:iCs/>
          <w:sz w:val="20"/>
          <w:szCs w:val="20"/>
          <w:lang w:val="ru-RU"/>
        </w:rPr>
        <w:t xml:space="preserve">f </w:t>
      </w:r>
      <w:r w:rsidRPr="00C12852">
        <w:rPr>
          <w:rFonts w:ascii="Times New Roman" w:hAnsi="Times New Roman" w:cs="Times New Roman"/>
          <w:sz w:val="20"/>
          <w:szCs w:val="20"/>
          <w:lang w:val="ru-RU"/>
        </w:rPr>
        <w:t>(</w:t>
      </w:r>
      <w:r w:rsidRPr="00C12852">
        <w:rPr>
          <w:rFonts w:ascii="Times New Roman" w:hAnsi="Times New Roman" w:cs="Times New Roman"/>
          <w:i/>
          <w:iCs/>
          <w:sz w:val="20"/>
          <w:szCs w:val="20"/>
          <w:lang w:val="ru-RU"/>
        </w:rPr>
        <w:t>m</w:t>
      </w:r>
      <w:r w:rsidRPr="00C12852">
        <w:rPr>
          <w:rFonts w:ascii="Times New Roman" w:hAnsi="Times New Roman" w:cs="Times New Roman"/>
          <w:sz w:val="20"/>
          <w:szCs w:val="20"/>
          <w:lang w:val="ru-RU"/>
        </w:rPr>
        <w:t xml:space="preserve">) = </w:t>
      </w:r>
      <w:r w:rsidRPr="00C12852">
        <w:rPr>
          <w:rFonts w:ascii="Times New Roman" w:hAnsi="Times New Roman" w:cs="Times New Roman"/>
          <w:i/>
          <w:iCs/>
          <w:sz w:val="20"/>
          <w:szCs w:val="20"/>
          <w:lang w:val="ru-RU"/>
        </w:rPr>
        <w:t>m</w:t>
      </w:r>
      <w:r w:rsidRPr="00C12852">
        <w:rPr>
          <w:rFonts w:ascii="Times New Roman" w:hAnsi="Times New Roman" w:cs="Times New Roman"/>
          <w:i/>
          <w:iCs/>
          <w:position w:val="10"/>
          <w:sz w:val="20"/>
          <w:szCs w:val="20"/>
          <w:lang w:val="ru-RU"/>
        </w:rPr>
        <w:t>O</w:t>
      </w:r>
      <w:r w:rsidRPr="00C12852">
        <w:rPr>
          <w:rFonts w:ascii="Times New Roman" w:hAnsi="Times New Roman" w:cs="Times New Roman"/>
          <w:position w:val="10"/>
          <w:sz w:val="20"/>
          <w:szCs w:val="20"/>
          <w:lang w:val="ru-RU"/>
        </w:rPr>
        <w:t>(1)</w:t>
      </w:r>
      <w:r w:rsidRPr="00C12852">
        <w:rPr>
          <w:rFonts w:ascii="Times New Roman" w:hAnsi="Times New Roman" w:cs="Times New Roman"/>
          <w:sz w:val="20"/>
          <w:szCs w:val="20"/>
          <w:lang w:val="ru-RU"/>
        </w:rPr>
        <w:t xml:space="preserve">.) </w:t>
      </w:r>
    </w:p>
    <w:p w14:paraId="497CC3B7" w14:textId="71A85C02" w:rsidR="00C12852" w:rsidRPr="00C12852" w:rsidRDefault="00731047" w:rsidP="00C12852">
      <w:pPr>
        <w:pStyle w:val="a6"/>
        <w:ind w:left="709"/>
        <w:rPr>
          <w:rFonts w:ascii="Times New Roman" w:hAnsi="Times New Roman" w:cs="Times New Roman"/>
          <w:sz w:val="20"/>
          <w:szCs w:val="20"/>
          <w:lang w:val="ru-RU"/>
        </w:rPr>
      </w:pPr>
      <w:r w:rsidRPr="00C12852">
        <w:rPr>
          <w:rFonts w:ascii="Times New Roman" w:hAnsi="Times New Roman" w:cs="Times New Roman"/>
          <w:b/>
          <w:bCs/>
          <w:sz w:val="20"/>
          <w:szCs w:val="20"/>
          <w:lang w:val="ru-RU"/>
        </w:rPr>
        <w:t xml:space="preserve">Определение </w:t>
      </w:r>
      <w:r w:rsidRPr="00C12852">
        <w:rPr>
          <w:rFonts w:ascii="Myriad Pro Light" w:hAnsi="Myriad Pro Light" w:cs="Myriad Pro Light"/>
          <w:b/>
          <w:bCs/>
          <w:sz w:val="20"/>
          <w:szCs w:val="20"/>
          <w:lang w:val="ru-RU"/>
        </w:rPr>
        <w:t>3</w:t>
      </w:r>
      <w:r w:rsidRPr="00C12852">
        <w:rPr>
          <w:rFonts w:ascii="Times New Roman" w:hAnsi="Times New Roman" w:cs="Times New Roman"/>
          <w:b/>
          <w:bCs/>
          <w:sz w:val="20"/>
          <w:szCs w:val="20"/>
          <w:lang w:val="ru-RU"/>
        </w:rPr>
        <w:t xml:space="preserve">. </w:t>
      </w:r>
      <w:r w:rsidRPr="00C12852">
        <w:rPr>
          <w:rFonts w:ascii="Times New Roman" w:hAnsi="Times New Roman" w:cs="Times New Roman"/>
          <w:sz w:val="20"/>
          <w:szCs w:val="20"/>
          <w:lang w:val="ru-RU"/>
        </w:rPr>
        <w:t>Алгоритмы с элементами случа</w:t>
      </w:r>
      <w:r w:rsidR="00462BF2">
        <w:rPr>
          <w:rFonts w:ascii="Times New Roman" w:hAnsi="Times New Roman" w:cs="Times New Roman"/>
          <w:sz w:val="20"/>
          <w:szCs w:val="20"/>
          <w:lang w:val="ru-RU"/>
        </w:rPr>
        <w:t>й</w:t>
      </w:r>
      <w:r w:rsidRPr="00C12852">
        <w:rPr>
          <w:rFonts w:ascii="Times New Roman" w:hAnsi="Times New Roman" w:cs="Times New Roman"/>
          <w:sz w:val="20"/>
          <w:szCs w:val="20"/>
          <w:lang w:val="ru-RU"/>
        </w:rPr>
        <w:t>ности, реализуемыми обращениями к генераторам случа</w:t>
      </w:r>
      <w:r w:rsidR="00462BF2">
        <w:rPr>
          <w:rFonts w:ascii="Times New Roman" w:hAnsi="Times New Roman" w:cs="Times New Roman"/>
          <w:sz w:val="20"/>
          <w:szCs w:val="20"/>
          <w:lang w:val="ru-RU"/>
        </w:rPr>
        <w:t>й</w:t>
      </w:r>
      <w:r w:rsidRPr="00C12852">
        <w:rPr>
          <w:rFonts w:ascii="Times New Roman" w:hAnsi="Times New Roman" w:cs="Times New Roman"/>
          <w:sz w:val="20"/>
          <w:szCs w:val="20"/>
          <w:lang w:val="ru-RU"/>
        </w:rPr>
        <w:t xml:space="preserve">ных чисел, называются </w:t>
      </w:r>
      <w:r w:rsidRPr="00C12852">
        <w:rPr>
          <w:rFonts w:ascii="Times New Roman" w:hAnsi="Times New Roman" w:cs="Times New Roman"/>
          <w:i/>
          <w:iCs/>
          <w:sz w:val="20"/>
          <w:szCs w:val="20"/>
          <w:lang w:val="ru-RU"/>
        </w:rPr>
        <w:t>рандомизированными</w:t>
      </w:r>
      <w:r w:rsidRPr="00C12852">
        <w:rPr>
          <w:rFonts w:ascii="Times New Roman" w:hAnsi="Times New Roman" w:cs="Times New Roman"/>
          <w:sz w:val="20"/>
          <w:szCs w:val="20"/>
          <w:lang w:val="ru-RU"/>
        </w:rPr>
        <w:t xml:space="preserve">. </w:t>
      </w:r>
    </w:p>
    <w:p w14:paraId="3CF5E8A8" w14:textId="5FEB9035" w:rsidR="00C12852" w:rsidRPr="00C12852" w:rsidRDefault="00C12852" w:rsidP="00C12852">
      <w:pPr>
        <w:pStyle w:val="a6"/>
        <w:ind w:left="709"/>
        <w:rPr>
          <w:rFonts w:ascii="Times New Roman" w:hAnsi="Times New Roman" w:cs="Times New Roman"/>
          <w:sz w:val="20"/>
          <w:szCs w:val="20"/>
          <w:lang w:val="ru-RU"/>
        </w:rPr>
      </w:pPr>
      <w:r w:rsidRPr="00C12852">
        <w:rPr>
          <w:rFonts w:ascii="Times New Roman" w:hAnsi="Times New Roman" w:cs="Times New Roman"/>
          <w:b/>
          <w:sz w:val="20"/>
          <w:szCs w:val="20"/>
          <w:lang w:val="ru-RU"/>
        </w:rPr>
        <w:t>Принцип Яо</w:t>
      </w:r>
      <w:r w:rsidRPr="00C12852">
        <w:rPr>
          <w:rFonts w:ascii="Times New Roman" w:hAnsi="Times New Roman" w:cs="Times New Roman"/>
          <w:sz w:val="20"/>
          <w:szCs w:val="20"/>
          <w:lang w:val="ru-RU"/>
        </w:rPr>
        <w:t>: Пусть для размера входа зафиксировано некоторое значение n, и пусть все входы размера n образуют конечное множество X, на котором задано некоторое распределение вероятносте</w:t>
      </w:r>
      <w:r w:rsidR="00462BF2">
        <w:rPr>
          <w:rFonts w:ascii="Times New Roman" w:hAnsi="Times New Roman" w:cs="Times New Roman"/>
          <w:sz w:val="20"/>
          <w:szCs w:val="20"/>
          <w:lang w:val="ru-RU"/>
        </w:rPr>
        <w:t>й</w:t>
      </w:r>
      <w:r w:rsidRPr="00C12852">
        <w:rPr>
          <w:rFonts w:ascii="Times New Roman" w:hAnsi="Times New Roman" w:cs="Times New Roman"/>
          <w:sz w:val="20"/>
          <w:szCs w:val="20"/>
          <w:lang w:val="ru-RU"/>
        </w:rPr>
        <w:t xml:space="preserve">. Пусть </w:t>
      </w:r>
      <m:oMath>
        <m:r>
          <m:rPr>
            <m:scr m:val="script"/>
          </m:rPr>
          <w:rPr>
            <w:rFonts w:ascii="Cambria Math" w:hAnsi="Cambria Math" w:cs="Times New Roman"/>
            <w:sz w:val="20"/>
            <w:szCs w:val="20"/>
            <w:lang w:val="ru-RU"/>
          </w:rPr>
          <m:t>A</m:t>
        </m:r>
      </m:oMath>
      <w:r w:rsidRPr="00C12852">
        <w:rPr>
          <w:rFonts w:ascii="Times New Roman" w:hAnsi="Times New Roman" w:cs="Times New Roman"/>
          <w:sz w:val="20"/>
          <w:szCs w:val="20"/>
          <w:lang w:val="ru-RU"/>
        </w:rPr>
        <w:t xml:space="preserve"> — конечное множество алгоритмов, применимых к элементам множества X, и пусть на </w:t>
      </w:r>
      <m:oMath>
        <m:r>
          <m:rPr>
            <m:scr m:val="script"/>
          </m:rPr>
          <w:rPr>
            <w:rFonts w:ascii="Cambria Math" w:hAnsi="Cambria Math" w:cs="Times New Roman"/>
            <w:sz w:val="20"/>
            <w:szCs w:val="20"/>
            <w:lang w:val="ru-RU"/>
          </w:rPr>
          <m:t>A</m:t>
        </m:r>
      </m:oMath>
      <w:r w:rsidRPr="00C12852">
        <w:rPr>
          <w:rFonts w:ascii="Times New Roman" w:hAnsi="Times New Roman" w:cs="Times New Roman"/>
          <w:sz w:val="20"/>
          <w:szCs w:val="20"/>
          <w:lang w:val="ru-RU"/>
        </w:rPr>
        <w:t xml:space="preserve"> тоже задано некоторое распределение вероятносте</w:t>
      </w:r>
      <w:r w:rsidR="00462BF2">
        <w:rPr>
          <w:rFonts w:ascii="Times New Roman" w:hAnsi="Times New Roman" w:cs="Times New Roman"/>
          <w:sz w:val="20"/>
          <w:szCs w:val="20"/>
          <w:lang w:val="ru-RU"/>
        </w:rPr>
        <w:t>й</w:t>
      </w:r>
      <w:r w:rsidRPr="00C12852">
        <w:rPr>
          <w:rFonts w:ascii="Times New Roman" w:hAnsi="Times New Roman" w:cs="Times New Roman"/>
          <w:sz w:val="20"/>
          <w:szCs w:val="20"/>
          <w:lang w:val="ru-RU"/>
        </w:rPr>
        <w:t xml:space="preserve">. Множество </w:t>
      </w:r>
      <m:oMath>
        <m:r>
          <m:rPr>
            <m:scr m:val="script"/>
          </m:rPr>
          <w:rPr>
            <w:rFonts w:ascii="Cambria Math" w:hAnsi="Cambria Math" w:cs="Times New Roman"/>
            <w:sz w:val="20"/>
            <w:szCs w:val="20"/>
            <w:lang w:val="ru-RU"/>
          </w:rPr>
          <m:t>A</m:t>
        </m:r>
      </m:oMath>
      <w:r w:rsidRPr="00C12852">
        <w:rPr>
          <w:rFonts w:ascii="Times New Roman" w:hAnsi="Times New Roman" w:cs="Times New Roman"/>
          <w:sz w:val="20"/>
          <w:szCs w:val="20"/>
          <w:lang w:val="ru-RU"/>
        </w:rPr>
        <w:t xml:space="preserve"> </w:t>
      </w:r>
      <w:r>
        <w:rPr>
          <w:rFonts w:ascii="Times New Roman" w:hAnsi="Times New Roman" w:cs="Times New Roman"/>
          <w:sz w:val="20"/>
          <w:szCs w:val="20"/>
          <w:lang w:val="ru-RU"/>
        </w:rPr>
        <w:t>с этим распреде</w:t>
      </w:r>
      <w:r w:rsidRPr="00C12852">
        <w:rPr>
          <w:rFonts w:ascii="Times New Roman" w:hAnsi="Times New Roman" w:cs="Times New Roman"/>
          <w:sz w:val="20"/>
          <w:szCs w:val="20"/>
          <w:lang w:val="ru-RU"/>
        </w:rPr>
        <w:t>лением можно рассматривать как едины</w:t>
      </w:r>
      <w:r w:rsidR="00462BF2">
        <w:rPr>
          <w:rFonts w:ascii="Times New Roman" w:hAnsi="Times New Roman" w:cs="Times New Roman"/>
          <w:sz w:val="20"/>
          <w:szCs w:val="20"/>
          <w:lang w:val="ru-RU"/>
        </w:rPr>
        <w:t>й</w:t>
      </w:r>
      <w:r w:rsidRPr="00C12852">
        <w:rPr>
          <w:rFonts w:ascii="Times New Roman" w:hAnsi="Times New Roman" w:cs="Times New Roman"/>
          <w:sz w:val="20"/>
          <w:szCs w:val="20"/>
          <w:lang w:val="ru-RU"/>
        </w:rPr>
        <w:t xml:space="preserve"> рандомизированны</w:t>
      </w:r>
      <w:r w:rsidR="00462BF2">
        <w:rPr>
          <w:rFonts w:ascii="Times New Roman" w:hAnsi="Times New Roman" w:cs="Times New Roman"/>
          <w:sz w:val="20"/>
          <w:szCs w:val="20"/>
          <w:lang w:val="ru-RU"/>
        </w:rPr>
        <w:t>й</w:t>
      </w:r>
      <w:r w:rsidRPr="00C12852">
        <w:rPr>
          <w:rFonts w:ascii="Times New Roman" w:hAnsi="Times New Roman" w:cs="Times New Roman"/>
          <w:sz w:val="20"/>
          <w:szCs w:val="20"/>
          <w:lang w:val="ru-RU"/>
        </w:rPr>
        <w:t xml:space="preserve"> алгоритм, считая его сложностью T(n) усредненные затраты в худшем случае. Тогда, если на</w:t>
      </w:r>
      <w:r w:rsidR="00462BF2">
        <w:rPr>
          <w:rFonts w:ascii="Times New Roman" w:hAnsi="Times New Roman" w:cs="Times New Roman"/>
          <w:sz w:val="20"/>
          <w:szCs w:val="20"/>
          <w:lang w:val="ru-RU"/>
        </w:rPr>
        <w:t>й</w:t>
      </w:r>
      <w:r w:rsidRPr="00C12852">
        <w:rPr>
          <w:rFonts w:ascii="Times New Roman" w:hAnsi="Times New Roman" w:cs="Times New Roman"/>
          <w:sz w:val="20"/>
          <w:szCs w:val="20"/>
          <w:lang w:val="ru-RU"/>
        </w:rPr>
        <w:t>ти некоторую нижнюю границу f(n) сложносте</w:t>
      </w:r>
      <w:r w:rsidR="00462BF2">
        <w:rPr>
          <w:rFonts w:ascii="Times New Roman" w:hAnsi="Times New Roman" w:cs="Times New Roman"/>
          <w:sz w:val="20"/>
          <w:szCs w:val="20"/>
          <w:lang w:val="ru-RU"/>
        </w:rPr>
        <w:t>й</w:t>
      </w:r>
      <w:r w:rsidRPr="00C12852">
        <w:rPr>
          <w:rFonts w:ascii="Times New Roman" w:hAnsi="Times New Roman" w:cs="Times New Roman"/>
          <w:sz w:val="20"/>
          <w:szCs w:val="20"/>
          <w:lang w:val="ru-RU"/>
        </w:rPr>
        <w:t xml:space="preserve"> в среднем (в соответствии с данным распределением вероятносте</w:t>
      </w:r>
      <w:r w:rsidR="00462BF2">
        <w:rPr>
          <w:rFonts w:ascii="Times New Roman" w:hAnsi="Times New Roman" w:cs="Times New Roman"/>
          <w:sz w:val="20"/>
          <w:szCs w:val="20"/>
          <w:lang w:val="ru-RU"/>
        </w:rPr>
        <w:t>й</w:t>
      </w:r>
      <w:r w:rsidRPr="00C12852">
        <w:rPr>
          <w:rFonts w:ascii="Times New Roman" w:hAnsi="Times New Roman" w:cs="Times New Roman"/>
          <w:sz w:val="20"/>
          <w:szCs w:val="20"/>
          <w:lang w:val="ru-RU"/>
        </w:rPr>
        <w:t xml:space="preserve"> на множестве X входов размера n) всех детерминированных алгоритмов класса </w:t>
      </w:r>
      <m:oMath>
        <m:r>
          <m:rPr>
            <m:scr m:val="script"/>
          </m:rPr>
          <w:rPr>
            <w:rFonts w:ascii="Cambria Math" w:hAnsi="Cambria Math" w:cs="Times New Roman"/>
            <w:sz w:val="20"/>
            <w:szCs w:val="20"/>
            <w:lang w:val="ru-RU"/>
          </w:rPr>
          <m:t>A</m:t>
        </m:r>
      </m:oMath>
      <w:r w:rsidRPr="00C12852">
        <w:rPr>
          <w:rFonts w:ascii="Times New Roman" w:hAnsi="Times New Roman" w:cs="Times New Roman"/>
          <w:sz w:val="20"/>
          <w:szCs w:val="20"/>
          <w:lang w:val="ru-RU"/>
        </w:rPr>
        <w:t>, то, неза</w:t>
      </w:r>
      <w:r w:rsidR="00462BF2">
        <w:rPr>
          <w:rFonts w:ascii="Times New Roman" w:hAnsi="Times New Roman" w:cs="Times New Roman"/>
          <w:sz w:val="20"/>
          <w:szCs w:val="20"/>
          <w:lang w:val="ru-RU"/>
        </w:rPr>
        <w:t>висимо от конкретного вида распределений</w:t>
      </w:r>
      <w:r w:rsidRPr="00C12852">
        <w:rPr>
          <w:rFonts w:ascii="Times New Roman" w:hAnsi="Times New Roman" w:cs="Times New Roman"/>
          <w:sz w:val="20"/>
          <w:szCs w:val="20"/>
          <w:lang w:val="ru-RU"/>
        </w:rPr>
        <w:t xml:space="preserve"> на X и </w:t>
      </w:r>
      <m:oMath>
        <m:r>
          <m:rPr>
            <m:scr m:val="script"/>
          </m:rPr>
          <w:rPr>
            <w:rFonts w:ascii="Cambria Math" w:hAnsi="Cambria Math" w:cs="Times New Roman"/>
            <w:sz w:val="20"/>
            <w:szCs w:val="20"/>
            <w:lang w:val="ru-RU"/>
          </w:rPr>
          <m:t>A</m:t>
        </m:r>
      </m:oMath>
      <w:r w:rsidRPr="00C12852">
        <w:rPr>
          <w:rFonts w:ascii="Times New Roman" w:hAnsi="Times New Roman" w:cs="Times New Roman"/>
          <w:sz w:val="20"/>
          <w:szCs w:val="20"/>
          <w:lang w:val="ru-RU"/>
        </w:rPr>
        <w:t xml:space="preserve">, будет выполняться неравенство f(n)≤T(n). </w:t>
      </w:r>
    </w:p>
    <w:p w14:paraId="0B29B14B" w14:textId="59834D3B" w:rsidR="00C12852" w:rsidRPr="00C12852" w:rsidRDefault="00C12852" w:rsidP="00C12852">
      <w:pPr>
        <w:rPr>
          <w:rFonts w:ascii="Times New Roman" w:hAnsi="Times New Roman" w:cs="Times New Roman"/>
          <w:sz w:val="20"/>
          <w:szCs w:val="20"/>
        </w:rPr>
      </w:pPr>
      <w:r>
        <w:rPr>
          <w:rFonts w:ascii="Times New Roman" w:hAnsi="Times New Roman" w:cs="Times New Roman"/>
          <w:sz w:val="20"/>
          <w:szCs w:val="20"/>
        </w:rPr>
        <w:br w:type="page"/>
      </w:r>
    </w:p>
    <w:p w14:paraId="7A3FE1D2" w14:textId="035A1185" w:rsidR="00066DA9" w:rsidRDefault="00066DA9" w:rsidP="00A710EF">
      <w:pPr>
        <w:pStyle w:val="a6"/>
        <w:numPr>
          <w:ilvl w:val="0"/>
          <w:numId w:val="1"/>
        </w:numPr>
        <w:rPr>
          <w:rFonts w:ascii="Times New Roman" w:hAnsi="Times New Roman" w:cs="Times New Roman"/>
          <w:lang w:val="ru-RU"/>
        </w:rPr>
      </w:pPr>
      <w:r w:rsidRPr="00024343">
        <w:rPr>
          <w:rFonts w:ascii="Times New Roman" w:hAnsi="Times New Roman" w:cs="Times New Roman"/>
          <w:lang w:val="ru-RU"/>
        </w:rPr>
        <w:t>Основные принципы построения сети Интернет. Иерархическая модель компьютерной сети. Адресация в сети Интернет, протоколы ARP, DHCP. Модели основных протоколов IP, TCP, ICMP. Модель взаимодействия приложени</w:t>
      </w:r>
      <w:r w:rsidR="00024343">
        <w:rPr>
          <w:rFonts w:ascii="Times New Roman" w:hAnsi="Times New Roman" w:cs="Times New Roman"/>
          <w:lang w:val="ru-RU"/>
        </w:rPr>
        <w:t>й</w:t>
      </w:r>
      <w:r w:rsidR="00E411D5">
        <w:rPr>
          <w:rFonts w:ascii="Times New Roman" w:hAnsi="Times New Roman" w:cs="Times New Roman"/>
          <w:lang w:val="ru-RU"/>
        </w:rPr>
        <w:t xml:space="preserve"> в Интернет.</w:t>
      </w:r>
    </w:p>
    <w:p w14:paraId="0B243B93" w14:textId="31015985" w:rsidR="00E411D5" w:rsidRPr="000E6C4E" w:rsidRDefault="00E411D5" w:rsidP="000E6C4E">
      <w:pPr>
        <w:pStyle w:val="a6"/>
        <w:ind w:left="709"/>
        <w:rPr>
          <w:rFonts w:ascii="Times New Roman" w:hAnsi="Times New Roman" w:cs="Times New Roman"/>
          <w:sz w:val="20"/>
          <w:szCs w:val="20"/>
          <w:lang w:val="ru-RU"/>
        </w:rPr>
      </w:pPr>
      <w:r w:rsidRPr="000E6C4E">
        <w:rPr>
          <w:rFonts w:ascii="Times New Roman" w:hAnsi="Times New Roman" w:cs="Times New Roman"/>
          <w:b/>
          <w:bCs/>
          <w:sz w:val="20"/>
          <w:szCs w:val="20"/>
          <w:lang w:val="ru-RU"/>
        </w:rPr>
        <w:t xml:space="preserve">Модель OSI </w:t>
      </w:r>
      <w:r w:rsidRPr="000E6C4E">
        <w:rPr>
          <w:rFonts w:ascii="Times New Roman" w:hAnsi="Times New Roman" w:cs="Times New Roman"/>
          <w:sz w:val="20"/>
          <w:szCs w:val="20"/>
          <w:lang w:val="ru-RU"/>
        </w:rPr>
        <w:t xml:space="preserve">имеет уровневую организацию. Она включает в себя </w:t>
      </w:r>
      <w:r w:rsidRPr="000E6C4E">
        <w:rPr>
          <w:rFonts w:ascii="Times New Roman" w:hAnsi="Times New Roman" w:cs="Times New Roman"/>
          <w:b/>
          <w:bCs/>
          <w:sz w:val="20"/>
          <w:szCs w:val="20"/>
          <w:lang w:val="ru-RU"/>
        </w:rPr>
        <w:t>семь уровне</w:t>
      </w:r>
      <w:r w:rsidR="00462BF2">
        <w:rPr>
          <w:rFonts w:ascii="Times New Roman" w:hAnsi="Times New Roman" w:cs="Times New Roman"/>
          <w:b/>
          <w:bCs/>
          <w:sz w:val="20"/>
          <w:szCs w:val="20"/>
          <w:lang w:val="ru-RU"/>
        </w:rPr>
        <w:t>й</w:t>
      </w:r>
      <w:r w:rsidRPr="000E6C4E">
        <w:rPr>
          <w:rFonts w:ascii="Times New Roman" w:hAnsi="Times New Roman" w:cs="Times New Roman"/>
          <w:sz w:val="20"/>
          <w:szCs w:val="20"/>
          <w:lang w:val="ru-RU"/>
        </w:rPr>
        <w:t>: физически</w:t>
      </w:r>
      <w:r w:rsidR="00462BF2">
        <w:rPr>
          <w:rFonts w:ascii="Times New Roman" w:hAnsi="Times New Roman" w:cs="Times New Roman"/>
          <w:sz w:val="20"/>
          <w:szCs w:val="20"/>
          <w:lang w:val="ru-RU"/>
        </w:rPr>
        <w:t>й, ка</w:t>
      </w:r>
      <w:r w:rsidRPr="000E6C4E">
        <w:rPr>
          <w:rFonts w:ascii="Times New Roman" w:hAnsi="Times New Roman" w:cs="Times New Roman"/>
          <w:sz w:val="20"/>
          <w:szCs w:val="20"/>
          <w:lang w:val="ru-RU"/>
        </w:rPr>
        <w:t>нальны</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сетево</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транспортны</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сессии, представления и прикладно</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w:t>
      </w:r>
    </w:p>
    <w:p w14:paraId="7BCA1947" w14:textId="77777777" w:rsidR="000E6C4E" w:rsidRDefault="00E411D5" w:rsidP="000E6C4E">
      <w:pPr>
        <w:pStyle w:val="a6"/>
        <w:ind w:left="709"/>
        <w:rPr>
          <w:rFonts w:ascii="Times New Roman" w:hAnsi="Times New Roman" w:cs="Times New Roman"/>
          <w:sz w:val="20"/>
          <w:szCs w:val="20"/>
          <w:lang w:val="ru-RU"/>
        </w:rPr>
      </w:pPr>
      <w:r w:rsidRPr="000E6C4E">
        <w:rPr>
          <w:rFonts w:ascii="Times New Roman" w:hAnsi="Times New Roman" w:cs="Times New Roman"/>
          <w:sz w:val="20"/>
          <w:szCs w:val="20"/>
          <w:lang w:val="ru-RU"/>
        </w:rPr>
        <w:t xml:space="preserve">Модель TCP/IP включает в себя </w:t>
      </w:r>
      <w:r w:rsidRPr="000E6C4E">
        <w:rPr>
          <w:rFonts w:ascii="Times New Roman" w:hAnsi="Times New Roman" w:cs="Times New Roman"/>
          <w:b/>
          <w:bCs/>
          <w:sz w:val="20"/>
          <w:szCs w:val="20"/>
          <w:lang w:val="ru-RU"/>
        </w:rPr>
        <w:t>3 основных уровня</w:t>
      </w:r>
      <w:r w:rsidR="000E6C4E">
        <w:rPr>
          <w:rFonts w:ascii="Times New Roman" w:hAnsi="Times New Roman" w:cs="Times New Roman"/>
          <w:sz w:val="20"/>
          <w:szCs w:val="20"/>
          <w:lang w:val="ru-RU"/>
        </w:rPr>
        <w:t xml:space="preserve">: </w:t>
      </w:r>
    </w:p>
    <w:p w14:paraId="1A1B54D4" w14:textId="0EE93C4B" w:rsidR="000E6C4E" w:rsidRDefault="000E6C4E" w:rsidP="00A710EF">
      <w:pPr>
        <w:pStyle w:val="a6"/>
        <w:numPr>
          <w:ilvl w:val="0"/>
          <w:numId w:val="18"/>
        </w:numPr>
        <w:rPr>
          <w:rFonts w:ascii="Times New Roman" w:hAnsi="Times New Roman" w:cs="Times New Roman"/>
          <w:sz w:val="20"/>
          <w:szCs w:val="20"/>
          <w:lang w:val="ru-RU"/>
        </w:rPr>
      </w:pPr>
      <w:r>
        <w:rPr>
          <w:rFonts w:ascii="Times New Roman" w:hAnsi="Times New Roman" w:cs="Times New Roman"/>
          <w:sz w:val="20"/>
          <w:szCs w:val="20"/>
          <w:lang w:val="ru-RU"/>
        </w:rPr>
        <w:t>межсетево</w:t>
      </w:r>
      <w:r w:rsidR="00462BF2">
        <w:rPr>
          <w:rFonts w:ascii="Times New Roman" w:hAnsi="Times New Roman" w:cs="Times New Roman"/>
          <w:sz w:val="20"/>
          <w:szCs w:val="20"/>
          <w:lang w:val="ru-RU"/>
        </w:rPr>
        <w:t>й</w:t>
      </w:r>
      <w:r>
        <w:rPr>
          <w:rFonts w:ascii="Times New Roman" w:hAnsi="Times New Roman" w:cs="Times New Roman"/>
          <w:sz w:val="20"/>
          <w:szCs w:val="20"/>
          <w:lang w:val="ru-RU"/>
        </w:rPr>
        <w:t xml:space="preserve"> уровень</w:t>
      </w:r>
    </w:p>
    <w:p w14:paraId="644E6D8B" w14:textId="2E5C2F0C" w:rsidR="000E6C4E" w:rsidRDefault="000E6C4E" w:rsidP="00A710EF">
      <w:pPr>
        <w:pStyle w:val="a6"/>
        <w:numPr>
          <w:ilvl w:val="0"/>
          <w:numId w:val="18"/>
        </w:numPr>
        <w:rPr>
          <w:rFonts w:ascii="Times New Roman" w:hAnsi="Times New Roman" w:cs="Times New Roman"/>
          <w:sz w:val="20"/>
          <w:szCs w:val="20"/>
          <w:lang w:val="ru-RU"/>
        </w:rPr>
      </w:pPr>
      <w:r>
        <w:rPr>
          <w:rFonts w:ascii="Times New Roman" w:hAnsi="Times New Roman" w:cs="Times New Roman"/>
          <w:sz w:val="20"/>
          <w:szCs w:val="20"/>
          <w:lang w:val="ru-RU"/>
        </w:rPr>
        <w:t>транспортны</w:t>
      </w:r>
      <w:r w:rsidR="00462BF2">
        <w:rPr>
          <w:rFonts w:ascii="Times New Roman" w:hAnsi="Times New Roman" w:cs="Times New Roman"/>
          <w:sz w:val="20"/>
          <w:szCs w:val="20"/>
          <w:lang w:val="ru-RU"/>
        </w:rPr>
        <w:t>й</w:t>
      </w:r>
      <w:r>
        <w:rPr>
          <w:rFonts w:ascii="Times New Roman" w:hAnsi="Times New Roman" w:cs="Times New Roman"/>
          <w:sz w:val="20"/>
          <w:szCs w:val="20"/>
          <w:lang w:val="ru-RU"/>
        </w:rPr>
        <w:t xml:space="preserve"> уровень</w:t>
      </w:r>
    </w:p>
    <w:p w14:paraId="4B20E2BF" w14:textId="218EF1AB" w:rsidR="00E411D5" w:rsidRPr="000E6C4E" w:rsidRDefault="00E411D5" w:rsidP="00A710EF">
      <w:pPr>
        <w:pStyle w:val="a6"/>
        <w:numPr>
          <w:ilvl w:val="0"/>
          <w:numId w:val="18"/>
        </w:numPr>
        <w:rPr>
          <w:rFonts w:ascii="Times New Roman" w:hAnsi="Times New Roman" w:cs="Times New Roman"/>
          <w:sz w:val="20"/>
          <w:szCs w:val="20"/>
          <w:lang w:val="ru-RU"/>
        </w:rPr>
      </w:pPr>
      <w:r w:rsidRPr="000E6C4E">
        <w:rPr>
          <w:rFonts w:ascii="Times New Roman" w:hAnsi="Times New Roman" w:cs="Times New Roman"/>
          <w:sz w:val="20"/>
          <w:szCs w:val="20"/>
          <w:lang w:val="ru-RU"/>
        </w:rPr>
        <w:t>уровень приложени</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w:t>
      </w:r>
    </w:p>
    <w:p w14:paraId="47A796AC" w14:textId="33FF12BD" w:rsidR="00E411D5" w:rsidRPr="000E6C4E" w:rsidRDefault="00E411D5" w:rsidP="000E6C4E">
      <w:pPr>
        <w:pStyle w:val="a6"/>
        <w:ind w:left="709"/>
        <w:rPr>
          <w:rFonts w:ascii="Times New Roman" w:hAnsi="Times New Roman" w:cs="Times New Roman"/>
          <w:sz w:val="20"/>
          <w:szCs w:val="20"/>
          <w:lang w:val="ru-RU"/>
        </w:rPr>
      </w:pPr>
      <w:r w:rsidRPr="000E6C4E">
        <w:rPr>
          <w:rFonts w:ascii="Times New Roman" w:hAnsi="Times New Roman" w:cs="Times New Roman"/>
          <w:sz w:val="20"/>
          <w:szCs w:val="20"/>
          <w:lang w:val="ru-RU"/>
        </w:rPr>
        <w:t>В модели TCP/IP нет уровне</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сессии и представления, поскольку </w:t>
      </w:r>
      <w:r w:rsidR="00462BF2">
        <w:rPr>
          <w:rFonts w:ascii="Times New Roman" w:hAnsi="Times New Roman" w:cs="Times New Roman"/>
          <w:sz w:val="20"/>
          <w:szCs w:val="20"/>
          <w:lang w:val="ru-RU"/>
        </w:rPr>
        <w:t>необходимость в них была неоче</w:t>
      </w:r>
      <w:r w:rsidRPr="000E6C4E">
        <w:rPr>
          <w:rFonts w:ascii="Times New Roman" w:hAnsi="Times New Roman" w:cs="Times New Roman"/>
          <w:sz w:val="20"/>
          <w:szCs w:val="20"/>
          <w:lang w:val="ru-RU"/>
        </w:rPr>
        <w:t>видна для ее создателе</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w:t>
      </w:r>
    </w:p>
    <w:p w14:paraId="14DC57B2" w14:textId="27E31AE2" w:rsidR="00E411D5" w:rsidRPr="000E6C4E" w:rsidRDefault="00E411D5" w:rsidP="000E6C4E">
      <w:pPr>
        <w:pStyle w:val="a6"/>
        <w:ind w:left="709"/>
        <w:rPr>
          <w:rFonts w:ascii="Times New Roman" w:hAnsi="Times New Roman" w:cs="Times New Roman"/>
          <w:sz w:val="20"/>
          <w:szCs w:val="20"/>
          <w:lang w:val="ru-RU"/>
        </w:rPr>
      </w:pPr>
      <w:r w:rsidRPr="000E6C4E">
        <w:rPr>
          <w:rFonts w:ascii="Times New Roman" w:hAnsi="Times New Roman" w:cs="Times New Roman"/>
          <w:b/>
          <w:bCs/>
          <w:sz w:val="20"/>
          <w:szCs w:val="20"/>
          <w:lang w:val="ru-RU"/>
        </w:rPr>
        <w:t xml:space="preserve">Internet </w:t>
      </w:r>
      <w:r w:rsidRPr="000E6C4E">
        <w:rPr>
          <w:rFonts w:ascii="Times New Roman" w:hAnsi="Times New Roman" w:cs="Times New Roman"/>
          <w:sz w:val="20"/>
          <w:szCs w:val="20"/>
          <w:lang w:val="ru-RU"/>
        </w:rPr>
        <w:t>– метасеть, состоящая из многих сете</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которые работают согласно протоколам семе</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ства TCP/IP, объединены через шлюзы и используют единое адресное пространство и пространство имен. </w:t>
      </w:r>
    </w:p>
    <w:p w14:paraId="641D0C72" w14:textId="24F8B786" w:rsidR="00E411D5" w:rsidRPr="000E6C4E" w:rsidRDefault="00E411D5" w:rsidP="000E6C4E">
      <w:pPr>
        <w:pStyle w:val="a6"/>
        <w:ind w:left="709"/>
        <w:rPr>
          <w:rFonts w:ascii="Times New Roman" w:hAnsi="Times New Roman" w:cs="Times New Roman"/>
          <w:sz w:val="20"/>
          <w:szCs w:val="20"/>
          <w:lang w:val="ru-RU"/>
        </w:rPr>
      </w:pPr>
      <w:r w:rsidRPr="000E6C4E">
        <w:rPr>
          <w:rFonts w:ascii="Times New Roman" w:hAnsi="Times New Roman" w:cs="Times New Roman"/>
          <w:sz w:val="20"/>
          <w:szCs w:val="20"/>
          <w:lang w:val="ru-RU"/>
        </w:rPr>
        <w:t>Среду передачи данных в Internet нельзя рассматривать только как</w:t>
      </w:r>
      <w:r w:rsidR="00462BF2">
        <w:rPr>
          <w:rFonts w:ascii="Times New Roman" w:hAnsi="Times New Roman" w:cs="Times New Roman"/>
          <w:sz w:val="20"/>
          <w:szCs w:val="20"/>
          <w:lang w:val="ru-RU"/>
        </w:rPr>
        <w:t xml:space="preserve"> паутину проводов или оптоволо</w:t>
      </w:r>
      <w:r w:rsidRPr="000E6C4E">
        <w:rPr>
          <w:rFonts w:ascii="Times New Roman" w:hAnsi="Times New Roman" w:cs="Times New Roman"/>
          <w:sz w:val="20"/>
          <w:szCs w:val="20"/>
          <w:lang w:val="ru-RU"/>
        </w:rPr>
        <w:t>конных лини</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Оцифрованные данные пересылаются через </w:t>
      </w:r>
      <w:r w:rsidRPr="000E6C4E">
        <w:rPr>
          <w:rFonts w:ascii="Times New Roman" w:hAnsi="Times New Roman" w:cs="Times New Roman"/>
          <w:b/>
          <w:bCs/>
          <w:sz w:val="20"/>
          <w:szCs w:val="20"/>
          <w:lang w:val="ru-RU"/>
        </w:rPr>
        <w:t>маршрутизаторы</w:t>
      </w:r>
      <w:r w:rsidRPr="000E6C4E">
        <w:rPr>
          <w:rFonts w:ascii="Times New Roman" w:hAnsi="Times New Roman" w:cs="Times New Roman"/>
          <w:sz w:val="20"/>
          <w:szCs w:val="20"/>
          <w:lang w:val="ru-RU"/>
        </w:rPr>
        <w:t xml:space="preserve">, которые соединяют сети и с помощью сложных алгоритмов выбирают наилучшие маршруты для </w:t>
      </w:r>
      <w:r w:rsidR="000E6C4E">
        <w:rPr>
          <w:rFonts w:ascii="Times New Roman" w:hAnsi="Times New Roman" w:cs="Times New Roman"/>
          <w:sz w:val="20"/>
          <w:szCs w:val="20"/>
          <w:lang w:val="ru-RU"/>
        </w:rPr>
        <w:t>информационных потоков.</w:t>
      </w:r>
    </w:p>
    <w:p w14:paraId="497367E0" w14:textId="01DD5E37" w:rsidR="00E411D5" w:rsidRPr="000E6C4E" w:rsidRDefault="00E411D5" w:rsidP="000E6C4E">
      <w:pPr>
        <w:pStyle w:val="a6"/>
        <w:ind w:left="709"/>
        <w:rPr>
          <w:rFonts w:ascii="Times New Roman" w:hAnsi="Times New Roman" w:cs="Times New Roman"/>
          <w:sz w:val="20"/>
          <w:szCs w:val="20"/>
          <w:lang w:val="ru-RU"/>
        </w:rPr>
      </w:pPr>
      <w:r w:rsidRPr="000E6C4E">
        <w:rPr>
          <w:rFonts w:ascii="Times New Roman" w:hAnsi="Times New Roman" w:cs="Times New Roman"/>
          <w:sz w:val="20"/>
          <w:szCs w:val="20"/>
          <w:lang w:val="ru-RU"/>
        </w:rPr>
        <w:t>Глобальная сеть включает подсеть связи, к которо</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подключаются локал</w:t>
      </w:r>
      <w:r w:rsidR="000E6C4E">
        <w:rPr>
          <w:rFonts w:ascii="Times New Roman" w:hAnsi="Times New Roman" w:cs="Times New Roman"/>
          <w:sz w:val="20"/>
          <w:szCs w:val="20"/>
          <w:lang w:val="ru-RU"/>
        </w:rPr>
        <w:t>ьные сети, отдельные ком</w:t>
      </w:r>
      <w:r w:rsidRPr="000E6C4E">
        <w:rPr>
          <w:rFonts w:ascii="Times New Roman" w:hAnsi="Times New Roman" w:cs="Times New Roman"/>
          <w:sz w:val="20"/>
          <w:szCs w:val="20"/>
          <w:lang w:val="ru-RU"/>
        </w:rPr>
        <w:t>поненты и терминалы (средства в</w:t>
      </w:r>
      <w:r w:rsidR="000E6C4E">
        <w:rPr>
          <w:rFonts w:ascii="Times New Roman" w:hAnsi="Times New Roman" w:cs="Times New Roman"/>
          <w:sz w:val="20"/>
          <w:szCs w:val="20"/>
          <w:lang w:val="ru-RU"/>
        </w:rPr>
        <w:t>вода и отображения информации)</w:t>
      </w:r>
      <w:r w:rsidRPr="000E6C4E">
        <w:rPr>
          <w:rFonts w:ascii="Times New Roman" w:hAnsi="Times New Roman" w:cs="Times New Roman"/>
          <w:sz w:val="20"/>
          <w:szCs w:val="20"/>
          <w:lang w:val="ru-RU"/>
        </w:rPr>
        <w:t xml:space="preserve">. </w:t>
      </w:r>
    </w:p>
    <w:p w14:paraId="6B64DCE1" w14:textId="13D19F66" w:rsidR="00E411D5" w:rsidRPr="000E6C4E" w:rsidRDefault="00E411D5" w:rsidP="000E6C4E">
      <w:pPr>
        <w:pStyle w:val="a6"/>
        <w:ind w:left="709"/>
        <w:rPr>
          <w:rFonts w:ascii="Times New Roman" w:hAnsi="Times New Roman" w:cs="Times New Roman"/>
          <w:sz w:val="20"/>
          <w:szCs w:val="20"/>
          <w:lang w:val="ru-RU"/>
        </w:rPr>
      </w:pPr>
      <w:r w:rsidRPr="000E6C4E">
        <w:rPr>
          <w:rFonts w:ascii="Times New Roman" w:hAnsi="Times New Roman" w:cs="Times New Roman"/>
          <w:sz w:val="20"/>
          <w:szCs w:val="20"/>
          <w:lang w:val="ru-RU"/>
        </w:rPr>
        <w:t xml:space="preserve">Компьютеры, за которыми работают пользователи-клиенты, называются </w:t>
      </w:r>
      <w:r w:rsidRPr="000E6C4E">
        <w:rPr>
          <w:rFonts w:ascii="Times New Roman" w:hAnsi="Times New Roman" w:cs="Times New Roman"/>
          <w:b/>
          <w:bCs/>
          <w:sz w:val="20"/>
          <w:szCs w:val="20"/>
          <w:lang w:val="ru-RU"/>
        </w:rPr>
        <w:t>рабочими станциями</w:t>
      </w:r>
      <w:r w:rsidRPr="000E6C4E">
        <w:rPr>
          <w:rFonts w:ascii="Times New Roman" w:hAnsi="Times New Roman" w:cs="Times New Roman"/>
          <w:sz w:val="20"/>
          <w:szCs w:val="20"/>
          <w:lang w:val="ru-RU"/>
        </w:rPr>
        <w:t xml:space="preserve">, а компьютеры, являющиеся источниками ресурсов сети, предоставляемых пользователям, называются </w:t>
      </w:r>
      <w:r w:rsidR="000E6C4E">
        <w:rPr>
          <w:rFonts w:ascii="Times New Roman" w:hAnsi="Times New Roman" w:cs="Times New Roman"/>
          <w:b/>
          <w:bCs/>
          <w:sz w:val="20"/>
          <w:szCs w:val="20"/>
          <w:lang w:val="ru-RU"/>
        </w:rPr>
        <w:t>сер</w:t>
      </w:r>
      <w:r w:rsidRPr="000E6C4E">
        <w:rPr>
          <w:rFonts w:ascii="Times New Roman" w:hAnsi="Times New Roman" w:cs="Times New Roman"/>
          <w:b/>
          <w:bCs/>
          <w:sz w:val="20"/>
          <w:szCs w:val="20"/>
          <w:lang w:val="ru-RU"/>
        </w:rPr>
        <w:t>верами</w:t>
      </w:r>
      <w:r w:rsidRPr="000E6C4E">
        <w:rPr>
          <w:rFonts w:ascii="Times New Roman" w:hAnsi="Times New Roman" w:cs="Times New Roman"/>
          <w:sz w:val="20"/>
          <w:szCs w:val="20"/>
          <w:lang w:val="ru-RU"/>
        </w:rPr>
        <w:t xml:space="preserve">. Такая структура сети получила название </w:t>
      </w:r>
      <w:r w:rsidRPr="000E6C4E">
        <w:rPr>
          <w:rFonts w:ascii="Times New Roman" w:hAnsi="Times New Roman" w:cs="Times New Roman"/>
          <w:b/>
          <w:bCs/>
          <w:sz w:val="20"/>
          <w:szCs w:val="20"/>
          <w:lang w:val="ru-RU"/>
        </w:rPr>
        <w:t>узлово</w:t>
      </w:r>
      <w:r w:rsidR="00462BF2">
        <w:rPr>
          <w:rFonts w:ascii="Times New Roman" w:hAnsi="Times New Roman" w:cs="Times New Roman"/>
          <w:b/>
          <w:bCs/>
          <w:sz w:val="20"/>
          <w:szCs w:val="20"/>
          <w:lang w:val="ru-RU"/>
        </w:rPr>
        <w:t>й</w:t>
      </w:r>
      <w:r w:rsidRPr="000E6C4E">
        <w:rPr>
          <w:rFonts w:ascii="Times New Roman" w:hAnsi="Times New Roman" w:cs="Times New Roman"/>
          <w:sz w:val="20"/>
          <w:szCs w:val="20"/>
          <w:lang w:val="ru-RU"/>
        </w:rPr>
        <w:t xml:space="preserve">. </w:t>
      </w:r>
    </w:p>
    <w:p w14:paraId="36E97FD2" w14:textId="1C726430" w:rsidR="000E6C4E" w:rsidRPr="000E6C4E" w:rsidRDefault="000E6C4E" w:rsidP="000E6C4E">
      <w:pPr>
        <w:pStyle w:val="a6"/>
        <w:ind w:left="709"/>
        <w:rPr>
          <w:rFonts w:ascii="Times New Roman" w:hAnsi="Times New Roman" w:cs="Times New Roman"/>
          <w:sz w:val="20"/>
          <w:szCs w:val="20"/>
          <w:lang w:val="ru-RU"/>
        </w:rPr>
      </w:pPr>
      <w:r w:rsidRPr="000E6C4E">
        <w:rPr>
          <w:rFonts w:ascii="Times New Roman" w:hAnsi="Times New Roman" w:cs="Times New Roman"/>
          <w:b/>
          <w:bCs/>
          <w:sz w:val="20"/>
          <w:szCs w:val="20"/>
          <w:lang w:val="ru-RU"/>
        </w:rPr>
        <w:t>Инфраструктура Интер</w:t>
      </w:r>
      <w:r>
        <w:rPr>
          <w:rFonts w:ascii="Times New Roman" w:hAnsi="Times New Roman" w:cs="Times New Roman"/>
          <w:b/>
          <w:bCs/>
          <w:sz w:val="20"/>
          <w:szCs w:val="20"/>
          <w:lang w:val="ru-RU"/>
        </w:rPr>
        <w:t>нет:</w:t>
      </w:r>
      <w:r w:rsidRPr="000E6C4E">
        <w:rPr>
          <w:rFonts w:ascii="Times New Roman" w:hAnsi="Times New Roman" w:cs="Times New Roman"/>
          <w:b/>
          <w:bCs/>
          <w:sz w:val="20"/>
          <w:szCs w:val="20"/>
          <w:lang w:val="ru-RU"/>
        </w:rPr>
        <w:t xml:space="preserve"> </w:t>
      </w:r>
    </w:p>
    <w:p w14:paraId="52D126DE" w14:textId="0F19D12B" w:rsidR="000E6C4E" w:rsidRDefault="000E6C4E" w:rsidP="00A710EF">
      <w:pPr>
        <w:pStyle w:val="a6"/>
        <w:numPr>
          <w:ilvl w:val="0"/>
          <w:numId w:val="19"/>
        </w:numPr>
        <w:rPr>
          <w:rFonts w:ascii="Times New Roman" w:hAnsi="Times New Roman" w:cs="Times New Roman"/>
          <w:sz w:val="20"/>
          <w:szCs w:val="20"/>
          <w:lang w:val="ru-RU"/>
        </w:rPr>
      </w:pPr>
      <w:r w:rsidRPr="000E6C4E">
        <w:rPr>
          <w:rFonts w:ascii="Times New Roman" w:hAnsi="Times New Roman" w:cs="Times New Roman"/>
          <w:sz w:val="20"/>
          <w:szCs w:val="20"/>
          <w:lang w:val="ru-RU"/>
        </w:rPr>
        <w:t>Магистральны</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уровень (система связанных высокоскоростных т</w:t>
      </w:r>
      <w:r>
        <w:rPr>
          <w:rFonts w:ascii="Times New Roman" w:hAnsi="Times New Roman" w:cs="Times New Roman"/>
          <w:sz w:val="20"/>
          <w:szCs w:val="20"/>
          <w:lang w:val="ru-RU"/>
        </w:rPr>
        <w:t>елекоммуникационных серверов).</w:t>
      </w:r>
    </w:p>
    <w:p w14:paraId="6C040BD6" w14:textId="218B20F7" w:rsidR="000E6C4E" w:rsidRDefault="000E6C4E" w:rsidP="00A710EF">
      <w:pPr>
        <w:pStyle w:val="a6"/>
        <w:numPr>
          <w:ilvl w:val="0"/>
          <w:numId w:val="19"/>
        </w:numPr>
        <w:rPr>
          <w:rFonts w:ascii="Times New Roman" w:hAnsi="Times New Roman" w:cs="Times New Roman"/>
          <w:sz w:val="20"/>
          <w:szCs w:val="20"/>
          <w:lang w:val="ru-RU"/>
        </w:rPr>
      </w:pPr>
      <w:r w:rsidRPr="000E6C4E">
        <w:rPr>
          <w:rFonts w:ascii="Times New Roman" w:hAnsi="Times New Roman" w:cs="Times New Roman"/>
          <w:sz w:val="20"/>
          <w:szCs w:val="20"/>
          <w:lang w:val="ru-RU"/>
        </w:rPr>
        <w:t>Уровень сете</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и точек доступа (крупные телекоммуникационные </w:t>
      </w:r>
      <w:r>
        <w:rPr>
          <w:rFonts w:ascii="Times New Roman" w:hAnsi="Times New Roman" w:cs="Times New Roman"/>
          <w:sz w:val="20"/>
          <w:szCs w:val="20"/>
          <w:lang w:val="ru-RU"/>
        </w:rPr>
        <w:t>сети), подключенных к магистрали.</w:t>
      </w:r>
    </w:p>
    <w:p w14:paraId="07AD1DD6" w14:textId="4B04D419" w:rsidR="000E6C4E" w:rsidRDefault="000E6C4E" w:rsidP="00A710EF">
      <w:pPr>
        <w:pStyle w:val="a6"/>
        <w:numPr>
          <w:ilvl w:val="0"/>
          <w:numId w:val="19"/>
        </w:numPr>
        <w:rPr>
          <w:rFonts w:ascii="Times New Roman" w:hAnsi="Times New Roman" w:cs="Times New Roman"/>
          <w:sz w:val="20"/>
          <w:szCs w:val="20"/>
          <w:lang w:val="ru-RU"/>
        </w:rPr>
      </w:pPr>
      <w:r w:rsidRPr="000E6C4E">
        <w:rPr>
          <w:rFonts w:ascii="Times New Roman" w:hAnsi="Times New Roman" w:cs="Times New Roman"/>
          <w:sz w:val="20"/>
          <w:szCs w:val="20"/>
          <w:lang w:val="ru-RU"/>
        </w:rPr>
        <w:t>Уровен</w:t>
      </w:r>
      <w:r>
        <w:rPr>
          <w:rFonts w:ascii="Times New Roman" w:hAnsi="Times New Roman" w:cs="Times New Roman"/>
          <w:sz w:val="20"/>
          <w:szCs w:val="20"/>
          <w:lang w:val="ru-RU"/>
        </w:rPr>
        <w:t>ь региональных и других сете</w:t>
      </w:r>
      <w:r w:rsidR="00462BF2">
        <w:rPr>
          <w:rFonts w:ascii="Times New Roman" w:hAnsi="Times New Roman" w:cs="Times New Roman"/>
          <w:sz w:val="20"/>
          <w:szCs w:val="20"/>
          <w:lang w:val="ru-RU"/>
        </w:rPr>
        <w:t>й</w:t>
      </w:r>
      <w:r>
        <w:rPr>
          <w:rFonts w:ascii="Times New Roman" w:hAnsi="Times New Roman" w:cs="Times New Roman"/>
          <w:sz w:val="20"/>
          <w:szCs w:val="20"/>
          <w:lang w:val="ru-RU"/>
        </w:rPr>
        <w:t>.</w:t>
      </w:r>
    </w:p>
    <w:p w14:paraId="3F590E67" w14:textId="0918E6CA" w:rsidR="000E6C4E" w:rsidRDefault="000E6C4E" w:rsidP="00A710EF">
      <w:pPr>
        <w:pStyle w:val="a6"/>
        <w:numPr>
          <w:ilvl w:val="0"/>
          <w:numId w:val="19"/>
        </w:numPr>
        <w:rPr>
          <w:rFonts w:ascii="Times New Roman" w:hAnsi="Times New Roman" w:cs="Times New Roman"/>
          <w:sz w:val="20"/>
          <w:szCs w:val="20"/>
          <w:lang w:val="ru-RU"/>
        </w:rPr>
      </w:pPr>
      <w:r>
        <w:rPr>
          <w:rFonts w:ascii="Times New Roman" w:hAnsi="Times New Roman" w:cs="Times New Roman"/>
          <w:sz w:val="20"/>
          <w:szCs w:val="20"/>
          <w:lang w:val="ru-RU"/>
        </w:rPr>
        <w:t>ISP – интернет-прова</w:t>
      </w:r>
      <w:r w:rsidR="00462BF2">
        <w:rPr>
          <w:rFonts w:ascii="Times New Roman" w:hAnsi="Times New Roman" w:cs="Times New Roman"/>
          <w:sz w:val="20"/>
          <w:szCs w:val="20"/>
          <w:lang w:val="ru-RU"/>
        </w:rPr>
        <w:t>й</w:t>
      </w:r>
      <w:r>
        <w:rPr>
          <w:rFonts w:ascii="Times New Roman" w:hAnsi="Times New Roman" w:cs="Times New Roman"/>
          <w:sz w:val="20"/>
          <w:szCs w:val="20"/>
          <w:lang w:val="ru-RU"/>
        </w:rPr>
        <w:t>деры.</w:t>
      </w:r>
    </w:p>
    <w:p w14:paraId="2D2ACB75" w14:textId="568A6E64" w:rsidR="000E6C4E" w:rsidRPr="000E6C4E" w:rsidRDefault="000E6C4E" w:rsidP="00A710EF">
      <w:pPr>
        <w:pStyle w:val="a6"/>
        <w:numPr>
          <w:ilvl w:val="0"/>
          <w:numId w:val="19"/>
        </w:numPr>
        <w:rPr>
          <w:rFonts w:ascii="Times New Roman" w:hAnsi="Times New Roman" w:cs="Times New Roman"/>
          <w:sz w:val="20"/>
          <w:szCs w:val="20"/>
          <w:lang w:val="ru-RU"/>
        </w:rPr>
      </w:pPr>
      <w:r w:rsidRPr="000E6C4E">
        <w:rPr>
          <w:rFonts w:ascii="Times New Roman" w:hAnsi="Times New Roman" w:cs="Times New Roman"/>
          <w:sz w:val="20"/>
          <w:szCs w:val="20"/>
          <w:lang w:val="ru-RU"/>
        </w:rPr>
        <w:t>Пользователи.  </w:t>
      </w:r>
    </w:p>
    <w:p w14:paraId="33F52DA9" w14:textId="77777777" w:rsidR="000E6C4E" w:rsidRPr="000E6C4E" w:rsidRDefault="000E6C4E" w:rsidP="000E6C4E">
      <w:pPr>
        <w:pStyle w:val="a6"/>
        <w:ind w:left="709"/>
        <w:rPr>
          <w:rFonts w:ascii="Times New Roman" w:hAnsi="Times New Roman" w:cs="Times New Roman"/>
          <w:sz w:val="20"/>
          <w:szCs w:val="20"/>
          <w:lang w:val="ru-RU"/>
        </w:rPr>
      </w:pPr>
      <w:r w:rsidRPr="000E6C4E">
        <w:rPr>
          <w:rFonts w:ascii="Times New Roman" w:hAnsi="Times New Roman" w:cs="Times New Roman"/>
          <w:b/>
          <w:bCs/>
          <w:sz w:val="20"/>
          <w:szCs w:val="20"/>
          <w:lang w:val="ru-RU"/>
        </w:rPr>
        <w:t xml:space="preserve">Адресация. </w:t>
      </w:r>
    </w:p>
    <w:p w14:paraId="5FE5828F" w14:textId="49EE0C63" w:rsidR="000E6C4E" w:rsidRPr="000E6C4E" w:rsidRDefault="000E6C4E" w:rsidP="000E6C4E">
      <w:pPr>
        <w:pStyle w:val="a6"/>
        <w:ind w:left="709"/>
        <w:rPr>
          <w:rFonts w:ascii="Times New Roman" w:hAnsi="Times New Roman" w:cs="Times New Roman"/>
          <w:sz w:val="20"/>
          <w:szCs w:val="20"/>
          <w:lang w:val="ru-RU"/>
        </w:rPr>
      </w:pPr>
      <w:r w:rsidRPr="000E6C4E">
        <w:rPr>
          <w:rFonts w:ascii="Times New Roman" w:hAnsi="Times New Roman" w:cs="Times New Roman"/>
          <w:sz w:val="20"/>
          <w:szCs w:val="20"/>
          <w:lang w:val="ru-RU"/>
        </w:rPr>
        <w:t>Есть две таблицы. Первая показывает как достичь интересующе</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сети. Вторая – как достичь узел внутри сети. Когда поступает IP пакет, маршрутизатор ищет его адр</w:t>
      </w:r>
      <w:r>
        <w:rPr>
          <w:rFonts w:ascii="Times New Roman" w:hAnsi="Times New Roman" w:cs="Times New Roman"/>
          <w:sz w:val="20"/>
          <w:szCs w:val="20"/>
          <w:lang w:val="ru-RU"/>
        </w:rPr>
        <w:t>ес доставки в таблице маршрути</w:t>
      </w:r>
      <w:r w:rsidRPr="000E6C4E">
        <w:rPr>
          <w:rFonts w:ascii="Times New Roman" w:hAnsi="Times New Roman" w:cs="Times New Roman"/>
          <w:sz w:val="20"/>
          <w:szCs w:val="20"/>
          <w:lang w:val="ru-RU"/>
        </w:rPr>
        <w:t>зации. Если это адрес друго</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сети, то пакет передают дальше тому маршрутизатору, которы</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отвечает за связь с это</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сетью. Если это адрес в локально</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сети, то маршрутизатор направляет пакет прямо по месту назначения. Если адреса нет в таблице, то маршрутизатор направляет пакет специально выделенному по умолчанию маршрутизатору, которы</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должен разобраться с этим случаем с помощью более подробно</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таблицы. Такая организация алгоритма позволяет существенно сократить размер таблиц в маршрутизаторах. С появлением подсети структура адресов меняется. Теперь записи в таблице имеют форму (эта_сеть, подсеть, 0) и (эта_сеть, эта_подсеть, машина). Таким образом, маршру</w:t>
      </w:r>
      <w:r w:rsidR="00E967C8">
        <w:rPr>
          <w:rFonts w:ascii="Times New Roman" w:hAnsi="Times New Roman" w:cs="Times New Roman"/>
          <w:sz w:val="20"/>
          <w:szCs w:val="20"/>
          <w:lang w:val="ru-RU"/>
        </w:rPr>
        <w:t>т</w:t>
      </w:r>
      <w:r w:rsidRPr="000E6C4E">
        <w:rPr>
          <w:rFonts w:ascii="Times New Roman" w:hAnsi="Times New Roman" w:cs="Times New Roman"/>
          <w:sz w:val="20"/>
          <w:szCs w:val="20"/>
          <w:lang w:val="ru-RU"/>
        </w:rPr>
        <w:t>изатор подсети в данно</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локально</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сети знает, как достичь любую подсеть в данно</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лок</w:t>
      </w:r>
      <w:r w:rsidR="00E967C8">
        <w:rPr>
          <w:rFonts w:ascii="Times New Roman" w:hAnsi="Times New Roman" w:cs="Times New Roman"/>
          <w:sz w:val="20"/>
          <w:szCs w:val="20"/>
          <w:lang w:val="ru-RU"/>
        </w:rPr>
        <w:t>ально</w:t>
      </w:r>
      <w:r w:rsidR="00462BF2">
        <w:rPr>
          <w:rFonts w:ascii="Times New Roman" w:hAnsi="Times New Roman" w:cs="Times New Roman"/>
          <w:sz w:val="20"/>
          <w:szCs w:val="20"/>
          <w:lang w:val="ru-RU"/>
        </w:rPr>
        <w:t>й</w:t>
      </w:r>
      <w:r w:rsidR="00E967C8">
        <w:rPr>
          <w:rFonts w:ascii="Times New Roman" w:hAnsi="Times New Roman" w:cs="Times New Roman"/>
          <w:sz w:val="20"/>
          <w:szCs w:val="20"/>
          <w:lang w:val="ru-RU"/>
        </w:rPr>
        <w:t xml:space="preserve"> сети, и как на</w:t>
      </w:r>
      <w:r w:rsidR="00462BF2">
        <w:rPr>
          <w:rFonts w:ascii="Times New Roman" w:hAnsi="Times New Roman" w:cs="Times New Roman"/>
          <w:sz w:val="20"/>
          <w:szCs w:val="20"/>
          <w:lang w:val="ru-RU"/>
        </w:rPr>
        <w:t>й</w:t>
      </w:r>
      <w:r w:rsidR="00E967C8">
        <w:rPr>
          <w:rFonts w:ascii="Times New Roman" w:hAnsi="Times New Roman" w:cs="Times New Roman"/>
          <w:sz w:val="20"/>
          <w:szCs w:val="20"/>
          <w:lang w:val="ru-RU"/>
        </w:rPr>
        <w:t>ти кон</w:t>
      </w:r>
      <w:r w:rsidRPr="000E6C4E">
        <w:rPr>
          <w:rFonts w:ascii="Times New Roman" w:hAnsi="Times New Roman" w:cs="Times New Roman"/>
          <w:sz w:val="20"/>
          <w:szCs w:val="20"/>
          <w:lang w:val="ru-RU"/>
        </w:rPr>
        <w:t>кретную машину в свое</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подсети. Все что ему нужно – это знать маску подсети. С помощью логическо</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операции И маршрутизатор выделяет адрес подсети с помощью маски</w:t>
      </w:r>
      <w:r w:rsidR="00E967C8">
        <w:rPr>
          <w:rFonts w:ascii="Times New Roman" w:hAnsi="Times New Roman" w:cs="Times New Roman"/>
          <w:sz w:val="20"/>
          <w:szCs w:val="20"/>
          <w:lang w:val="ru-RU"/>
        </w:rPr>
        <w:t>. По своим таблицам он определя</w:t>
      </w:r>
      <w:r w:rsidRPr="000E6C4E">
        <w:rPr>
          <w:rFonts w:ascii="Times New Roman" w:hAnsi="Times New Roman" w:cs="Times New Roman"/>
          <w:sz w:val="20"/>
          <w:szCs w:val="20"/>
          <w:lang w:val="ru-RU"/>
        </w:rPr>
        <w:t>ет как достичь нужно</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подсети или, если этого локальная подсеть данного маршрутизатора, как достичь конкретно</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машины. </w:t>
      </w:r>
    </w:p>
    <w:p w14:paraId="5414F46F" w14:textId="12ABE94D" w:rsidR="000E6C4E" w:rsidRPr="000E6C4E" w:rsidRDefault="000E6C4E" w:rsidP="00E967C8">
      <w:pPr>
        <w:pStyle w:val="a6"/>
        <w:ind w:left="709"/>
        <w:rPr>
          <w:rFonts w:ascii="Times New Roman" w:hAnsi="Times New Roman" w:cs="Times New Roman"/>
          <w:sz w:val="20"/>
          <w:szCs w:val="20"/>
          <w:lang w:val="ru-RU"/>
        </w:rPr>
      </w:pPr>
      <w:r w:rsidRPr="000E6C4E">
        <w:rPr>
          <w:rFonts w:ascii="Times New Roman" w:hAnsi="Times New Roman" w:cs="Times New Roman"/>
          <w:b/>
          <w:bCs/>
          <w:sz w:val="20"/>
          <w:szCs w:val="20"/>
          <w:lang w:val="ru-RU"/>
        </w:rPr>
        <w:t xml:space="preserve">Address Resolution Protocol – протокол определения адреса. </w:t>
      </w:r>
    </w:p>
    <w:p w14:paraId="42F218F8" w14:textId="6A2812E6" w:rsidR="000E6C4E" w:rsidRPr="000E6C4E" w:rsidRDefault="000E6C4E" w:rsidP="000E6C4E">
      <w:pPr>
        <w:pStyle w:val="a6"/>
        <w:ind w:left="709"/>
        <w:rPr>
          <w:rFonts w:ascii="Times New Roman" w:hAnsi="Times New Roman" w:cs="Times New Roman"/>
          <w:sz w:val="20"/>
          <w:szCs w:val="20"/>
          <w:lang w:val="ru-RU"/>
        </w:rPr>
      </w:pPr>
      <w:r w:rsidRPr="000E6C4E">
        <w:rPr>
          <w:rFonts w:ascii="Times New Roman" w:hAnsi="Times New Roman" w:cs="Times New Roman"/>
          <w:sz w:val="20"/>
          <w:szCs w:val="20"/>
          <w:lang w:val="ru-RU"/>
        </w:rPr>
        <w:t>Ethernet адрес. Этот адрес имеет 48 разрядов. Сетевая карта знает только такие адреса и ничего об 32-разрядных IP. Как отобразить 32-разрядны</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IP адрес на адреса канального уровня, например, Ethernet адрес. Для отображения IP адреса на Ethernet адрес, в подсеть посылается запрос у кого тако</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IP адрес. Машина с указанным адресом шлет ответ. Протокол, которы</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реализует рассылку запросов и сбор ответов</w:t>
      </w:r>
      <w:r w:rsidR="004D4B0F">
        <w:rPr>
          <w:rFonts w:ascii="Times New Roman" w:hAnsi="Times New Roman" w:cs="Times New Roman"/>
          <w:sz w:val="20"/>
          <w:szCs w:val="20"/>
          <w:lang w:val="ru-RU"/>
        </w:rPr>
        <w:t xml:space="preserve"> – </w:t>
      </w:r>
      <w:r w:rsidRPr="000E6C4E">
        <w:rPr>
          <w:rFonts w:ascii="Times New Roman" w:hAnsi="Times New Roman" w:cs="Times New Roman"/>
          <w:sz w:val="20"/>
          <w:szCs w:val="20"/>
          <w:lang w:val="ru-RU"/>
        </w:rPr>
        <w:t>ARP протокол. Практически каждая машина в Internet имеет этот протокол. Для того чтобы узнать адрес в друго</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сети есть два решения</w:t>
      </w:r>
      <w:r w:rsidR="004D4B0F">
        <w:rPr>
          <w:rFonts w:ascii="Times New Roman" w:hAnsi="Times New Roman" w:cs="Times New Roman"/>
          <w:sz w:val="20"/>
          <w:szCs w:val="20"/>
          <w:lang w:val="ru-RU"/>
        </w:rPr>
        <w:t xml:space="preserve"> – </w:t>
      </w:r>
      <w:r w:rsidRPr="000E6C4E">
        <w:rPr>
          <w:rFonts w:ascii="Times New Roman" w:hAnsi="Times New Roman" w:cs="Times New Roman"/>
          <w:sz w:val="20"/>
          <w:szCs w:val="20"/>
          <w:lang w:val="ru-RU"/>
        </w:rPr>
        <w:t>есть определенны</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маршрутизатор, которы</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принимает все сообщения, адресованные определенно</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сети или группе адресов </w:t>
      </w:r>
      <w:r w:rsidR="00E967C8">
        <w:rPr>
          <w:rFonts w:ascii="Times New Roman" w:hAnsi="Times New Roman" w:cs="Times New Roman"/>
          <w:sz w:val="20"/>
          <w:szCs w:val="20"/>
          <w:lang w:val="ru-RU"/>
        </w:rPr>
        <w:t>–</w:t>
      </w:r>
      <w:r w:rsidRPr="000E6C4E">
        <w:rPr>
          <w:rFonts w:ascii="Times New Roman" w:hAnsi="Times New Roman" w:cs="Times New Roman"/>
          <w:sz w:val="20"/>
          <w:szCs w:val="20"/>
          <w:lang w:val="ru-RU"/>
        </w:rPr>
        <w:t xml:space="preserve"> proxy ARP. Этот маршрутизатор знает как на</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ти адре</w:t>
      </w:r>
      <w:r w:rsidR="00E967C8">
        <w:rPr>
          <w:rFonts w:ascii="Times New Roman" w:hAnsi="Times New Roman" w:cs="Times New Roman"/>
          <w:sz w:val="20"/>
          <w:szCs w:val="20"/>
          <w:lang w:val="ru-RU"/>
        </w:rPr>
        <w:t>суемую машину. Другое решение – выделенный</w:t>
      </w:r>
      <w:r w:rsidRPr="000E6C4E">
        <w:rPr>
          <w:rFonts w:ascii="Times New Roman" w:hAnsi="Times New Roman" w:cs="Times New Roman"/>
          <w:sz w:val="20"/>
          <w:szCs w:val="20"/>
          <w:lang w:val="ru-RU"/>
        </w:rPr>
        <w:t xml:space="preserve"> маршрутизатор, которы</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управляет маршрутизацие</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удаленного трафика. Машина определяет, что обращение идет в удаленную сеть и шлет сообщение на этот маршрутизатор. </w:t>
      </w:r>
    </w:p>
    <w:p w14:paraId="7538423E" w14:textId="04971AA0" w:rsidR="000E6C4E" w:rsidRPr="000E6C4E" w:rsidRDefault="000E6C4E" w:rsidP="000E6C4E">
      <w:pPr>
        <w:pStyle w:val="a6"/>
        <w:ind w:left="709"/>
        <w:rPr>
          <w:rFonts w:ascii="Times New Roman" w:hAnsi="Times New Roman" w:cs="Times New Roman"/>
          <w:sz w:val="20"/>
          <w:szCs w:val="20"/>
          <w:lang w:val="ru-RU"/>
        </w:rPr>
      </w:pPr>
      <w:r w:rsidRPr="000E6C4E">
        <w:rPr>
          <w:rFonts w:ascii="Times New Roman" w:hAnsi="Times New Roman" w:cs="Times New Roman"/>
          <w:b/>
          <w:bCs/>
          <w:sz w:val="20"/>
          <w:szCs w:val="20"/>
          <w:lang w:val="ru-RU"/>
        </w:rPr>
        <w:t>DHCP (англ. Dynamic Host Configuration Protocol – протокол динамическо</w:t>
      </w:r>
      <w:r w:rsidR="00462BF2">
        <w:rPr>
          <w:rFonts w:ascii="Times New Roman" w:hAnsi="Times New Roman" w:cs="Times New Roman"/>
          <w:b/>
          <w:bCs/>
          <w:sz w:val="20"/>
          <w:szCs w:val="20"/>
          <w:lang w:val="ru-RU"/>
        </w:rPr>
        <w:t>й</w:t>
      </w:r>
      <w:r w:rsidRPr="000E6C4E">
        <w:rPr>
          <w:rFonts w:ascii="Times New Roman" w:hAnsi="Times New Roman" w:cs="Times New Roman"/>
          <w:b/>
          <w:bCs/>
          <w:sz w:val="20"/>
          <w:szCs w:val="20"/>
          <w:lang w:val="ru-RU"/>
        </w:rPr>
        <w:t xml:space="preserve"> настро</w:t>
      </w:r>
      <w:r w:rsidR="00462BF2">
        <w:rPr>
          <w:rFonts w:ascii="Times New Roman" w:hAnsi="Times New Roman" w:cs="Times New Roman"/>
          <w:b/>
          <w:bCs/>
          <w:sz w:val="20"/>
          <w:szCs w:val="20"/>
          <w:lang w:val="ru-RU"/>
        </w:rPr>
        <w:t>й</w:t>
      </w:r>
      <w:r w:rsidRPr="000E6C4E">
        <w:rPr>
          <w:rFonts w:ascii="Times New Roman" w:hAnsi="Times New Roman" w:cs="Times New Roman"/>
          <w:b/>
          <w:bCs/>
          <w:sz w:val="20"/>
          <w:szCs w:val="20"/>
          <w:lang w:val="ru-RU"/>
        </w:rPr>
        <w:t xml:space="preserve">ки узла) </w:t>
      </w:r>
    </w:p>
    <w:p w14:paraId="0A524B8C" w14:textId="416975C5" w:rsidR="000E6C4E" w:rsidRPr="000E6C4E" w:rsidRDefault="000E6C4E" w:rsidP="000E6C4E">
      <w:pPr>
        <w:pStyle w:val="a6"/>
        <w:ind w:left="709"/>
        <w:rPr>
          <w:rFonts w:ascii="Times New Roman" w:hAnsi="Times New Roman" w:cs="Times New Roman"/>
          <w:sz w:val="20"/>
          <w:szCs w:val="20"/>
          <w:lang w:val="ru-RU"/>
        </w:rPr>
      </w:pPr>
      <w:r w:rsidRPr="000E6C4E">
        <w:rPr>
          <w:rFonts w:ascii="Times New Roman" w:hAnsi="Times New Roman" w:cs="Times New Roman"/>
          <w:sz w:val="20"/>
          <w:szCs w:val="20"/>
          <w:lang w:val="ru-RU"/>
        </w:rPr>
        <w:t>– сетево</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протокол, позволяющи</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компьютерам автоматически получать IP-адрес и другие параметры, необходимые для работы в сети TCP/IP. Данны</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протокол работает по модели «клиент-сервер». Для автоматическо</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конфигурации компьютер-клиент на этапе конфигурац</w:t>
      </w:r>
      <w:r w:rsidR="00E967C8">
        <w:rPr>
          <w:rFonts w:ascii="Times New Roman" w:hAnsi="Times New Roman" w:cs="Times New Roman"/>
          <w:sz w:val="20"/>
          <w:szCs w:val="20"/>
          <w:lang w:val="ru-RU"/>
        </w:rPr>
        <w:t>ии сетевого устро</w:t>
      </w:r>
      <w:r w:rsidR="00462BF2">
        <w:rPr>
          <w:rFonts w:ascii="Times New Roman" w:hAnsi="Times New Roman" w:cs="Times New Roman"/>
          <w:sz w:val="20"/>
          <w:szCs w:val="20"/>
          <w:lang w:val="ru-RU"/>
        </w:rPr>
        <w:t>й</w:t>
      </w:r>
      <w:r w:rsidR="00E967C8">
        <w:rPr>
          <w:rFonts w:ascii="Times New Roman" w:hAnsi="Times New Roman" w:cs="Times New Roman"/>
          <w:sz w:val="20"/>
          <w:szCs w:val="20"/>
          <w:lang w:val="ru-RU"/>
        </w:rPr>
        <w:t>ства обраща</w:t>
      </w:r>
      <w:r w:rsidRPr="000E6C4E">
        <w:rPr>
          <w:rFonts w:ascii="Times New Roman" w:hAnsi="Times New Roman" w:cs="Times New Roman"/>
          <w:sz w:val="20"/>
          <w:szCs w:val="20"/>
          <w:lang w:val="ru-RU"/>
        </w:rPr>
        <w:t>ется к так называемому серверу DHCP, и получает от него нужные параметры. Сетево</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администратор может задать диапазон адресов, распределяемых сервером среди компьютеров. Это позволяет избежать ручно</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настро</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ки компьютеров сети и уменьшает количество ошибок. Протокол DHCP используется в большинстве сете</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TCP/IP. </w:t>
      </w:r>
    </w:p>
    <w:p w14:paraId="1228F9A0" w14:textId="77777777" w:rsidR="000E6C4E" w:rsidRPr="000E6C4E" w:rsidRDefault="000E6C4E" w:rsidP="000E6C4E">
      <w:pPr>
        <w:pStyle w:val="a6"/>
        <w:ind w:left="709"/>
        <w:rPr>
          <w:rFonts w:ascii="Times New Roman" w:hAnsi="Times New Roman" w:cs="Times New Roman"/>
          <w:sz w:val="20"/>
          <w:szCs w:val="20"/>
          <w:lang w:val="ru-RU"/>
        </w:rPr>
      </w:pPr>
      <w:r w:rsidRPr="000E6C4E">
        <w:rPr>
          <w:rFonts w:ascii="Times New Roman" w:hAnsi="Times New Roman" w:cs="Times New Roman"/>
          <w:sz w:val="20"/>
          <w:szCs w:val="20"/>
          <w:lang w:val="ru-RU"/>
        </w:rPr>
        <w:t xml:space="preserve">Протокол DHCP предоставляет три способа распределения IP-адресов: </w:t>
      </w:r>
    </w:p>
    <w:p w14:paraId="6DE77D46" w14:textId="4C5E16F8" w:rsidR="00E967C8" w:rsidRDefault="000E6C4E" w:rsidP="00A710EF">
      <w:pPr>
        <w:pStyle w:val="a6"/>
        <w:numPr>
          <w:ilvl w:val="0"/>
          <w:numId w:val="20"/>
        </w:numPr>
        <w:rPr>
          <w:rFonts w:ascii="Times New Roman" w:hAnsi="Times New Roman" w:cs="Times New Roman"/>
          <w:sz w:val="20"/>
          <w:szCs w:val="20"/>
          <w:lang w:val="ru-RU"/>
        </w:rPr>
      </w:pPr>
      <w:r w:rsidRPr="000E6C4E">
        <w:rPr>
          <w:rFonts w:ascii="Times New Roman" w:hAnsi="Times New Roman" w:cs="Times New Roman"/>
          <w:b/>
          <w:bCs/>
          <w:sz w:val="20"/>
          <w:szCs w:val="20"/>
          <w:lang w:val="ru-RU"/>
        </w:rPr>
        <w:t xml:space="preserve">Ручное распределение. </w:t>
      </w:r>
      <w:r w:rsidRPr="000E6C4E">
        <w:rPr>
          <w:rFonts w:ascii="Times New Roman" w:hAnsi="Times New Roman" w:cs="Times New Roman"/>
          <w:sz w:val="20"/>
          <w:szCs w:val="20"/>
          <w:lang w:val="ru-RU"/>
        </w:rPr>
        <w:t>При этом способе сетево</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администрат</w:t>
      </w:r>
      <w:r w:rsidR="00E967C8">
        <w:rPr>
          <w:rFonts w:ascii="Times New Roman" w:hAnsi="Times New Roman" w:cs="Times New Roman"/>
          <w:sz w:val="20"/>
          <w:szCs w:val="20"/>
          <w:lang w:val="ru-RU"/>
        </w:rPr>
        <w:t>ор сопоставляет аппаратному ад</w:t>
      </w:r>
      <w:r w:rsidRPr="000E6C4E">
        <w:rPr>
          <w:rFonts w:ascii="Times New Roman" w:hAnsi="Times New Roman" w:cs="Times New Roman"/>
          <w:sz w:val="20"/>
          <w:szCs w:val="20"/>
          <w:lang w:val="ru-RU"/>
        </w:rPr>
        <w:t>ресу (для Ethernet сете</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это MAC-адрес) каждого клиентского компьютера определ</w:t>
      </w:r>
      <w:r w:rsidR="00462BF2">
        <w:rPr>
          <w:rFonts w:ascii="Times New Roman" w:hAnsi="Times New Roman" w:cs="Times New Roman"/>
          <w:sz w:val="20"/>
          <w:szCs w:val="20"/>
          <w:lang w:val="ru-RU"/>
        </w:rPr>
        <w:t>ё</w:t>
      </w:r>
      <w:r w:rsidRPr="000E6C4E">
        <w:rPr>
          <w:rFonts w:ascii="Times New Roman" w:hAnsi="Times New Roman" w:cs="Times New Roman"/>
          <w:sz w:val="20"/>
          <w:szCs w:val="20"/>
          <w:lang w:val="ru-RU"/>
        </w:rPr>
        <w:t>нны</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IP-адрес. Фактически, данны</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способ распределения адресов отличается от </w:t>
      </w:r>
      <w:r w:rsidR="00E967C8">
        <w:rPr>
          <w:rFonts w:ascii="Times New Roman" w:hAnsi="Times New Roman" w:cs="Times New Roman"/>
          <w:sz w:val="20"/>
          <w:szCs w:val="20"/>
          <w:lang w:val="ru-RU"/>
        </w:rPr>
        <w:t>ручно</w:t>
      </w:r>
      <w:r w:rsidR="00462BF2">
        <w:rPr>
          <w:rFonts w:ascii="Times New Roman" w:hAnsi="Times New Roman" w:cs="Times New Roman"/>
          <w:sz w:val="20"/>
          <w:szCs w:val="20"/>
          <w:lang w:val="ru-RU"/>
        </w:rPr>
        <w:t>й</w:t>
      </w:r>
      <w:r w:rsidR="00E967C8">
        <w:rPr>
          <w:rFonts w:ascii="Times New Roman" w:hAnsi="Times New Roman" w:cs="Times New Roman"/>
          <w:sz w:val="20"/>
          <w:szCs w:val="20"/>
          <w:lang w:val="ru-RU"/>
        </w:rPr>
        <w:t xml:space="preserve"> настро</w:t>
      </w:r>
      <w:r w:rsidR="00462BF2">
        <w:rPr>
          <w:rFonts w:ascii="Times New Roman" w:hAnsi="Times New Roman" w:cs="Times New Roman"/>
          <w:sz w:val="20"/>
          <w:szCs w:val="20"/>
          <w:lang w:val="ru-RU"/>
        </w:rPr>
        <w:t>й</w:t>
      </w:r>
      <w:r w:rsidR="00E967C8">
        <w:rPr>
          <w:rFonts w:ascii="Times New Roman" w:hAnsi="Times New Roman" w:cs="Times New Roman"/>
          <w:sz w:val="20"/>
          <w:szCs w:val="20"/>
          <w:lang w:val="ru-RU"/>
        </w:rPr>
        <w:t>ки каждого ком</w:t>
      </w:r>
      <w:r w:rsidRPr="000E6C4E">
        <w:rPr>
          <w:rFonts w:ascii="Times New Roman" w:hAnsi="Times New Roman" w:cs="Times New Roman"/>
          <w:sz w:val="20"/>
          <w:szCs w:val="20"/>
          <w:lang w:val="ru-RU"/>
        </w:rPr>
        <w:t>пьютера лишь тем, что сведения об адресах хранятся централизованно (на сервере DHCP), и потому их про</w:t>
      </w:r>
      <w:r w:rsidR="00E967C8">
        <w:rPr>
          <w:rFonts w:ascii="Times New Roman" w:hAnsi="Times New Roman" w:cs="Times New Roman"/>
          <w:sz w:val="20"/>
          <w:szCs w:val="20"/>
          <w:lang w:val="ru-RU"/>
        </w:rPr>
        <w:t>ще изменять при необходимости.</w:t>
      </w:r>
    </w:p>
    <w:p w14:paraId="33634C02" w14:textId="6F4ECB4C" w:rsidR="00E967C8" w:rsidRDefault="000E6C4E" w:rsidP="00A710EF">
      <w:pPr>
        <w:pStyle w:val="a6"/>
        <w:numPr>
          <w:ilvl w:val="0"/>
          <w:numId w:val="20"/>
        </w:numPr>
        <w:rPr>
          <w:rFonts w:ascii="Times New Roman" w:hAnsi="Times New Roman" w:cs="Times New Roman"/>
          <w:sz w:val="20"/>
          <w:szCs w:val="20"/>
          <w:lang w:val="ru-RU"/>
        </w:rPr>
      </w:pPr>
      <w:r w:rsidRPr="00E967C8">
        <w:rPr>
          <w:rFonts w:ascii="Times New Roman" w:hAnsi="Times New Roman" w:cs="Times New Roman"/>
          <w:b/>
          <w:bCs/>
          <w:sz w:val="20"/>
          <w:szCs w:val="20"/>
          <w:lang w:val="ru-RU"/>
        </w:rPr>
        <w:t xml:space="preserve">Автоматическое распределение. </w:t>
      </w:r>
      <w:r w:rsidRPr="00E967C8">
        <w:rPr>
          <w:rFonts w:ascii="Times New Roman" w:hAnsi="Times New Roman" w:cs="Times New Roman"/>
          <w:sz w:val="20"/>
          <w:szCs w:val="20"/>
          <w:lang w:val="ru-RU"/>
        </w:rPr>
        <w:t>При данном способе каждо</w:t>
      </w:r>
      <w:r w:rsidR="00E967C8">
        <w:rPr>
          <w:rFonts w:ascii="Times New Roman" w:hAnsi="Times New Roman" w:cs="Times New Roman"/>
          <w:sz w:val="20"/>
          <w:szCs w:val="20"/>
          <w:lang w:val="ru-RU"/>
        </w:rPr>
        <w:t>му компьютеру на постоянное ис</w:t>
      </w:r>
      <w:r w:rsidRPr="00E967C8">
        <w:rPr>
          <w:rFonts w:ascii="Times New Roman" w:hAnsi="Times New Roman" w:cs="Times New Roman"/>
          <w:sz w:val="20"/>
          <w:szCs w:val="20"/>
          <w:lang w:val="ru-RU"/>
        </w:rPr>
        <w:t>пользование выделяется произвольны</w:t>
      </w:r>
      <w:r w:rsidR="00462BF2">
        <w:rPr>
          <w:rFonts w:ascii="Times New Roman" w:hAnsi="Times New Roman" w:cs="Times New Roman"/>
          <w:sz w:val="20"/>
          <w:szCs w:val="20"/>
          <w:lang w:val="ru-RU"/>
        </w:rPr>
        <w:t>й</w:t>
      </w:r>
      <w:r w:rsidRPr="00E967C8">
        <w:rPr>
          <w:rFonts w:ascii="Times New Roman" w:hAnsi="Times New Roman" w:cs="Times New Roman"/>
          <w:sz w:val="20"/>
          <w:szCs w:val="20"/>
          <w:lang w:val="ru-RU"/>
        </w:rPr>
        <w:t xml:space="preserve"> свободны</w:t>
      </w:r>
      <w:r w:rsidR="00462BF2">
        <w:rPr>
          <w:rFonts w:ascii="Times New Roman" w:hAnsi="Times New Roman" w:cs="Times New Roman"/>
          <w:sz w:val="20"/>
          <w:szCs w:val="20"/>
          <w:lang w:val="ru-RU"/>
        </w:rPr>
        <w:t>й</w:t>
      </w:r>
      <w:r w:rsidRPr="00E967C8">
        <w:rPr>
          <w:rFonts w:ascii="Times New Roman" w:hAnsi="Times New Roman" w:cs="Times New Roman"/>
          <w:sz w:val="20"/>
          <w:szCs w:val="20"/>
          <w:lang w:val="ru-RU"/>
        </w:rPr>
        <w:t xml:space="preserve"> IP-адрес из определ</w:t>
      </w:r>
      <w:r w:rsidR="00462BF2">
        <w:rPr>
          <w:rFonts w:ascii="Times New Roman" w:hAnsi="Times New Roman" w:cs="Times New Roman"/>
          <w:sz w:val="20"/>
          <w:szCs w:val="20"/>
          <w:lang w:val="ru-RU"/>
        </w:rPr>
        <w:t>ё</w:t>
      </w:r>
      <w:r w:rsidRPr="00E967C8">
        <w:rPr>
          <w:rFonts w:ascii="Times New Roman" w:hAnsi="Times New Roman" w:cs="Times New Roman"/>
          <w:sz w:val="20"/>
          <w:szCs w:val="20"/>
          <w:lang w:val="ru-RU"/>
        </w:rPr>
        <w:t>нн</w:t>
      </w:r>
      <w:r w:rsidR="00E967C8">
        <w:rPr>
          <w:rFonts w:ascii="Times New Roman" w:hAnsi="Times New Roman" w:cs="Times New Roman"/>
          <w:sz w:val="20"/>
          <w:szCs w:val="20"/>
          <w:lang w:val="ru-RU"/>
        </w:rPr>
        <w:t>ого администратором диапазона.</w:t>
      </w:r>
    </w:p>
    <w:p w14:paraId="5CB4C958" w14:textId="50A3FC3D" w:rsidR="000E6C4E" w:rsidRPr="00E967C8" w:rsidRDefault="000E6C4E" w:rsidP="00A710EF">
      <w:pPr>
        <w:pStyle w:val="a6"/>
        <w:numPr>
          <w:ilvl w:val="0"/>
          <w:numId w:val="20"/>
        </w:numPr>
        <w:rPr>
          <w:rFonts w:ascii="Times New Roman" w:hAnsi="Times New Roman" w:cs="Times New Roman"/>
          <w:sz w:val="20"/>
          <w:szCs w:val="20"/>
          <w:lang w:val="ru-RU"/>
        </w:rPr>
      </w:pPr>
      <w:r w:rsidRPr="00E967C8">
        <w:rPr>
          <w:rFonts w:ascii="Times New Roman" w:hAnsi="Times New Roman" w:cs="Times New Roman"/>
          <w:b/>
          <w:bCs/>
          <w:sz w:val="20"/>
          <w:szCs w:val="20"/>
          <w:lang w:val="ru-RU"/>
        </w:rPr>
        <w:t xml:space="preserve">Динамическое распределение. </w:t>
      </w:r>
      <w:r w:rsidRPr="00E967C8">
        <w:rPr>
          <w:rFonts w:ascii="Times New Roman" w:hAnsi="Times New Roman" w:cs="Times New Roman"/>
          <w:sz w:val="20"/>
          <w:szCs w:val="20"/>
          <w:lang w:val="ru-RU"/>
        </w:rPr>
        <w:t>Этот способ аналогичен автомати</w:t>
      </w:r>
      <w:r w:rsidR="00E967C8">
        <w:rPr>
          <w:rFonts w:ascii="Times New Roman" w:hAnsi="Times New Roman" w:cs="Times New Roman"/>
          <w:sz w:val="20"/>
          <w:szCs w:val="20"/>
          <w:lang w:val="ru-RU"/>
        </w:rPr>
        <w:t>ческому распределению, за ис</w:t>
      </w:r>
      <w:r w:rsidRPr="00E967C8">
        <w:rPr>
          <w:rFonts w:ascii="Times New Roman" w:hAnsi="Times New Roman" w:cs="Times New Roman"/>
          <w:sz w:val="20"/>
          <w:szCs w:val="20"/>
          <w:lang w:val="ru-RU"/>
        </w:rPr>
        <w:t>ключением того, что адрес выда</w:t>
      </w:r>
      <w:r w:rsidR="00462BF2">
        <w:rPr>
          <w:rFonts w:ascii="Times New Roman" w:hAnsi="Times New Roman" w:cs="Times New Roman"/>
          <w:sz w:val="20"/>
          <w:szCs w:val="20"/>
          <w:lang w:val="ru-RU"/>
        </w:rPr>
        <w:t>ё</w:t>
      </w:r>
      <w:r w:rsidRPr="00E967C8">
        <w:rPr>
          <w:rFonts w:ascii="Times New Roman" w:hAnsi="Times New Roman" w:cs="Times New Roman"/>
          <w:sz w:val="20"/>
          <w:szCs w:val="20"/>
          <w:lang w:val="ru-RU"/>
        </w:rPr>
        <w:t>тся компьютеру не на постоянное пользование, а на определ</w:t>
      </w:r>
      <w:r w:rsidR="00462BF2">
        <w:rPr>
          <w:rFonts w:ascii="Times New Roman" w:hAnsi="Times New Roman" w:cs="Times New Roman"/>
          <w:sz w:val="20"/>
          <w:szCs w:val="20"/>
          <w:lang w:val="ru-RU"/>
        </w:rPr>
        <w:t>ё</w:t>
      </w:r>
      <w:r w:rsidRPr="00E967C8">
        <w:rPr>
          <w:rFonts w:ascii="Times New Roman" w:hAnsi="Times New Roman" w:cs="Times New Roman"/>
          <w:sz w:val="20"/>
          <w:szCs w:val="20"/>
          <w:lang w:val="ru-RU"/>
        </w:rPr>
        <w:t>нны</w:t>
      </w:r>
      <w:r w:rsidR="00462BF2">
        <w:rPr>
          <w:rFonts w:ascii="Times New Roman" w:hAnsi="Times New Roman" w:cs="Times New Roman"/>
          <w:sz w:val="20"/>
          <w:szCs w:val="20"/>
          <w:lang w:val="ru-RU"/>
        </w:rPr>
        <w:t>й</w:t>
      </w:r>
      <w:r w:rsidRPr="00E967C8">
        <w:rPr>
          <w:rFonts w:ascii="Times New Roman" w:hAnsi="Times New Roman" w:cs="Times New Roman"/>
          <w:sz w:val="20"/>
          <w:szCs w:val="20"/>
          <w:lang w:val="ru-RU"/>
        </w:rPr>
        <w:t xml:space="preserve"> срок. Это называется арендо</w:t>
      </w:r>
      <w:r w:rsidR="00462BF2">
        <w:rPr>
          <w:rFonts w:ascii="Times New Roman" w:hAnsi="Times New Roman" w:cs="Times New Roman"/>
          <w:sz w:val="20"/>
          <w:szCs w:val="20"/>
          <w:lang w:val="ru-RU"/>
        </w:rPr>
        <w:t>й</w:t>
      </w:r>
      <w:r w:rsidRPr="00E967C8">
        <w:rPr>
          <w:rFonts w:ascii="Times New Roman" w:hAnsi="Times New Roman" w:cs="Times New Roman"/>
          <w:sz w:val="20"/>
          <w:szCs w:val="20"/>
          <w:lang w:val="ru-RU"/>
        </w:rPr>
        <w:t xml:space="preserve"> адреса. По истечении срока аренды IP-адрес вновь считается свободным, и клиент обязан запросить новы</w:t>
      </w:r>
      <w:r w:rsidR="00462BF2">
        <w:rPr>
          <w:rFonts w:ascii="Times New Roman" w:hAnsi="Times New Roman" w:cs="Times New Roman"/>
          <w:sz w:val="20"/>
          <w:szCs w:val="20"/>
          <w:lang w:val="ru-RU"/>
        </w:rPr>
        <w:t>й</w:t>
      </w:r>
      <w:r w:rsidRPr="00E967C8">
        <w:rPr>
          <w:rFonts w:ascii="Times New Roman" w:hAnsi="Times New Roman" w:cs="Times New Roman"/>
          <w:sz w:val="20"/>
          <w:szCs w:val="20"/>
          <w:lang w:val="ru-RU"/>
        </w:rPr>
        <w:t xml:space="preserve"> (он, впрочем, может оказаться тем же самым). Кроме того, клиент сам может отказаться от полученного адреса.  Некоторые реализации службы DHCP способны автоматически обн</w:t>
      </w:r>
      <w:r w:rsidR="00E967C8">
        <w:rPr>
          <w:rFonts w:ascii="Times New Roman" w:hAnsi="Times New Roman" w:cs="Times New Roman"/>
          <w:sz w:val="20"/>
          <w:szCs w:val="20"/>
          <w:lang w:val="ru-RU"/>
        </w:rPr>
        <w:t>овлять записи DNS, соответству</w:t>
      </w:r>
      <w:r w:rsidRPr="00E967C8">
        <w:rPr>
          <w:rFonts w:ascii="Times New Roman" w:hAnsi="Times New Roman" w:cs="Times New Roman"/>
          <w:sz w:val="20"/>
          <w:szCs w:val="20"/>
          <w:lang w:val="ru-RU"/>
        </w:rPr>
        <w:t>ющие клиентским компьютерам, при выделении им новых адресов. Э</w:t>
      </w:r>
      <w:r w:rsidR="00E967C8">
        <w:rPr>
          <w:rFonts w:ascii="Times New Roman" w:hAnsi="Times New Roman" w:cs="Times New Roman"/>
          <w:sz w:val="20"/>
          <w:szCs w:val="20"/>
          <w:lang w:val="ru-RU"/>
        </w:rPr>
        <w:t>то производится при помощи про</w:t>
      </w:r>
      <w:r w:rsidRPr="00E967C8">
        <w:rPr>
          <w:rFonts w:ascii="Times New Roman" w:hAnsi="Times New Roman" w:cs="Times New Roman"/>
          <w:sz w:val="20"/>
          <w:szCs w:val="20"/>
          <w:lang w:val="ru-RU"/>
        </w:rPr>
        <w:t>токола обновления DNS, описанного в RFC 2136.  Протокол DHCP является клиент-серверным, то есть в его работе участвуют клиент DHCP и сервер DHCP. Передача данных производится при помощи протокола UDP, при этом се</w:t>
      </w:r>
      <w:r w:rsidR="00E967C8">
        <w:rPr>
          <w:rFonts w:ascii="Times New Roman" w:hAnsi="Times New Roman" w:cs="Times New Roman"/>
          <w:sz w:val="20"/>
          <w:szCs w:val="20"/>
          <w:lang w:val="ru-RU"/>
        </w:rPr>
        <w:t>рвер принимает сообще</w:t>
      </w:r>
      <w:r w:rsidRPr="00E967C8">
        <w:rPr>
          <w:rFonts w:ascii="Times New Roman" w:hAnsi="Times New Roman" w:cs="Times New Roman"/>
          <w:sz w:val="20"/>
          <w:szCs w:val="20"/>
          <w:lang w:val="ru-RU"/>
        </w:rPr>
        <w:t xml:space="preserve">ния от клиентов на порт 67 и отправляет </w:t>
      </w:r>
      <w:r w:rsidR="00E967C8">
        <w:rPr>
          <w:rFonts w:ascii="Times New Roman" w:hAnsi="Times New Roman" w:cs="Times New Roman"/>
          <w:sz w:val="20"/>
          <w:szCs w:val="20"/>
          <w:lang w:val="ru-RU"/>
        </w:rPr>
        <w:t>сообщения клиентам на порт 68.</w:t>
      </w:r>
    </w:p>
    <w:p w14:paraId="7C5086CD" w14:textId="77777777" w:rsidR="000E6C4E" w:rsidRPr="000E6C4E" w:rsidRDefault="000E6C4E" w:rsidP="000E6C4E">
      <w:pPr>
        <w:pStyle w:val="a6"/>
        <w:ind w:left="709"/>
        <w:rPr>
          <w:rFonts w:ascii="Times New Roman" w:hAnsi="Times New Roman" w:cs="Times New Roman"/>
          <w:sz w:val="20"/>
          <w:szCs w:val="20"/>
          <w:lang w:val="ru-RU"/>
        </w:rPr>
      </w:pPr>
      <w:r w:rsidRPr="000E6C4E">
        <w:rPr>
          <w:rFonts w:ascii="Times New Roman" w:hAnsi="Times New Roman" w:cs="Times New Roman"/>
          <w:b/>
          <w:bCs/>
          <w:sz w:val="20"/>
          <w:szCs w:val="20"/>
          <w:lang w:val="ru-RU"/>
        </w:rPr>
        <w:t xml:space="preserve">Модель сервиса IP </w:t>
      </w:r>
    </w:p>
    <w:p w14:paraId="38506CAC" w14:textId="4CA95687" w:rsidR="000E6C4E" w:rsidRPr="000E6C4E" w:rsidRDefault="000E6C4E" w:rsidP="000E6C4E">
      <w:pPr>
        <w:pStyle w:val="a6"/>
        <w:ind w:left="709"/>
        <w:rPr>
          <w:rFonts w:ascii="Times New Roman" w:hAnsi="Times New Roman" w:cs="Times New Roman"/>
          <w:sz w:val="20"/>
          <w:szCs w:val="20"/>
          <w:lang w:val="ru-RU"/>
        </w:rPr>
      </w:pPr>
      <w:r w:rsidRPr="000E6C4E">
        <w:rPr>
          <w:rFonts w:ascii="Times New Roman" w:hAnsi="Times New Roman" w:cs="Times New Roman"/>
          <w:b/>
          <w:bCs/>
          <w:sz w:val="20"/>
          <w:szCs w:val="20"/>
          <w:lang w:val="ru-RU"/>
        </w:rPr>
        <w:t xml:space="preserve">Internet Protocol </w:t>
      </w:r>
      <w:r w:rsidRPr="000E6C4E">
        <w:rPr>
          <w:rFonts w:ascii="Times New Roman" w:hAnsi="Times New Roman" w:cs="Times New Roman"/>
          <w:sz w:val="20"/>
          <w:szCs w:val="20"/>
          <w:lang w:val="ru-RU"/>
        </w:rPr>
        <w:t>(«межсетево</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протокол») – маршрутизируемы</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протокол сетевого уровня стека TCP/IP. Именно IP стал тем протоколом, которы</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объединил отдельн</w:t>
      </w:r>
      <w:r w:rsidR="00E967C8">
        <w:rPr>
          <w:rFonts w:ascii="Times New Roman" w:hAnsi="Times New Roman" w:cs="Times New Roman"/>
          <w:sz w:val="20"/>
          <w:szCs w:val="20"/>
          <w:lang w:val="ru-RU"/>
        </w:rPr>
        <w:t>ые компьютерные сети во всемир</w:t>
      </w:r>
      <w:r w:rsidRPr="000E6C4E">
        <w:rPr>
          <w:rFonts w:ascii="Times New Roman" w:hAnsi="Times New Roman" w:cs="Times New Roman"/>
          <w:sz w:val="20"/>
          <w:szCs w:val="20"/>
          <w:lang w:val="ru-RU"/>
        </w:rPr>
        <w:t>ную сеть Интернет. Неотъемлемо</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частью протокола является адресация сети. </w:t>
      </w:r>
    </w:p>
    <w:p w14:paraId="0065C241" w14:textId="025CE4CB" w:rsidR="000E6C4E" w:rsidRPr="000E6C4E" w:rsidRDefault="000E6C4E" w:rsidP="000E6C4E">
      <w:pPr>
        <w:pStyle w:val="a6"/>
        <w:ind w:left="709"/>
        <w:rPr>
          <w:rFonts w:ascii="Times New Roman" w:hAnsi="Times New Roman" w:cs="Times New Roman"/>
          <w:sz w:val="20"/>
          <w:szCs w:val="20"/>
          <w:lang w:val="ru-RU"/>
        </w:rPr>
      </w:pPr>
      <w:r w:rsidRPr="000E6C4E">
        <w:rPr>
          <w:rFonts w:ascii="Times New Roman" w:hAnsi="Times New Roman" w:cs="Times New Roman"/>
          <w:sz w:val="20"/>
          <w:szCs w:val="20"/>
          <w:lang w:val="ru-RU"/>
        </w:rPr>
        <w:t>IP объединяет сегменты сети в единую сеть, обеспечивая доставку пакетов данных между любыми узлами сети через произвольное число промежуточных узлов (маршрутизаторов). Он классифицируется как протокол третьего уровня по сетево</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модели OSI. IP не гарантирует над</w:t>
      </w:r>
      <w:r w:rsidR="00462BF2">
        <w:rPr>
          <w:rFonts w:ascii="Times New Roman" w:hAnsi="Times New Roman" w:cs="Times New Roman"/>
          <w:sz w:val="20"/>
          <w:szCs w:val="20"/>
          <w:lang w:val="ru-RU"/>
        </w:rPr>
        <w:t>ё</w:t>
      </w:r>
      <w:r w:rsidRPr="000E6C4E">
        <w:rPr>
          <w:rFonts w:ascii="Times New Roman" w:hAnsi="Times New Roman" w:cs="Times New Roman"/>
          <w:sz w:val="20"/>
          <w:szCs w:val="20"/>
          <w:lang w:val="ru-RU"/>
        </w:rPr>
        <w:t>жно</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доставки пакета до адресата – в частности, пакеты могут при</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ти не в том порядке, в котором были отправлены, продуб</w:t>
      </w:r>
      <w:r w:rsidR="00E967C8">
        <w:rPr>
          <w:rFonts w:ascii="Times New Roman" w:hAnsi="Times New Roman" w:cs="Times New Roman"/>
          <w:sz w:val="20"/>
          <w:szCs w:val="20"/>
          <w:lang w:val="ru-RU"/>
        </w:rPr>
        <w:t>ли</w:t>
      </w:r>
      <w:r w:rsidRPr="000E6C4E">
        <w:rPr>
          <w:rFonts w:ascii="Times New Roman" w:hAnsi="Times New Roman" w:cs="Times New Roman"/>
          <w:sz w:val="20"/>
          <w:szCs w:val="20"/>
          <w:lang w:val="ru-RU"/>
        </w:rPr>
        <w:t>роваться (приходят две копии одного пакета), оказаться поврежд</w:t>
      </w:r>
      <w:r w:rsidR="00462BF2">
        <w:rPr>
          <w:rFonts w:ascii="Times New Roman" w:hAnsi="Times New Roman" w:cs="Times New Roman"/>
          <w:sz w:val="20"/>
          <w:szCs w:val="20"/>
          <w:lang w:val="ru-RU"/>
        </w:rPr>
        <w:t>ё</w:t>
      </w:r>
      <w:r w:rsidRPr="000E6C4E">
        <w:rPr>
          <w:rFonts w:ascii="Times New Roman" w:hAnsi="Times New Roman" w:cs="Times New Roman"/>
          <w:sz w:val="20"/>
          <w:szCs w:val="20"/>
          <w:lang w:val="ru-RU"/>
        </w:rPr>
        <w:t>нными (обычно поврежд</w:t>
      </w:r>
      <w:r w:rsidR="00462BF2">
        <w:rPr>
          <w:rFonts w:ascii="Times New Roman" w:hAnsi="Times New Roman" w:cs="Times New Roman"/>
          <w:sz w:val="20"/>
          <w:szCs w:val="20"/>
          <w:lang w:val="ru-RU"/>
        </w:rPr>
        <w:t>ё</w:t>
      </w:r>
      <w:r w:rsidRPr="000E6C4E">
        <w:rPr>
          <w:rFonts w:ascii="Times New Roman" w:hAnsi="Times New Roman" w:cs="Times New Roman"/>
          <w:sz w:val="20"/>
          <w:szCs w:val="20"/>
          <w:lang w:val="ru-RU"/>
        </w:rPr>
        <w:t>нные пакеты уничтожаются) или не при</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ти вовсе. Гарантию безошибочно</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доста</w:t>
      </w:r>
      <w:r w:rsidR="00E967C8">
        <w:rPr>
          <w:rFonts w:ascii="Times New Roman" w:hAnsi="Times New Roman" w:cs="Times New Roman"/>
          <w:sz w:val="20"/>
          <w:szCs w:val="20"/>
          <w:lang w:val="ru-RU"/>
        </w:rPr>
        <w:t>вки пакетов дают некоторые про</w:t>
      </w:r>
      <w:r w:rsidRPr="000E6C4E">
        <w:rPr>
          <w:rFonts w:ascii="Times New Roman" w:hAnsi="Times New Roman" w:cs="Times New Roman"/>
          <w:sz w:val="20"/>
          <w:szCs w:val="20"/>
          <w:lang w:val="ru-RU"/>
        </w:rPr>
        <w:t>токолы более высокого уровня – транспортного уровня сетево</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модели OSI, – например, TCP, которые используют IP в качестве транспорта. </w:t>
      </w:r>
    </w:p>
    <w:p w14:paraId="5AD9DAD4" w14:textId="6897662B" w:rsidR="000E6C4E" w:rsidRPr="000E6C4E" w:rsidRDefault="000E6C4E" w:rsidP="000E6C4E">
      <w:pPr>
        <w:pStyle w:val="a6"/>
        <w:ind w:left="709"/>
        <w:rPr>
          <w:rFonts w:ascii="Times New Roman" w:hAnsi="Times New Roman" w:cs="Times New Roman"/>
          <w:sz w:val="20"/>
          <w:szCs w:val="20"/>
          <w:lang w:val="ru-RU"/>
        </w:rPr>
      </w:pPr>
      <w:r w:rsidRPr="000E6C4E">
        <w:rPr>
          <w:rFonts w:ascii="Times New Roman" w:hAnsi="Times New Roman" w:cs="Times New Roman"/>
          <w:sz w:val="20"/>
          <w:szCs w:val="20"/>
          <w:lang w:val="ru-RU"/>
        </w:rPr>
        <w:t>В современно</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сети Интернет используется IP четв</w:t>
      </w:r>
      <w:r w:rsidR="00462BF2">
        <w:rPr>
          <w:rFonts w:ascii="Times New Roman" w:hAnsi="Times New Roman" w:cs="Times New Roman"/>
          <w:sz w:val="20"/>
          <w:szCs w:val="20"/>
          <w:lang w:val="ru-RU"/>
        </w:rPr>
        <w:t>ё</w:t>
      </w:r>
      <w:r w:rsidRPr="000E6C4E">
        <w:rPr>
          <w:rFonts w:ascii="Times New Roman" w:hAnsi="Times New Roman" w:cs="Times New Roman"/>
          <w:sz w:val="20"/>
          <w:szCs w:val="20"/>
          <w:lang w:val="ru-RU"/>
        </w:rPr>
        <w:t>рто</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версии, та</w:t>
      </w:r>
      <w:r w:rsidR="00E967C8">
        <w:rPr>
          <w:rFonts w:ascii="Times New Roman" w:hAnsi="Times New Roman" w:cs="Times New Roman"/>
          <w:sz w:val="20"/>
          <w:szCs w:val="20"/>
          <w:lang w:val="ru-RU"/>
        </w:rPr>
        <w:t>кже известны</w:t>
      </w:r>
      <w:r w:rsidR="00462BF2">
        <w:rPr>
          <w:rFonts w:ascii="Times New Roman" w:hAnsi="Times New Roman" w:cs="Times New Roman"/>
          <w:sz w:val="20"/>
          <w:szCs w:val="20"/>
          <w:lang w:val="ru-RU"/>
        </w:rPr>
        <w:t>й</w:t>
      </w:r>
      <w:r w:rsidR="00E967C8">
        <w:rPr>
          <w:rFonts w:ascii="Times New Roman" w:hAnsi="Times New Roman" w:cs="Times New Roman"/>
          <w:sz w:val="20"/>
          <w:szCs w:val="20"/>
          <w:lang w:val="ru-RU"/>
        </w:rPr>
        <w:t xml:space="preserve"> как IPv4. В про</w:t>
      </w:r>
      <w:r w:rsidRPr="000E6C4E">
        <w:rPr>
          <w:rFonts w:ascii="Times New Roman" w:hAnsi="Times New Roman" w:cs="Times New Roman"/>
          <w:sz w:val="20"/>
          <w:szCs w:val="20"/>
          <w:lang w:val="ru-RU"/>
        </w:rPr>
        <w:t>токоле IP это</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версии каждому узлу сети ставится в соответствие IP-адрес длино</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4 октета (4 ба</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та). При этом компьютеры в подсетях объединяются общими начальными битами адреса. Количество этих бит, общее для данно</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подсети, называется маско</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подсети (ранее использовалось деление пространства адресов по классам – A, B, C; класс сети определялся диапазоном значени</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старшего октета и определял число адресуемых узлов в данно</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сети, се</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час используется бесклассовая адресация). </w:t>
      </w:r>
    </w:p>
    <w:p w14:paraId="61359270" w14:textId="77777777" w:rsidR="00E967C8" w:rsidRDefault="000E6C4E" w:rsidP="00A710EF">
      <w:pPr>
        <w:pStyle w:val="a6"/>
        <w:numPr>
          <w:ilvl w:val="0"/>
          <w:numId w:val="21"/>
        </w:numPr>
        <w:rPr>
          <w:rFonts w:ascii="Times New Roman" w:hAnsi="Times New Roman" w:cs="Times New Roman"/>
          <w:sz w:val="20"/>
          <w:szCs w:val="20"/>
          <w:lang w:val="ru-RU"/>
        </w:rPr>
      </w:pPr>
      <w:r w:rsidRPr="000E6C4E">
        <w:rPr>
          <w:rFonts w:ascii="Times New Roman" w:hAnsi="Times New Roman" w:cs="Times New Roman"/>
          <w:sz w:val="20"/>
          <w:szCs w:val="20"/>
          <w:lang w:val="ru-RU"/>
        </w:rPr>
        <w:t>предотвращает «зацикливание» пакетов;</w:t>
      </w:r>
    </w:p>
    <w:p w14:paraId="492300C8" w14:textId="77777777" w:rsidR="00E967C8" w:rsidRDefault="000E6C4E" w:rsidP="00A710EF">
      <w:pPr>
        <w:pStyle w:val="a6"/>
        <w:numPr>
          <w:ilvl w:val="0"/>
          <w:numId w:val="21"/>
        </w:numPr>
        <w:rPr>
          <w:rFonts w:ascii="Times New Roman" w:hAnsi="Times New Roman" w:cs="Times New Roman"/>
          <w:sz w:val="20"/>
          <w:szCs w:val="20"/>
          <w:lang w:val="ru-RU"/>
        </w:rPr>
      </w:pPr>
      <w:r w:rsidRPr="00E967C8">
        <w:rPr>
          <w:rFonts w:ascii="Times New Roman" w:hAnsi="Times New Roman" w:cs="Times New Roman"/>
          <w:sz w:val="20"/>
          <w:szCs w:val="20"/>
          <w:lang w:val="ru-RU"/>
        </w:rPr>
        <w:t>фрагментирует пакеты если они слишком длинные;</w:t>
      </w:r>
    </w:p>
    <w:p w14:paraId="3174A7A6" w14:textId="3E108953" w:rsidR="00E967C8" w:rsidRDefault="000E6C4E" w:rsidP="00A710EF">
      <w:pPr>
        <w:pStyle w:val="a6"/>
        <w:numPr>
          <w:ilvl w:val="0"/>
          <w:numId w:val="21"/>
        </w:numPr>
        <w:rPr>
          <w:rFonts w:ascii="Times New Roman" w:hAnsi="Times New Roman" w:cs="Times New Roman"/>
          <w:sz w:val="20"/>
          <w:szCs w:val="20"/>
          <w:lang w:val="ru-RU"/>
        </w:rPr>
      </w:pPr>
      <w:r w:rsidRPr="00E967C8">
        <w:rPr>
          <w:rFonts w:ascii="Times New Roman" w:hAnsi="Times New Roman" w:cs="Times New Roman"/>
          <w:sz w:val="20"/>
          <w:szCs w:val="20"/>
          <w:lang w:val="ru-RU"/>
        </w:rPr>
        <w:t>использует контрольную сумму, чтобы сократить возможность доставки в неправильное место назначение;</w:t>
      </w:r>
    </w:p>
    <w:p w14:paraId="3B233946" w14:textId="77777777" w:rsidR="00E967C8" w:rsidRDefault="000E6C4E" w:rsidP="00A710EF">
      <w:pPr>
        <w:pStyle w:val="a6"/>
        <w:numPr>
          <w:ilvl w:val="0"/>
          <w:numId w:val="21"/>
        </w:numPr>
        <w:rPr>
          <w:rFonts w:ascii="Times New Roman" w:hAnsi="Times New Roman" w:cs="Times New Roman"/>
          <w:sz w:val="20"/>
          <w:szCs w:val="20"/>
          <w:lang w:val="ru-RU"/>
        </w:rPr>
      </w:pPr>
      <w:r w:rsidRPr="00E967C8">
        <w:rPr>
          <w:rFonts w:ascii="Times New Roman" w:hAnsi="Times New Roman" w:cs="Times New Roman"/>
          <w:sz w:val="20"/>
          <w:szCs w:val="20"/>
          <w:lang w:val="ru-RU"/>
        </w:rPr>
        <w:t>две версии: IPv4 с 32 битным адресом IPv6 с 128 битным адресом</w:t>
      </w:r>
    </w:p>
    <w:p w14:paraId="1273D7F2" w14:textId="77777777" w:rsidR="00E967C8" w:rsidRDefault="000E6C4E" w:rsidP="00A710EF">
      <w:pPr>
        <w:pStyle w:val="a6"/>
        <w:numPr>
          <w:ilvl w:val="0"/>
          <w:numId w:val="21"/>
        </w:numPr>
        <w:rPr>
          <w:rFonts w:ascii="Times New Roman" w:hAnsi="Times New Roman" w:cs="Times New Roman"/>
          <w:sz w:val="20"/>
          <w:szCs w:val="20"/>
          <w:lang w:val="ru-RU"/>
        </w:rPr>
      </w:pPr>
      <w:r w:rsidRPr="00E967C8">
        <w:rPr>
          <w:rFonts w:ascii="Times New Roman" w:hAnsi="Times New Roman" w:cs="Times New Roman"/>
          <w:sz w:val="20"/>
          <w:szCs w:val="20"/>
          <w:lang w:val="ru-RU"/>
        </w:rPr>
        <w:t>позволяет добавлять новые опции к заголовку;</w:t>
      </w:r>
    </w:p>
    <w:p w14:paraId="68327036" w14:textId="3891E888" w:rsidR="00E967C8" w:rsidRDefault="000E6C4E" w:rsidP="00A710EF">
      <w:pPr>
        <w:pStyle w:val="a6"/>
        <w:numPr>
          <w:ilvl w:val="0"/>
          <w:numId w:val="21"/>
        </w:numPr>
        <w:rPr>
          <w:rFonts w:ascii="Times New Roman" w:hAnsi="Times New Roman" w:cs="Times New Roman"/>
          <w:sz w:val="20"/>
          <w:szCs w:val="20"/>
          <w:lang w:val="ru-RU"/>
        </w:rPr>
      </w:pPr>
      <w:r w:rsidRPr="00E967C8">
        <w:rPr>
          <w:rFonts w:ascii="Times New Roman" w:hAnsi="Times New Roman" w:cs="Times New Roman"/>
          <w:sz w:val="20"/>
          <w:szCs w:val="20"/>
          <w:lang w:val="ru-RU"/>
        </w:rPr>
        <w:t>работает над любо</w:t>
      </w:r>
      <w:r w:rsidR="00462BF2">
        <w:rPr>
          <w:rFonts w:ascii="Times New Roman" w:hAnsi="Times New Roman" w:cs="Times New Roman"/>
          <w:sz w:val="20"/>
          <w:szCs w:val="20"/>
          <w:lang w:val="ru-RU"/>
        </w:rPr>
        <w:t>й</w:t>
      </w:r>
      <w:r w:rsidRPr="00E967C8">
        <w:rPr>
          <w:rFonts w:ascii="Times New Roman" w:hAnsi="Times New Roman" w:cs="Times New Roman"/>
          <w:sz w:val="20"/>
          <w:szCs w:val="20"/>
          <w:lang w:val="ru-RU"/>
        </w:rPr>
        <w:t xml:space="preserve"> физическо</w:t>
      </w:r>
      <w:r w:rsidR="00462BF2">
        <w:rPr>
          <w:rFonts w:ascii="Times New Roman" w:hAnsi="Times New Roman" w:cs="Times New Roman"/>
          <w:sz w:val="20"/>
          <w:szCs w:val="20"/>
          <w:lang w:val="ru-RU"/>
        </w:rPr>
        <w:t>й</w:t>
      </w:r>
      <w:r w:rsidRPr="00E967C8">
        <w:rPr>
          <w:rFonts w:ascii="Times New Roman" w:hAnsi="Times New Roman" w:cs="Times New Roman"/>
          <w:sz w:val="20"/>
          <w:szCs w:val="20"/>
          <w:lang w:val="ru-RU"/>
        </w:rPr>
        <w:t xml:space="preserve"> средо</w:t>
      </w:r>
      <w:r w:rsidR="00462BF2">
        <w:rPr>
          <w:rFonts w:ascii="Times New Roman" w:hAnsi="Times New Roman" w:cs="Times New Roman"/>
          <w:sz w:val="20"/>
          <w:szCs w:val="20"/>
          <w:lang w:val="ru-RU"/>
        </w:rPr>
        <w:t>й</w:t>
      </w:r>
      <w:r w:rsidRPr="00E967C8">
        <w:rPr>
          <w:rFonts w:ascii="Times New Roman" w:hAnsi="Times New Roman" w:cs="Times New Roman"/>
          <w:sz w:val="20"/>
          <w:szCs w:val="20"/>
          <w:lang w:val="ru-RU"/>
        </w:rPr>
        <w:t>;</w:t>
      </w:r>
    </w:p>
    <w:p w14:paraId="7771620D" w14:textId="77777777" w:rsidR="00E967C8" w:rsidRDefault="000E6C4E" w:rsidP="00A710EF">
      <w:pPr>
        <w:pStyle w:val="a6"/>
        <w:numPr>
          <w:ilvl w:val="0"/>
          <w:numId w:val="21"/>
        </w:numPr>
        <w:rPr>
          <w:rFonts w:ascii="Times New Roman" w:hAnsi="Times New Roman" w:cs="Times New Roman"/>
          <w:sz w:val="20"/>
          <w:szCs w:val="20"/>
          <w:lang w:val="ru-RU"/>
        </w:rPr>
      </w:pPr>
      <w:r w:rsidRPr="00E967C8">
        <w:rPr>
          <w:rFonts w:ascii="Times New Roman" w:hAnsi="Times New Roman" w:cs="Times New Roman"/>
          <w:sz w:val="20"/>
          <w:szCs w:val="20"/>
          <w:lang w:val="ru-RU"/>
        </w:rPr>
        <w:t>над IP работают различные транспортные протоколы;</w:t>
      </w:r>
    </w:p>
    <w:p w14:paraId="7D989554" w14:textId="77777777" w:rsidR="00E967C8" w:rsidRDefault="000E6C4E" w:rsidP="00A710EF">
      <w:pPr>
        <w:pStyle w:val="a6"/>
        <w:numPr>
          <w:ilvl w:val="0"/>
          <w:numId w:val="21"/>
        </w:numPr>
        <w:rPr>
          <w:rFonts w:ascii="Times New Roman" w:hAnsi="Times New Roman" w:cs="Times New Roman"/>
          <w:sz w:val="20"/>
          <w:szCs w:val="20"/>
          <w:lang w:val="ru-RU"/>
        </w:rPr>
      </w:pPr>
      <w:r w:rsidRPr="00E967C8">
        <w:rPr>
          <w:rFonts w:ascii="Times New Roman" w:hAnsi="Times New Roman" w:cs="Times New Roman"/>
          <w:sz w:val="20"/>
          <w:szCs w:val="20"/>
          <w:lang w:val="ru-RU"/>
        </w:rPr>
        <w:t xml:space="preserve">поверх транспорта </w:t>
      </w:r>
      <w:r w:rsidR="00E967C8">
        <w:rPr>
          <w:rFonts w:ascii="Times New Roman" w:hAnsi="Times New Roman" w:cs="Times New Roman"/>
          <w:sz w:val="20"/>
          <w:szCs w:val="20"/>
          <w:lang w:val="ru-RU"/>
        </w:rPr>
        <w:t xml:space="preserve">работают прикладные протоколы; </w:t>
      </w:r>
    </w:p>
    <w:p w14:paraId="1947C559" w14:textId="77777777" w:rsidR="00E967C8" w:rsidRDefault="000E6C4E" w:rsidP="00A710EF">
      <w:pPr>
        <w:pStyle w:val="a6"/>
        <w:numPr>
          <w:ilvl w:val="0"/>
          <w:numId w:val="21"/>
        </w:numPr>
        <w:rPr>
          <w:rFonts w:ascii="Times New Roman" w:hAnsi="Times New Roman" w:cs="Times New Roman"/>
          <w:sz w:val="20"/>
          <w:szCs w:val="20"/>
          <w:lang w:val="ru-RU"/>
        </w:rPr>
      </w:pPr>
      <w:r w:rsidRPr="00E967C8">
        <w:rPr>
          <w:rFonts w:ascii="Times New Roman" w:hAnsi="Times New Roman" w:cs="Times New Roman"/>
          <w:sz w:val="20"/>
          <w:szCs w:val="20"/>
          <w:lang w:val="ru-RU"/>
        </w:rPr>
        <w:t>IP используется всегда для передачи пак</w:t>
      </w:r>
      <w:r w:rsidR="00E967C8">
        <w:rPr>
          <w:rFonts w:ascii="Times New Roman" w:hAnsi="Times New Roman" w:cs="Times New Roman"/>
          <w:sz w:val="20"/>
          <w:szCs w:val="20"/>
          <w:lang w:val="ru-RU"/>
        </w:rPr>
        <w:t>етов между различными сетями;</w:t>
      </w:r>
    </w:p>
    <w:p w14:paraId="351856EC" w14:textId="1DA571E0" w:rsidR="000E6C4E" w:rsidRPr="00E967C8" w:rsidRDefault="000E6C4E" w:rsidP="00A710EF">
      <w:pPr>
        <w:pStyle w:val="a6"/>
        <w:numPr>
          <w:ilvl w:val="0"/>
          <w:numId w:val="21"/>
        </w:numPr>
        <w:rPr>
          <w:rFonts w:ascii="Times New Roman" w:hAnsi="Times New Roman" w:cs="Times New Roman"/>
          <w:sz w:val="20"/>
          <w:szCs w:val="20"/>
          <w:lang w:val="ru-RU"/>
        </w:rPr>
      </w:pPr>
      <w:r w:rsidRPr="00E967C8">
        <w:rPr>
          <w:rFonts w:ascii="Times New Roman" w:hAnsi="Times New Roman" w:cs="Times New Roman"/>
          <w:sz w:val="20"/>
          <w:szCs w:val="20"/>
          <w:lang w:val="ru-RU"/>
        </w:rPr>
        <w:t>очень просто</w:t>
      </w:r>
      <w:r w:rsidR="00462BF2">
        <w:rPr>
          <w:rFonts w:ascii="Times New Roman" w:hAnsi="Times New Roman" w:cs="Times New Roman"/>
          <w:sz w:val="20"/>
          <w:szCs w:val="20"/>
          <w:lang w:val="ru-RU"/>
        </w:rPr>
        <w:t>й</w:t>
      </w:r>
      <w:r w:rsidRPr="00E967C8">
        <w:rPr>
          <w:rFonts w:ascii="Times New Roman" w:hAnsi="Times New Roman" w:cs="Times New Roman"/>
          <w:sz w:val="20"/>
          <w:szCs w:val="20"/>
          <w:lang w:val="ru-RU"/>
        </w:rPr>
        <w:t xml:space="preserve"> сервис. </w:t>
      </w:r>
    </w:p>
    <w:p w14:paraId="01CB6578" w14:textId="77777777" w:rsidR="000E6C4E" w:rsidRPr="000E6C4E" w:rsidRDefault="000E6C4E" w:rsidP="000E6C4E">
      <w:pPr>
        <w:pStyle w:val="a6"/>
        <w:ind w:left="709"/>
        <w:rPr>
          <w:rFonts w:ascii="Times New Roman" w:hAnsi="Times New Roman" w:cs="Times New Roman"/>
          <w:sz w:val="20"/>
          <w:szCs w:val="20"/>
          <w:lang w:val="ru-RU"/>
        </w:rPr>
      </w:pPr>
      <w:r w:rsidRPr="000E6C4E">
        <w:rPr>
          <w:rFonts w:ascii="Times New Roman" w:hAnsi="Times New Roman" w:cs="Times New Roman"/>
          <w:b/>
          <w:bCs/>
          <w:sz w:val="20"/>
          <w:szCs w:val="20"/>
          <w:lang w:val="ru-RU"/>
        </w:rPr>
        <w:t xml:space="preserve">Модель сервиса TCP </w:t>
      </w:r>
    </w:p>
    <w:p w14:paraId="730055E0" w14:textId="437824C6" w:rsidR="000E6C4E" w:rsidRPr="000E6C4E" w:rsidRDefault="000E6C4E" w:rsidP="000E6C4E">
      <w:pPr>
        <w:pStyle w:val="a6"/>
        <w:ind w:left="709"/>
        <w:rPr>
          <w:rFonts w:ascii="Times New Roman" w:hAnsi="Times New Roman" w:cs="Times New Roman"/>
          <w:sz w:val="20"/>
          <w:szCs w:val="20"/>
          <w:lang w:val="ru-RU"/>
        </w:rPr>
      </w:pPr>
      <w:r w:rsidRPr="000E6C4E">
        <w:rPr>
          <w:rFonts w:ascii="Times New Roman" w:hAnsi="Times New Roman" w:cs="Times New Roman"/>
          <w:sz w:val="20"/>
          <w:szCs w:val="20"/>
          <w:lang w:val="ru-RU"/>
        </w:rPr>
        <w:t>Доступ к TCP-сервису происходит через сокет. Сокет состоит из IP-адреса хоста и 16-разрядного локального номера на хосте, называемого порт. Сокеты создаются как отправителем, так и получателем. Порт — это TSAP для TCP. Каждое соединение идентифицируется паро</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сокетов, между которыми оно установлено. Один и тот же сокет может быть использован для разны</w:t>
      </w:r>
      <w:r w:rsidR="00E967C8">
        <w:rPr>
          <w:rFonts w:ascii="Times New Roman" w:hAnsi="Times New Roman" w:cs="Times New Roman"/>
          <w:sz w:val="20"/>
          <w:szCs w:val="20"/>
          <w:lang w:val="ru-RU"/>
        </w:rPr>
        <w:t>х соединени</w:t>
      </w:r>
      <w:r w:rsidR="00462BF2">
        <w:rPr>
          <w:rFonts w:ascii="Times New Roman" w:hAnsi="Times New Roman" w:cs="Times New Roman"/>
          <w:sz w:val="20"/>
          <w:szCs w:val="20"/>
          <w:lang w:val="ru-RU"/>
        </w:rPr>
        <w:t>й</w:t>
      </w:r>
      <w:r w:rsidR="00E967C8">
        <w:rPr>
          <w:rFonts w:ascii="Times New Roman" w:hAnsi="Times New Roman" w:cs="Times New Roman"/>
          <w:sz w:val="20"/>
          <w:szCs w:val="20"/>
          <w:lang w:val="ru-RU"/>
        </w:rPr>
        <w:t>. Никаких дополни</w:t>
      </w:r>
      <w:r w:rsidRPr="000E6C4E">
        <w:rPr>
          <w:rFonts w:ascii="Times New Roman" w:hAnsi="Times New Roman" w:cs="Times New Roman"/>
          <w:sz w:val="20"/>
          <w:szCs w:val="20"/>
          <w:lang w:val="ru-RU"/>
        </w:rPr>
        <w:t>тельных виртуальных соединени</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не создается. </w:t>
      </w:r>
    </w:p>
    <w:p w14:paraId="6EEB75CD" w14:textId="6054495E" w:rsidR="000E6C4E" w:rsidRPr="000E6C4E" w:rsidRDefault="000E6C4E" w:rsidP="000E6C4E">
      <w:pPr>
        <w:pStyle w:val="a6"/>
        <w:ind w:left="709"/>
        <w:rPr>
          <w:rFonts w:ascii="Times New Roman" w:hAnsi="Times New Roman" w:cs="Times New Roman"/>
          <w:sz w:val="20"/>
          <w:szCs w:val="20"/>
          <w:lang w:val="ru-RU"/>
        </w:rPr>
      </w:pPr>
      <w:r w:rsidRPr="000E6C4E">
        <w:rPr>
          <w:rFonts w:ascii="Times New Roman" w:hAnsi="Times New Roman" w:cs="Times New Roman"/>
          <w:sz w:val="20"/>
          <w:szCs w:val="20"/>
          <w:lang w:val="ru-RU"/>
        </w:rPr>
        <w:t>Порты до 256 номера зарезервированы для стандартных сервисов, которые постоянно активны и готовы к работе. Например, для обеспечения FTP-передачи фа</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ла соединение должно выполняться через 21-</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порт, где находится FTP-демон, а для TELNET</w:t>
      </w:r>
      <w:r w:rsidR="004D4B0F">
        <w:rPr>
          <w:rFonts w:ascii="Times New Roman" w:hAnsi="Times New Roman" w:cs="Times New Roman"/>
          <w:sz w:val="20"/>
          <w:szCs w:val="20"/>
          <w:lang w:val="ru-RU"/>
        </w:rPr>
        <w:t xml:space="preserve"> – </w:t>
      </w:r>
      <w:r w:rsidRPr="000E6C4E">
        <w:rPr>
          <w:rFonts w:ascii="Times New Roman" w:hAnsi="Times New Roman" w:cs="Times New Roman"/>
          <w:sz w:val="20"/>
          <w:szCs w:val="20"/>
          <w:lang w:val="ru-RU"/>
        </w:rPr>
        <w:t>через 23-</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порт. Полны</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список таких портов можно на</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ти в RFC 1700. </w:t>
      </w:r>
    </w:p>
    <w:p w14:paraId="5A131AF4" w14:textId="08611220" w:rsidR="000E6C4E" w:rsidRPr="000E6C4E" w:rsidRDefault="000E6C4E" w:rsidP="000E6C4E">
      <w:pPr>
        <w:pStyle w:val="a6"/>
        <w:ind w:left="709"/>
        <w:rPr>
          <w:rFonts w:ascii="Times New Roman" w:hAnsi="Times New Roman" w:cs="Times New Roman"/>
          <w:sz w:val="20"/>
          <w:szCs w:val="20"/>
          <w:lang w:val="ru-RU"/>
        </w:rPr>
      </w:pPr>
      <w:r w:rsidRPr="000E6C4E">
        <w:rPr>
          <w:rFonts w:ascii="Times New Roman" w:hAnsi="Times New Roman" w:cs="Times New Roman"/>
          <w:sz w:val="20"/>
          <w:szCs w:val="20"/>
          <w:lang w:val="ru-RU"/>
        </w:rPr>
        <w:t>Все ТСР-соединепня — дуплексные, т.е. передача по ним происходит независимо в оба направления. TCP-соединение поддерживает только соединение точка—точка. Не существует ТСР-соединени</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типа «от одного ко многим». </w:t>
      </w:r>
    </w:p>
    <w:p w14:paraId="29FDE89F" w14:textId="27B571E2" w:rsidR="000E6C4E" w:rsidRPr="000E6C4E" w:rsidRDefault="000E6C4E" w:rsidP="000E6C4E">
      <w:pPr>
        <w:pStyle w:val="a6"/>
        <w:ind w:left="709"/>
        <w:rPr>
          <w:rFonts w:ascii="Times New Roman" w:hAnsi="Times New Roman" w:cs="Times New Roman"/>
          <w:sz w:val="20"/>
          <w:szCs w:val="20"/>
          <w:lang w:val="ru-RU"/>
        </w:rPr>
      </w:pPr>
      <w:r w:rsidRPr="000E6C4E">
        <w:rPr>
          <w:rFonts w:ascii="Times New Roman" w:hAnsi="Times New Roman" w:cs="Times New Roman"/>
          <w:sz w:val="20"/>
          <w:szCs w:val="20"/>
          <w:lang w:val="ru-RU"/>
        </w:rPr>
        <w:t>TCP-агент поддерживает поток ба</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тов, а не поток сообщени</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Напомним, это означает, что гранины сообщени</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не поддерживаются автоматически в потоке. Например, е</w:t>
      </w:r>
      <w:r w:rsidR="00E967C8">
        <w:rPr>
          <w:rFonts w:ascii="Times New Roman" w:hAnsi="Times New Roman" w:cs="Times New Roman"/>
          <w:sz w:val="20"/>
          <w:szCs w:val="20"/>
          <w:lang w:val="ru-RU"/>
        </w:rPr>
        <w:t>сли по ТСР-соединению передает</w:t>
      </w:r>
      <w:r w:rsidRPr="000E6C4E">
        <w:rPr>
          <w:rFonts w:ascii="Times New Roman" w:hAnsi="Times New Roman" w:cs="Times New Roman"/>
          <w:sz w:val="20"/>
          <w:szCs w:val="20"/>
          <w:lang w:val="ru-RU"/>
        </w:rPr>
        <w:t>ся текст, разбиты</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на страницы, то TCP-агент не будет каким-либо образом обозначать конец каждо</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страницы. </w:t>
      </w:r>
    </w:p>
    <w:p w14:paraId="0CD1D768" w14:textId="1B7114D7" w:rsidR="000E6C4E" w:rsidRPr="000E6C4E" w:rsidRDefault="000E6C4E" w:rsidP="000E6C4E">
      <w:pPr>
        <w:pStyle w:val="a6"/>
        <w:ind w:left="709"/>
        <w:rPr>
          <w:rFonts w:ascii="Times New Roman" w:hAnsi="Times New Roman" w:cs="Times New Roman"/>
          <w:sz w:val="20"/>
          <w:szCs w:val="20"/>
          <w:lang w:val="ru-RU"/>
        </w:rPr>
      </w:pPr>
      <w:r w:rsidRPr="000E6C4E">
        <w:rPr>
          <w:rFonts w:ascii="Times New Roman" w:hAnsi="Times New Roman" w:cs="Times New Roman"/>
          <w:sz w:val="20"/>
          <w:szCs w:val="20"/>
          <w:lang w:val="ru-RU"/>
        </w:rPr>
        <w:t>После передачи приложением данных TCP-агенту, эти данные могут быть отправлены сразу на сетево</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уровень, а могут быть буферизованы. Как поступить в этом случае решает TCP-агент. Однако в ряде случаев бывает необходимо, чтобы данные были отправлены сразу, нап</w:t>
      </w:r>
      <w:r w:rsidR="00E967C8">
        <w:rPr>
          <w:rFonts w:ascii="Times New Roman" w:hAnsi="Times New Roman" w:cs="Times New Roman"/>
          <w:sz w:val="20"/>
          <w:szCs w:val="20"/>
          <w:lang w:val="ru-RU"/>
        </w:rPr>
        <w:t>ример если эти данные представ</w:t>
      </w:r>
      <w:r w:rsidRPr="000E6C4E">
        <w:rPr>
          <w:rFonts w:ascii="Times New Roman" w:hAnsi="Times New Roman" w:cs="Times New Roman"/>
          <w:sz w:val="20"/>
          <w:szCs w:val="20"/>
          <w:lang w:val="ru-RU"/>
        </w:rPr>
        <w:t>ляют собо</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команду для удаленно</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машины. Для этого в заголовке TCP-сегмента имеется флаг PUSH, и если он установлен, то это говорит ТСР-агенту о том, что данные должны быть переданы немедленно. </w:t>
      </w:r>
    </w:p>
    <w:p w14:paraId="37C41204" w14:textId="2DA403E0" w:rsidR="000E6C4E" w:rsidRPr="000E6C4E" w:rsidRDefault="000E6C4E" w:rsidP="00E967C8">
      <w:pPr>
        <w:pStyle w:val="a6"/>
        <w:ind w:left="709"/>
        <w:rPr>
          <w:rFonts w:ascii="Times New Roman" w:hAnsi="Times New Roman" w:cs="Times New Roman"/>
          <w:sz w:val="20"/>
          <w:szCs w:val="20"/>
          <w:lang w:val="ru-RU"/>
        </w:rPr>
      </w:pPr>
      <w:r w:rsidRPr="000E6C4E">
        <w:rPr>
          <w:rFonts w:ascii="Times New Roman" w:hAnsi="Times New Roman" w:cs="Times New Roman"/>
          <w:sz w:val="20"/>
          <w:szCs w:val="20"/>
          <w:lang w:val="ru-RU"/>
        </w:rPr>
        <w:t>Наконец, если в заголовке TPDU-сегмента установлен флаг URGENT, то TCP-агент передает тако</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сегмент незамедлительно. Когда срочные данные поступают к месту н</w:t>
      </w:r>
      <w:r w:rsidR="00E967C8">
        <w:rPr>
          <w:rFonts w:ascii="Times New Roman" w:hAnsi="Times New Roman" w:cs="Times New Roman"/>
          <w:sz w:val="20"/>
          <w:szCs w:val="20"/>
          <w:lang w:val="ru-RU"/>
        </w:rPr>
        <w:t>азначения, то их передают полу</w:t>
      </w:r>
      <w:r w:rsidRPr="000E6C4E">
        <w:rPr>
          <w:rFonts w:ascii="Times New Roman" w:hAnsi="Times New Roman" w:cs="Times New Roman"/>
          <w:sz w:val="20"/>
          <w:szCs w:val="20"/>
          <w:lang w:val="ru-RU"/>
        </w:rPr>
        <w:t xml:space="preserve">чателю немедленно. </w:t>
      </w:r>
    </w:p>
    <w:p w14:paraId="28B56358" w14:textId="77777777" w:rsidR="000E6C4E" w:rsidRPr="000E6C4E" w:rsidRDefault="000E6C4E" w:rsidP="000E6C4E">
      <w:pPr>
        <w:pStyle w:val="a6"/>
        <w:ind w:left="709"/>
        <w:rPr>
          <w:rFonts w:ascii="Times New Roman" w:hAnsi="Times New Roman" w:cs="Times New Roman"/>
          <w:sz w:val="20"/>
          <w:szCs w:val="20"/>
          <w:lang w:val="ru-RU"/>
        </w:rPr>
      </w:pPr>
      <w:r w:rsidRPr="000E6C4E">
        <w:rPr>
          <w:rFonts w:ascii="Times New Roman" w:hAnsi="Times New Roman" w:cs="Times New Roman"/>
          <w:b/>
          <w:bCs/>
          <w:sz w:val="20"/>
          <w:szCs w:val="20"/>
          <w:lang w:val="ru-RU"/>
        </w:rPr>
        <w:t xml:space="preserve">Модель сервиса ICMP </w:t>
      </w:r>
    </w:p>
    <w:p w14:paraId="0B98F7FB" w14:textId="41951F81" w:rsidR="000E6C4E" w:rsidRPr="000E6C4E" w:rsidRDefault="000E6C4E" w:rsidP="000E6C4E">
      <w:pPr>
        <w:pStyle w:val="a6"/>
        <w:ind w:left="709"/>
        <w:rPr>
          <w:rFonts w:ascii="Times New Roman" w:hAnsi="Times New Roman" w:cs="Times New Roman"/>
          <w:sz w:val="20"/>
          <w:szCs w:val="20"/>
          <w:lang w:val="ru-RU"/>
        </w:rPr>
      </w:pPr>
      <w:r w:rsidRPr="000E6C4E">
        <w:rPr>
          <w:rFonts w:ascii="Times New Roman" w:hAnsi="Times New Roman" w:cs="Times New Roman"/>
          <w:sz w:val="20"/>
          <w:szCs w:val="20"/>
          <w:lang w:val="ru-RU"/>
        </w:rPr>
        <w:t>Управление функционированием Интернета на сетевом уровне происходит через маршрутизаторы с помощью протокола ICMP (Internet Control Message Protocol), описанного в RFC 792. Этот протокол обеспечивает доставку сообщени</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любо</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машине, имеюще</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IP-адрес, от маршрутизаторов и других хостов в сети. С помощью этого протокола реализуют обратную связь для решения проблем, возникающих при передаче. Он также выявляет и рассылает сообщения о десятках событи</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Для доставки своих сообщени</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протокол ICMP использует пакеты IP-протокола. Приведем наиболее важные сообщения. </w:t>
      </w:r>
    </w:p>
    <w:p w14:paraId="066E1E65" w14:textId="5C392DDB" w:rsidR="000E6C4E" w:rsidRPr="000E6C4E" w:rsidRDefault="000E6C4E" w:rsidP="000E6C4E">
      <w:pPr>
        <w:pStyle w:val="a6"/>
        <w:ind w:left="709"/>
        <w:rPr>
          <w:rFonts w:ascii="Times New Roman" w:hAnsi="Times New Roman" w:cs="Times New Roman"/>
          <w:sz w:val="20"/>
          <w:szCs w:val="20"/>
          <w:lang w:val="ru-RU"/>
        </w:rPr>
      </w:pPr>
      <w:r w:rsidRPr="000E6C4E">
        <w:rPr>
          <w:rFonts w:ascii="Times New Roman" w:hAnsi="Times New Roman" w:cs="Times New Roman"/>
          <w:sz w:val="20"/>
          <w:szCs w:val="20"/>
          <w:lang w:val="ru-RU"/>
        </w:rPr>
        <w:t xml:space="preserve">Сообщение </w:t>
      </w:r>
      <w:r w:rsidRPr="000E6C4E">
        <w:rPr>
          <w:rFonts w:ascii="Times New Roman" w:hAnsi="Times New Roman" w:cs="Times New Roman"/>
          <w:b/>
          <w:bCs/>
          <w:sz w:val="20"/>
          <w:szCs w:val="20"/>
          <w:lang w:val="ru-RU"/>
        </w:rPr>
        <w:t xml:space="preserve">destination unreachable </w:t>
      </w:r>
      <w:r w:rsidRPr="000E6C4E">
        <w:rPr>
          <w:rFonts w:ascii="Times New Roman" w:hAnsi="Times New Roman" w:cs="Times New Roman"/>
          <w:sz w:val="20"/>
          <w:szCs w:val="20"/>
          <w:lang w:val="ru-RU"/>
        </w:rPr>
        <w:t>охватывает множество случаев, например, случа</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когда маршрутизатор не знает, как достигнуть необходимо</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подсети или хоста, или случа</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когда де</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таграмма при доставке должна быть фрагментирована, но установлен флаг, которы</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запрещает это делать. </w:t>
      </w:r>
    </w:p>
    <w:p w14:paraId="4990C3BC" w14:textId="0D6A5511" w:rsidR="000E6C4E" w:rsidRPr="000E6C4E" w:rsidRDefault="000E6C4E" w:rsidP="000E6C4E">
      <w:pPr>
        <w:pStyle w:val="a6"/>
        <w:ind w:left="709"/>
        <w:rPr>
          <w:rFonts w:ascii="Times New Roman" w:hAnsi="Times New Roman" w:cs="Times New Roman"/>
          <w:sz w:val="20"/>
          <w:szCs w:val="20"/>
          <w:lang w:val="ru-RU"/>
        </w:rPr>
      </w:pPr>
      <w:r w:rsidRPr="000E6C4E">
        <w:rPr>
          <w:rFonts w:ascii="Times New Roman" w:hAnsi="Times New Roman" w:cs="Times New Roman"/>
          <w:sz w:val="20"/>
          <w:szCs w:val="20"/>
          <w:lang w:val="ru-RU"/>
        </w:rPr>
        <w:t xml:space="preserve">Сообщение </w:t>
      </w:r>
      <w:r w:rsidRPr="000E6C4E">
        <w:rPr>
          <w:rFonts w:ascii="Times New Roman" w:hAnsi="Times New Roman" w:cs="Times New Roman"/>
          <w:b/>
          <w:bCs/>
          <w:sz w:val="20"/>
          <w:szCs w:val="20"/>
          <w:lang w:val="ru-RU"/>
        </w:rPr>
        <w:t xml:space="preserve">time exceeded </w:t>
      </w:r>
      <w:r w:rsidRPr="000E6C4E">
        <w:rPr>
          <w:rFonts w:ascii="Times New Roman" w:hAnsi="Times New Roman" w:cs="Times New Roman"/>
          <w:sz w:val="20"/>
          <w:szCs w:val="20"/>
          <w:lang w:val="ru-RU"/>
        </w:rPr>
        <w:t>посылает маршрутизатор, если он обнаружил де</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таграмму с истекшим времени жизни. Это сообщение также генерирует хост, если он не успел завершить обработку IP-пакета до истечения времени его жизни. (Далее слова «пакет», «IP-пакет», «де</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таграмма» будем понимать как синонимы, если специально не оговорено что-либо другое.) </w:t>
      </w:r>
    </w:p>
    <w:p w14:paraId="51B1E23B" w14:textId="77777777" w:rsidR="000E6C4E" w:rsidRPr="000E6C4E" w:rsidRDefault="000E6C4E" w:rsidP="000E6C4E">
      <w:pPr>
        <w:pStyle w:val="a6"/>
        <w:ind w:left="709"/>
        <w:rPr>
          <w:rFonts w:ascii="Times New Roman" w:hAnsi="Times New Roman" w:cs="Times New Roman"/>
          <w:sz w:val="20"/>
          <w:szCs w:val="20"/>
          <w:lang w:val="ru-RU"/>
        </w:rPr>
      </w:pPr>
      <w:r w:rsidRPr="000E6C4E">
        <w:rPr>
          <w:rFonts w:ascii="Times New Roman" w:hAnsi="Times New Roman" w:cs="Times New Roman"/>
          <w:sz w:val="20"/>
          <w:szCs w:val="20"/>
          <w:lang w:val="ru-RU"/>
        </w:rPr>
        <w:t xml:space="preserve">Синтаксические или семантические ошибки в заголовке IP-пакета вызывают появление сообщения </w:t>
      </w:r>
      <w:r w:rsidRPr="000E6C4E">
        <w:rPr>
          <w:rFonts w:ascii="Times New Roman" w:hAnsi="Times New Roman" w:cs="Times New Roman"/>
          <w:b/>
          <w:bCs/>
          <w:sz w:val="20"/>
          <w:szCs w:val="20"/>
          <w:lang w:val="ru-RU"/>
        </w:rPr>
        <w:t>parameter problem</w:t>
      </w:r>
      <w:r w:rsidRPr="000E6C4E">
        <w:rPr>
          <w:rFonts w:ascii="Times New Roman" w:hAnsi="Times New Roman" w:cs="Times New Roman"/>
          <w:sz w:val="20"/>
          <w:szCs w:val="20"/>
          <w:lang w:val="ru-RU"/>
        </w:rPr>
        <w:t xml:space="preserve">. </w:t>
      </w:r>
    </w:p>
    <w:p w14:paraId="3040D098" w14:textId="27B7934C" w:rsidR="000E6C4E" w:rsidRPr="000E6C4E" w:rsidRDefault="000E6C4E" w:rsidP="000E6C4E">
      <w:pPr>
        <w:pStyle w:val="a6"/>
        <w:ind w:left="709"/>
        <w:rPr>
          <w:rFonts w:ascii="Times New Roman" w:hAnsi="Times New Roman" w:cs="Times New Roman"/>
          <w:sz w:val="20"/>
          <w:szCs w:val="20"/>
          <w:lang w:val="ru-RU"/>
        </w:rPr>
      </w:pPr>
      <w:r w:rsidRPr="000E6C4E">
        <w:rPr>
          <w:rFonts w:ascii="Times New Roman" w:hAnsi="Times New Roman" w:cs="Times New Roman"/>
          <w:sz w:val="20"/>
          <w:szCs w:val="20"/>
          <w:lang w:val="ru-RU"/>
        </w:rPr>
        <w:t xml:space="preserve">Сообщение </w:t>
      </w:r>
      <w:r w:rsidRPr="000E6C4E">
        <w:rPr>
          <w:rFonts w:ascii="Times New Roman" w:hAnsi="Times New Roman" w:cs="Times New Roman"/>
          <w:b/>
          <w:bCs/>
          <w:sz w:val="20"/>
          <w:szCs w:val="20"/>
          <w:lang w:val="ru-RU"/>
        </w:rPr>
        <w:t xml:space="preserve">source quench </w:t>
      </w:r>
      <w:r w:rsidRPr="000E6C4E">
        <w:rPr>
          <w:rFonts w:ascii="Times New Roman" w:hAnsi="Times New Roman" w:cs="Times New Roman"/>
          <w:sz w:val="20"/>
          <w:szCs w:val="20"/>
          <w:lang w:val="ru-RU"/>
        </w:rPr>
        <w:t>обеспечивает управление потоком. Маршрутизатор или хост-получатель высылает этот пакет хосту-отправителю, если последнему необходимо п</w:t>
      </w:r>
      <w:r w:rsidR="00E967C8">
        <w:rPr>
          <w:rFonts w:ascii="Times New Roman" w:hAnsi="Times New Roman" w:cs="Times New Roman"/>
          <w:sz w:val="20"/>
          <w:szCs w:val="20"/>
          <w:lang w:val="ru-RU"/>
        </w:rPr>
        <w:t>онизить скорость передачи. Дру</w:t>
      </w:r>
      <w:r w:rsidRPr="000E6C4E">
        <w:rPr>
          <w:rFonts w:ascii="Times New Roman" w:hAnsi="Times New Roman" w:cs="Times New Roman"/>
          <w:sz w:val="20"/>
          <w:szCs w:val="20"/>
          <w:lang w:val="ru-RU"/>
        </w:rPr>
        <w:t>гими словами, это пример подавляющего пакета. Сообщения такого типа будут генерироваться до тех пор, пока скорость поступления пакетов от отправителя не достигнет значения, необходимого хосту- получателю. Это сообщение система может использовать для предотвращения перегрузки, поскольку оно возникает всяки</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раз, когда маршрутизатор вынужден сбросить пакет из-за переполнения своего буфера. </w:t>
      </w:r>
    </w:p>
    <w:p w14:paraId="418F24EB" w14:textId="6E7B8EC4" w:rsidR="000E6C4E" w:rsidRPr="000E6C4E" w:rsidRDefault="000E6C4E" w:rsidP="000E6C4E">
      <w:pPr>
        <w:pStyle w:val="a6"/>
        <w:ind w:left="709"/>
        <w:rPr>
          <w:rFonts w:ascii="Times New Roman" w:hAnsi="Times New Roman" w:cs="Times New Roman"/>
          <w:sz w:val="20"/>
          <w:szCs w:val="20"/>
          <w:lang w:val="ru-RU"/>
        </w:rPr>
      </w:pPr>
      <w:r w:rsidRPr="000E6C4E">
        <w:rPr>
          <w:rFonts w:ascii="Times New Roman" w:hAnsi="Times New Roman" w:cs="Times New Roman"/>
          <w:sz w:val="20"/>
          <w:szCs w:val="20"/>
          <w:lang w:val="ru-RU"/>
        </w:rPr>
        <w:t xml:space="preserve">Сообщение </w:t>
      </w:r>
      <w:r w:rsidRPr="000E6C4E">
        <w:rPr>
          <w:rFonts w:ascii="Times New Roman" w:hAnsi="Times New Roman" w:cs="Times New Roman"/>
          <w:b/>
          <w:bCs/>
          <w:sz w:val="20"/>
          <w:szCs w:val="20"/>
          <w:lang w:val="ru-RU"/>
        </w:rPr>
        <w:t xml:space="preserve">redirect </w:t>
      </w:r>
      <w:r w:rsidRPr="000E6C4E">
        <w:rPr>
          <w:rFonts w:ascii="Times New Roman" w:hAnsi="Times New Roman" w:cs="Times New Roman"/>
          <w:sz w:val="20"/>
          <w:szCs w:val="20"/>
          <w:lang w:val="ru-RU"/>
        </w:rPr>
        <w:t>позволяет маршрутизатору отправить рекомендацию о лучшем маршруте и впредь посылать пакеты с определенным IP-адресом через друго</w:t>
      </w:r>
      <w:r w:rsidR="00462BF2">
        <w:rPr>
          <w:rFonts w:ascii="Times New Roman" w:hAnsi="Times New Roman" w:cs="Times New Roman"/>
          <w:sz w:val="20"/>
          <w:szCs w:val="20"/>
          <w:lang w:val="ru-RU"/>
        </w:rPr>
        <w:t>й</w:t>
      </w:r>
      <w:r w:rsidRPr="000E6C4E">
        <w:rPr>
          <w:rFonts w:ascii="Times New Roman" w:hAnsi="Times New Roman" w:cs="Times New Roman"/>
          <w:sz w:val="20"/>
          <w:szCs w:val="20"/>
          <w:lang w:val="ru-RU"/>
        </w:rPr>
        <w:t xml:space="preserve"> маршрутизатор. </w:t>
      </w:r>
    </w:p>
    <w:p w14:paraId="2B883313" w14:textId="18A11BC7" w:rsidR="000E6C4E" w:rsidRPr="000E6C4E" w:rsidRDefault="000E6C4E" w:rsidP="000E6C4E">
      <w:pPr>
        <w:pStyle w:val="a6"/>
        <w:ind w:left="709"/>
        <w:rPr>
          <w:rFonts w:ascii="Times New Roman" w:hAnsi="Times New Roman" w:cs="Times New Roman"/>
          <w:sz w:val="20"/>
          <w:szCs w:val="20"/>
          <w:lang w:val="ru-RU"/>
        </w:rPr>
      </w:pPr>
      <w:r w:rsidRPr="000E6C4E">
        <w:rPr>
          <w:rFonts w:ascii="Times New Roman" w:hAnsi="Times New Roman" w:cs="Times New Roman"/>
          <w:sz w:val="20"/>
          <w:szCs w:val="20"/>
          <w:lang w:val="ru-RU"/>
        </w:rPr>
        <w:t xml:space="preserve">Сообщения </w:t>
      </w:r>
      <w:r w:rsidRPr="000E6C4E">
        <w:rPr>
          <w:rFonts w:ascii="Times New Roman" w:hAnsi="Times New Roman" w:cs="Times New Roman"/>
          <w:b/>
          <w:bCs/>
          <w:sz w:val="20"/>
          <w:szCs w:val="20"/>
          <w:lang w:val="ru-RU"/>
        </w:rPr>
        <w:t xml:space="preserve">echo request </w:t>
      </w:r>
      <w:r w:rsidRPr="000E6C4E">
        <w:rPr>
          <w:rFonts w:ascii="Times New Roman" w:hAnsi="Times New Roman" w:cs="Times New Roman"/>
          <w:sz w:val="20"/>
          <w:szCs w:val="20"/>
          <w:lang w:val="ru-RU"/>
        </w:rPr>
        <w:t xml:space="preserve">и </w:t>
      </w:r>
      <w:r w:rsidRPr="000E6C4E">
        <w:rPr>
          <w:rFonts w:ascii="Times New Roman" w:hAnsi="Times New Roman" w:cs="Times New Roman"/>
          <w:b/>
          <w:bCs/>
          <w:sz w:val="20"/>
          <w:szCs w:val="20"/>
          <w:lang w:val="ru-RU"/>
        </w:rPr>
        <w:t xml:space="preserve">echo reply </w:t>
      </w:r>
      <w:r w:rsidRPr="000E6C4E">
        <w:rPr>
          <w:rFonts w:ascii="Times New Roman" w:hAnsi="Times New Roman" w:cs="Times New Roman"/>
          <w:sz w:val="20"/>
          <w:szCs w:val="20"/>
          <w:lang w:val="ru-RU"/>
        </w:rPr>
        <w:t xml:space="preserve">позволяют проверить работоспособность хостов в сети: получатель сообщения echo request обязан ответить сообщением echo reply, причем с теми же параметрами, что и в echo request. </w:t>
      </w:r>
    </w:p>
    <w:p w14:paraId="231C225E" w14:textId="77B36660" w:rsidR="000E6C4E" w:rsidRPr="000E6C4E" w:rsidRDefault="000E6C4E" w:rsidP="000E6C4E">
      <w:pPr>
        <w:pStyle w:val="a6"/>
        <w:ind w:left="709"/>
        <w:rPr>
          <w:rFonts w:ascii="Times New Roman" w:hAnsi="Times New Roman" w:cs="Times New Roman"/>
          <w:sz w:val="20"/>
          <w:szCs w:val="20"/>
          <w:lang w:val="ru-RU"/>
        </w:rPr>
      </w:pPr>
      <w:r w:rsidRPr="000E6C4E">
        <w:rPr>
          <w:rFonts w:ascii="Times New Roman" w:hAnsi="Times New Roman" w:cs="Times New Roman"/>
          <w:sz w:val="20"/>
          <w:szCs w:val="20"/>
          <w:lang w:val="ru-RU"/>
        </w:rPr>
        <w:t xml:space="preserve">Сообщения </w:t>
      </w:r>
      <w:r w:rsidRPr="000E6C4E">
        <w:rPr>
          <w:rFonts w:ascii="Times New Roman" w:hAnsi="Times New Roman" w:cs="Times New Roman"/>
          <w:b/>
          <w:bCs/>
          <w:sz w:val="20"/>
          <w:szCs w:val="20"/>
          <w:lang w:val="ru-RU"/>
        </w:rPr>
        <w:t xml:space="preserve">time-stamp request </w:t>
      </w:r>
      <w:r w:rsidRPr="000E6C4E">
        <w:rPr>
          <w:rFonts w:ascii="Times New Roman" w:hAnsi="Times New Roman" w:cs="Times New Roman"/>
          <w:sz w:val="20"/>
          <w:szCs w:val="20"/>
          <w:lang w:val="ru-RU"/>
        </w:rPr>
        <w:t xml:space="preserve">и </w:t>
      </w:r>
      <w:r w:rsidRPr="000E6C4E">
        <w:rPr>
          <w:rFonts w:ascii="Times New Roman" w:hAnsi="Times New Roman" w:cs="Times New Roman"/>
          <w:b/>
          <w:bCs/>
          <w:sz w:val="20"/>
          <w:szCs w:val="20"/>
          <w:lang w:val="ru-RU"/>
        </w:rPr>
        <w:t xml:space="preserve">time-stamp reply </w:t>
      </w:r>
      <w:r w:rsidRPr="000E6C4E">
        <w:rPr>
          <w:rFonts w:ascii="Times New Roman" w:hAnsi="Times New Roman" w:cs="Times New Roman"/>
          <w:sz w:val="20"/>
          <w:szCs w:val="20"/>
          <w:lang w:val="ru-RU"/>
        </w:rPr>
        <w:t xml:space="preserve">позволяют измерять временную задержку в Интернете на сетевом уровне. Этот механизм необходим, например, для работы алгоритма маршрутизации по состоянию канала. </w:t>
      </w:r>
    </w:p>
    <w:tbl>
      <w:tblPr>
        <w:tblW w:w="0" w:type="auto"/>
        <w:tblInd w:w="817" w:type="dxa"/>
        <w:tblBorders>
          <w:top w:val="nil"/>
          <w:left w:val="nil"/>
          <w:right w:val="nil"/>
        </w:tblBorders>
        <w:tblLook w:val="0000" w:firstRow="0" w:lastRow="0" w:firstColumn="0" w:lastColumn="0" w:noHBand="0" w:noVBand="0"/>
      </w:tblPr>
      <w:tblGrid>
        <w:gridCol w:w="3119"/>
        <w:gridCol w:w="4819"/>
      </w:tblGrid>
      <w:tr w:rsidR="00E967C8" w:rsidRPr="000E6C4E" w14:paraId="0D6F0D0D" w14:textId="77777777" w:rsidTr="00E967C8">
        <w:tblPrEx>
          <w:tblCellMar>
            <w:top w:w="0" w:type="dxa"/>
            <w:bottom w:w="0" w:type="dxa"/>
          </w:tblCellMar>
        </w:tblPrEx>
        <w:tc>
          <w:tcPr>
            <w:tcW w:w="311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95F280C" w14:textId="2CC1051D" w:rsidR="000E6C4E" w:rsidRPr="000E6C4E" w:rsidRDefault="000E6C4E" w:rsidP="00E967C8">
            <w:pPr>
              <w:pStyle w:val="a6"/>
              <w:ind w:left="709"/>
              <w:jc w:val="center"/>
              <w:rPr>
                <w:rFonts w:ascii="Times New Roman" w:hAnsi="Times New Roman" w:cs="Times New Roman"/>
                <w:sz w:val="20"/>
                <w:szCs w:val="20"/>
                <w:lang w:val="ru-RU"/>
              </w:rPr>
            </w:pPr>
            <w:r w:rsidRPr="000E6C4E">
              <w:rPr>
                <w:rFonts w:ascii="Times New Roman" w:hAnsi="Times New Roman" w:cs="Times New Roman"/>
                <w:b/>
                <w:bCs/>
                <w:sz w:val="20"/>
                <w:szCs w:val="20"/>
                <w:lang w:val="ru-RU"/>
              </w:rPr>
              <w:t>Сво</w:t>
            </w:r>
            <w:r w:rsidR="00462BF2">
              <w:rPr>
                <w:rFonts w:ascii="Times New Roman" w:hAnsi="Times New Roman" w:cs="Times New Roman"/>
                <w:b/>
                <w:bCs/>
                <w:sz w:val="20"/>
                <w:szCs w:val="20"/>
                <w:lang w:val="ru-RU"/>
              </w:rPr>
              <w:t>й</w:t>
            </w:r>
            <w:r w:rsidRPr="000E6C4E">
              <w:rPr>
                <w:rFonts w:ascii="Times New Roman" w:hAnsi="Times New Roman" w:cs="Times New Roman"/>
                <w:b/>
                <w:bCs/>
                <w:sz w:val="20"/>
                <w:szCs w:val="20"/>
                <w:lang w:val="ru-RU"/>
              </w:rPr>
              <w:t>ство</w:t>
            </w:r>
          </w:p>
        </w:tc>
        <w:tc>
          <w:tcPr>
            <w:tcW w:w="481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2901B2B" w14:textId="396786F5" w:rsidR="000E6C4E" w:rsidRPr="000E6C4E" w:rsidRDefault="000E6C4E" w:rsidP="00E967C8">
            <w:pPr>
              <w:pStyle w:val="a6"/>
              <w:ind w:left="709"/>
              <w:jc w:val="center"/>
              <w:rPr>
                <w:rFonts w:ascii="Times New Roman" w:hAnsi="Times New Roman" w:cs="Times New Roman"/>
                <w:sz w:val="20"/>
                <w:szCs w:val="20"/>
                <w:lang w:val="ru-RU"/>
              </w:rPr>
            </w:pPr>
            <w:r w:rsidRPr="000E6C4E">
              <w:rPr>
                <w:rFonts w:ascii="Times New Roman" w:hAnsi="Times New Roman" w:cs="Times New Roman"/>
                <w:b/>
                <w:bCs/>
                <w:sz w:val="20"/>
                <w:szCs w:val="20"/>
                <w:lang w:val="ru-RU"/>
              </w:rPr>
              <w:t>Поведение</w:t>
            </w:r>
          </w:p>
        </w:tc>
      </w:tr>
      <w:tr w:rsidR="00E967C8" w:rsidRPr="000E6C4E" w14:paraId="6EEADBC2" w14:textId="77777777" w:rsidTr="00E967C8">
        <w:tblPrEx>
          <w:tblBorders>
            <w:top w:val="none" w:sz="0" w:space="0" w:color="auto"/>
          </w:tblBorders>
          <w:tblCellMar>
            <w:top w:w="0" w:type="dxa"/>
            <w:bottom w:w="0" w:type="dxa"/>
          </w:tblCellMar>
        </w:tblPrEx>
        <w:trPr>
          <w:trHeight w:val="49"/>
        </w:trPr>
        <w:tc>
          <w:tcPr>
            <w:tcW w:w="311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85469AF" w14:textId="53B12D3C" w:rsidR="000E6C4E" w:rsidRPr="000E6C4E" w:rsidRDefault="000E6C4E" w:rsidP="00E967C8">
            <w:pPr>
              <w:pStyle w:val="a6"/>
              <w:ind w:left="709"/>
              <w:jc w:val="center"/>
              <w:rPr>
                <w:rFonts w:ascii="Times New Roman" w:hAnsi="Times New Roman" w:cs="Times New Roman"/>
                <w:sz w:val="20"/>
                <w:szCs w:val="20"/>
                <w:lang w:val="ru-RU"/>
              </w:rPr>
            </w:pPr>
            <w:r w:rsidRPr="000E6C4E">
              <w:rPr>
                <w:rFonts w:ascii="Times New Roman" w:hAnsi="Times New Roman" w:cs="Times New Roman"/>
                <w:sz w:val="20"/>
                <w:szCs w:val="20"/>
                <w:lang w:val="ru-RU"/>
              </w:rPr>
              <w:t>Сообщение о состоянии</w:t>
            </w:r>
          </w:p>
        </w:tc>
        <w:tc>
          <w:tcPr>
            <w:tcW w:w="481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9676718" w14:textId="4F213488" w:rsidR="000E6C4E" w:rsidRPr="000E6C4E" w:rsidRDefault="000E6C4E" w:rsidP="00E967C8">
            <w:pPr>
              <w:pStyle w:val="a6"/>
              <w:ind w:left="709"/>
              <w:jc w:val="center"/>
              <w:rPr>
                <w:rFonts w:ascii="Times New Roman" w:hAnsi="Times New Roman" w:cs="Times New Roman"/>
                <w:sz w:val="20"/>
                <w:szCs w:val="20"/>
                <w:lang w:val="ru-RU"/>
              </w:rPr>
            </w:pPr>
            <w:r w:rsidRPr="000E6C4E">
              <w:rPr>
                <w:rFonts w:ascii="Times New Roman" w:hAnsi="Times New Roman" w:cs="Times New Roman"/>
                <w:sz w:val="20"/>
                <w:szCs w:val="20"/>
                <w:lang w:val="ru-RU"/>
              </w:rPr>
              <w:t>Самодостаточное сообщение об ошибке или исключительном состоянии</w:t>
            </w:r>
          </w:p>
        </w:tc>
      </w:tr>
      <w:tr w:rsidR="00E967C8" w:rsidRPr="000E6C4E" w14:paraId="7F968244" w14:textId="77777777" w:rsidTr="00E967C8">
        <w:tblPrEx>
          <w:tblCellMar>
            <w:top w:w="0" w:type="dxa"/>
            <w:bottom w:w="0" w:type="dxa"/>
          </w:tblCellMar>
        </w:tblPrEx>
        <w:tc>
          <w:tcPr>
            <w:tcW w:w="311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2FD8BBA" w14:textId="59DC8FE3" w:rsidR="000E6C4E" w:rsidRPr="000E6C4E" w:rsidRDefault="000E6C4E" w:rsidP="00E967C8">
            <w:pPr>
              <w:pStyle w:val="a6"/>
              <w:ind w:left="709"/>
              <w:jc w:val="center"/>
              <w:rPr>
                <w:rFonts w:ascii="Times New Roman" w:hAnsi="Times New Roman" w:cs="Times New Roman"/>
                <w:sz w:val="20"/>
                <w:szCs w:val="20"/>
                <w:lang w:val="ru-RU"/>
              </w:rPr>
            </w:pPr>
            <w:r w:rsidRPr="000E6C4E">
              <w:rPr>
                <w:rFonts w:ascii="Times New Roman" w:hAnsi="Times New Roman" w:cs="Times New Roman"/>
                <w:sz w:val="20"/>
                <w:szCs w:val="20"/>
                <w:lang w:val="ru-RU"/>
              </w:rPr>
              <w:t>Ненадежны</w:t>
            </w:r>
            <w:r w:rsidR="00462BF2">
              <w:rPr>
                <w:rFonts w:ascii="Times New Roman" w:hAnsi="Times New Roman" w:cs="Times New Roman"/>
                <w:sz w:val="20"/>
                <w:szCs w:val="20"/>
                <w:lang w:val="ru-RU"/>
              </w:rPr>
              <w:t>й</w:t>
            </w:r>
          </w:p>
        </w:tc>
        <w:tc>
          <w:tcPr>
            <w:tcW w:w="481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3E627EE" w14:textId="56B6962B" w:rsidR="000E6C4E" w:rsidRPr="000E6C4E" w:rsidRDefault="000E6C4E" w:rsidP="00E967C8">
            <w:pPr>
              <w:pStyle w:val="a6"/>
              <w:ind w:left="709"/>
              <w:jc w:val="center"/>
              <w:rPr>
                <w:rFonts w:ascii="Times New Roman" w:hAnsi="Times New Roman" w:cs="Times New Roman"/>
                <w:sz w:val="20"/>
                <w:szCs w:val="20"/>
                <w:lang w:val="ru-RU"/>
              </w:rPr>
            </w:pPr>
            <w:r w:rsidRPr="000E6C4E">
              <w:rPr>
                <w:rFonts w:ascii="Times New Roman" w:hAnsi="Times New Roman" w:cs="Times New Roman"/>
                <w:sz w:val="20"/>
                <w:szCs w:val="20"/>
                <w:lang w:val="ru-RU"/>
              </w:rPr>
              <w:t>Сервис без соединения и подтверждения</w:t>
            </w:r>
          </w:p>
        </w:tc>
      </w:tr>
    </w:tbl>
    <w:p w14:paraId="4C105C5E" w14:textId="100E62DB" w:rsidR="000E6C4E" w:rsidRPr="000E6C4E" w:rsidRDefault="000E6C4E" w:rsidP="000E6C4E">
      <w:pPr>
        <w:pStyle w:val="a6"/>
        <w:ind w:left="709"/>
        <w:rPr>
          <w:rFonts w:ascii="Times New Roman" w:hAnsi="Times New Roman" w:cs="Times New Roman"/>
          <w:sz w:val="20"/>
          <w:szCs w:val="20"/>
          <w:lang w:val="ru-RU"/>
        </w:rPr>
      </w:pPr>
    </w:p>
    <w:p w14:paraId="701C28E7" w14:textId="067B4033" w:rsidR="00E967C8" w:rsidRDefault="000E6C4E" w:rsidP="00E967C8">
      <w:pPr>
        <w:pStyle w:val="a6"/>
        <w:ind w:left="709"/>
        <w:rPr>
          <w:rFonts w:ascii="Times New Roman" w:hAnsi="Times New Roman" w:cs="Times New Roman"/>
          <w:sz w:val="20"/>
          <w:szCs w:val="20"/>
          <w:lang w:val="ru-RU"/>
        </w:rPr>
      </w:pPr>
      <w:r w:rsidRPr="000E6C4E">
        <w:rPr>
          <w:rFonts w:ascii="Times New Roman" w:hAnsi="Times New Roman" w:cs="Times New Roman"/>
          <w:sz w:val="20"/>
          <w:szCs w:val="20"/>
          <w:lang w:val="ru-RU"/>
        </w:rPr>
        <w:t xml:space="preserve">ICMP предоставляет информацию о сетевом уровне хостам и маршрутизаторам. ICMP работает над IP и относится к транспортному уровню. ping и traceroute реализованы с помощью ICMP. </w:t>
      </w:r>
    </w:p>
    <w:p w14:paraId="255D470B" w14:textId="4B7D906C" w:rsidR="00E411D5" w:rsidRPr="00E967C8" w:rsidRDefault="00E967C8" w:rsidP="00E967C8">
      <w:pPr>
        <w:rPr>
          <w:rFonts w:ascii="Times New Roman" w:hAnsi="Times New Roman" w:cs="Times New Roman"/>
          <w:sz w:val="20"/>
          <w:szCs w:val="20"/>
          <w:lang w:val="ru-RU"/>
        </w:rPr>
      </w:pPr>
      <w:r>
        <w:rPr>
          <w:rFonts w:ascii="Times New Roman" w:hAnsi="Times New Roman" w:cs="Times New Roman"/>
          <w:sz w:val="20"/>
          <w:szCs w:val="20"/>
          <w:lang w:val="ru-RU"/>
        </w:rPr>
        <w:br w:type="page"/>
      </w:r>
    </w:p>
    <w:p w14:paraId="7FC7333D" w14:textId="73304868" w:rsidR="00066DA9" w:rsidRDefault="00066DA9" w:rsidP="00A710EF">
      <w:pPr>
        <w:pStyle w:val="a6"/>
        <w:numPr>
          <w:ilvl w:val="0"/>
          <w:numId w:val="1"/>
        </w:numPr>
        <w:rPr>
          <w:rFonts w:ascii="Times New Roman" w:hAnsi="Times New Roman" w:cs="Times New Roman"/>
          <w:lang w:val="ru-RU"/>
        </w:rPr>
      </w:pPr>
      <w:r w:rsidRPr="00024343">
        <w:rPr>
          <w:rFonts w:ascii="Times New Roman" w:hAnsi="Times New Roman" w:cs="Times New Roman"/>
          <w:lang w:val="ru-RU"/>
        </w:rPr>
        <w:t>Физический уровень стека сетевых протоколов. Технологии Ethernet и WiFi. Алгоритмы работы, коллизии, управление м</w:t>
      </w:r>
      <w:r w:rsidR="00E967C8">
        <w:rPr>
          <w:rFonts w:ascii="Times New Roman" w:hAnsi="Times New Roman" w:cs="Times New Roman"/>
          <w:lang w:val="ru-RU"/>
        </w:rPr>
        <w:t>ножественным доступом к каналу.</w:t>
      </w:r>
    </w:p>
    <w:p w14:paraId="0BFF1F3C" w14:textId="7E330409" w:rsidR="00E967C8" w:rsidRPr="0074132C" w:rsidRDefault="00E967C8" w:rsidP="0074132C">
      <w:pPr>
        <w:pStyle w:val="a6"/>
        <w:ind w:left="709"/>
        <w:rPr>
          <w:rFonts w:ascii="Times New Roman" w:hAnsi="Times New Roman" w:cs="Times New Roman"/>
          <w:sz w:val="20"/>
          <w:szCs w:val="20"/>
          <w:lang w:val="ru-RU"/>
        </w:rPr>
      </w:pPr>
      <w:r w:rsidRPr="0074132C">
        <w:rPr>
          <w:rFonts w:ascii="Times New Roman" w:hAnsi="Times New Roman" w:cs="Times New Roman"/>
          <w:sz w:val="20"/>
          <w:szCs w:val="20"/>
          <w:lang w:val="ru-RU"/>
        </w:rPr>
        <w:t>Назначение физического уровня – передавать данные в виде потока битов от одно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машины к друго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При этом для передачи данных можно использовать различные физические среды, каждую из которых характеризует следующие параметры: </w:t>
      </w:r>
    </w:p>
    <w:p w14:paraId="711F77C9" w14:textId="77777777" w:rsidR="0074132C" w:rsidRPr="0074132C" w:rsidRDefault="0074132C" w:rsidP="00A710EF">
      <w:pPr>
        <w:pStyle w:val="a6"/>
        <w:numPr>
          <w:ilvl w:val="0"/>
          <w:numId w:val="22"/>
        </w:numPr>
        <w:rPr>
          <w:rFonts w:ascii="Times New Roman" w:hAnsi="Times New Roman" w:cs="Times New Roman"/>
          <w:sz w:val="20"/>
          <w:szCs w:val="20"/>
          <w:lang w:val="ru-RU"/>
        </w:rPr>
      </w:pPr>
      <w:r w:rsidRPr="0074132C">
        <w:rPr>
          <w:rFonts w:ascii="Times New Roman" w:hAnsi="Times New Roman" w:cs="Times New Roman"/>
          <w:sz w:val="20"/>
          <w:szCs w:val="20"/>
          <w:lang w:val="ru-RU"/>
        </w:rPr>
        <w:t>Ширина полосы пропускания.</w:t>
      </w:r>
    </w:p>
    <w:p w14:paraId="1A3CFBCB" w14:textId="77777777" w:rsidR="0074132C" w:rsidRPr="0074132C" w:rsidRDefault="0074132C" w:rsidP="00A710EF">
      <w:pPr>
        <w:pStyle w:val="a6"/>
        <w:numPr>
          <w:ilvl w:val="0"/>
          <w:numId w:val="22"/>
        </w:numPr>
        <w:rPr>
          <w:rFonts w:ascii="Times New Roman" w:hAnsi="Times New Roman" w:cs="Times New Roman"/>
          <w:sz w:val="20"/>
          <w:szCs w:val="20"/>
          <w:lang w:val="ru-RU"/>
        </w:rPr>
      </w:pPr>
      <w:r w:rsidRPr="0074132C">
        <w:rPr>
          <w:rFonts w:ascii="Times New Roman" w:hAnsi="Times New Roman" w:cs="Times New Roman"/>
          <w:sz w:val="20"/>
          <w:szCs w:val="20"/>
          <w:lang w:val="ru-RU"/>
        </w:rPr>
        <w:t>Пропускная способность.</w:t>
      </w:r>
    </w:p>
    <w:p w14:paraId="57BB539E" w14:textId="77777777" w:rsidR="0074132C" w:rsidRPr="0074132C" w:rsidRDefault="00E967C8" w:rsidP="00A710EF">
      <w:pPr>
        <w:pStyle w:val="a6"/>
        <w:numPr>
          <w:ilvl w:val="0"/>
          <w:numId w:val="22"/>
        </w:numPr>
        <w:rPr>
          <w:rFonts w:ascii="Times New Roman" w:hAnsi="Times New Roman" w:cs="Times New Roman"/>
          <w:sz w:val="20"/>
          <w:szCs w:val="20"/>
          <w:lang w:val="ru-RU"/>
        </w:rPr>
      </w:pPr>
      <w:r w:rsidRPr="0074132C">
        <w:rPr>
          <w:rFonts w:ascii="Times New Roman" w:hAnsi="Times New Roman" w:cs="Times New Roman"/>
          <w:sz w:val="20"/>
          <w:szCs w:val="20"/>
          <w:lang w:val="ru-RU"/>
        </w:rPr>
        <w:t>Задерж</w:t>
      </w:r>
      <w:r w:rsidR="0074132C" w:rsidRPr="0074132C">
        <w:rPr>
          <w:rFonts w:ascii="Times New Roman" w:hAnsi="Times New Roman" w:cs="Times New Roman"/>
          <w:sz w:val="20"/>
          <w:szCs w:val="20"/>
          <w:lang w:val="ru-RU"/>
        </w:rPr>
        <w:t>ка сигнала.</w:t>
      </w:r>
    </w:p>
    <w:p w14:paraId="13CEF51C" w14:textId="77777777" w:rsidR="0074132C" w:rsidRPr="0074132C" w:rsidRDefault="0074132C" w:rsidP="00A710EF">
      <w:pPr>
        <w:pStyle w:val="a6"/>
        <w:numPr>
          <w:ilvl w:val="0"/>
          <w:numId w:val="22"/>
        </w:numPr>
        <w:rPr>
          <w:rFonts w:ascii="Times New Roman" w:hAnsi="Times New Roman" w:cs="Times New Roman"/>
          <w:sz w:val="20"/>
          <w:szCs w:val="20"/>
          <w:lang w:val="ru-RU"/>
        </w:rPr>
      </w:pPr>
      <w:r w:rsidRPr="0074132C">
        <w:rPr>
          <w:rFonts w:ascii="Times New Roman" w:hAnsi="Times New Roman" w:cs="Times New Roman"/>
          <w:sz w:val="20"/>
          <w:szCs w:val="20"/>
          <w:lang w:val="ru-RU"/>
        </w:rPr>
        <w:t>Стоимость.</w:t>
      </w:r>
    </w:p>
    <w:p w14:paraId="15A20CBD" w14:textId="7F5C7093" w:rsidR="0074132C" w:rsidRPr="0074132C" w:rsidRDefault="0074132C" w:rsidP="00A710EF">
      <w:pPr>
        <w:pStyle w:val="a6"/>
        <w:numPr>
          <w:ilvl w:val="0"/>
          <w:numId w:val="22"/>
        </w:numPr>
        <w:rPr>
          <w:rFonts w:ascii="Times New Roman" w:hAnsi="Times New Roman" w:cs="Times New Roman"/>
          <w:sz w:val="20"/>
          <w:szCs w:val="20"/>
          <w:lang w:val="ru-RU"/>
        </w:rPr>
      </w:pPr>
      <w:r w:rsidRPr="0074132C">
        <w:rPr>
          <w:rFonts w:ascii="Times New Roman" w:hAnsi="Times New Roman" w:cs="Times New Roman"/>
          <w:sz w:val="20"/>
          <w:szCs w:val="20"/>
          <w:lang w:val="ru-RU"/>
        </w:rPr>
        <w:t>Сложность прокладки.</w:t>
      </w:r>
    </w:p>
    <w:p w14:paraId="0840F157" w14:textId="77777777" w:rsidR="0074132C" w:rsidRPr="0074132C" w:rsidRDefault="0074132C" w:rsidP="00A710EF">
      <w:pPr>
        <w:pStyle w:val="a6"/>
        <w:numPr>
          <w:ilvl w:val="0"/>
          <w:numId w:val="22"/>
        </w:numPr>
        <w:rPr>
          <w:rFonts w:ascii="Times New Roman" w:hAnsi="Times New Roman" w:cs="Times New Roman"/>
          <w:sz w:val="20"/>
          <w:szCs w:val="20"/>
          <w:lang w:val="ru-RU"/>
        </w:rPr>
      </w:pPr>
      <w:r w:rsidRPr="0074132C">
        <w:rPr>
          <w:rFonts w:ascii="Times New Roman" w:hAnsi="Times New Roman" w:cs="Times New Roman"/>
          <w:sz w:val="20"/>
          <w:szCs w:val="20"/>
          <w:lang w:val="ru-RU"/>
        </w:rPr>
        <w:t>Сложность прокладки.</w:t>
      </w:r>
    </w:p>
    <w:p w14:paraId="3A91AE4B" w14:textId="77777777" w:rsidR="0074132C" w:rsidRPr="0074132C" w:rsidRDefault="0074132C" w:rsidP="00A710EF">
      <w:pPr>
        <w:pStyle w:val="a6"/>
        <w:numPr>
          <w:ilvl w:val="0"/>
          <w:numId w:val="22"/>
        </w:numPr>
        <w:rPr>
          <w:rFonts w:ascii="Times New Roman" w:hAnsi="Times New Roman" w:cs="Times New Roman"/>
          <w:sz w:val="20"/>
          <w:szCs w:val="20"/>
          <w:lang w:val="ru-RU"/>
        </w:rPr>
      </w:pPr>
      <w:r w:rsidRPr="0074132C">
        <w:rPr>
          <w:rFonts w:ascii="Times New Roman" w:hAnsi="Times New Roman" w:cs="Times New Roman"/>
          <w:sz w:val="20"/>
          <w:szCs w:val="20"/>
          <w:lang w:val="ru-RU"/>
        </w:rPr>
        <w:t>Сложность обслуживания.</w:t>
      </w:r>
    </w:p>
    <w:p w14:paraId="50F3D9EE" w14:textId="77777777" w:rsidR="0074132C" w:rsidRPr="0074132C" w:rsidRDefault="0074132C" w:rsidP="00A710EF">
      <w:pPr>
        <w:pStyle w:val="a6"/>
        <w:numPr>
          <w:ilvl w:val="0"/>
          <w:numId w:val="22"/>
        </w:numPr>
        <w:rPr>
          <w:rFonts w:ascii="Times New Roman" w:hAnsi="Times New Roman" w:cs="Times New Roman"/>
          <w:sz w:val="20"/>
          <w:szCs w:val="20"/>
          <w:lang w:val="ru-RU"/>
        </w:rPr>
      </w:pPr>
      <w:r w:rsidRPr="0074132C">
        <w:rPr>
          <w:rFonts w:ascii="Times New Roman" w:hAnsi="Times New Roman" w:cs="Times New Roman"/>
          <w:sz w:val="20"/>
          <w:szCs w:val="20"/>
          <w:lang w:val="ru-RU"/>
        </w:rPr>
        <w:t>Достоверность передачи.</w:t>
      </w:r>
    </w:p>
    <w:p w14:paraId="7243D463" w14:textId="77777777" w:rsidR="0074132C" w:rsidRPr="0074132C" w:rsidRDefault="0074132C" w:rsidP="00A710EF">
      <w:pPr>
        <w:pStyle w:val="a6"/>
        <w:numPr>
          <w:ilvl w:val="0"/>
          <w:numId w:val="22"/>
        </w:numPr>
        <w:rPr>
          <w:rFonts w:ascii="Times New Roman" w:hAnsi="Times New Roman" w:cs="Times New Roman"/>
          <w:sz w:val="20"/>
          <w:szCs w:val="20"/>
          <w:lang w:val="ru-RU"/>
        </w:rPr>
      </w:pPr>
      <w:r w:rsidRPr="0074132C">
        <w:rPr>
          <w:rFonts w:ascii="Times New Roman" w:hAnsi="Times New Roman" w:cs="Times New Roman"/>
          <w:sz w:val="20"/>
          <w:szCs w:val="20"/>
          <w:lang w:val="ru-RU"/>
        </w:rPr>
        <w:t>Затухание.</w:t>
      </w:r>
    </w:p>
    <w:p w14:paraId="10E3EDEF" w14:textId="4E9E54E8" w:rsidR="00E967C8" w:rsidRPr="0074132C" w:rsidRDefault="00E967C8" w:rsidP="00A710EF">
      <w:pPr>
        <w:pStyle w:val="a6"/>
        <w:numPr>
          <w:ilvl w:val="0"/>
          <w:numId w:val="22"/>
        </w:numPr>
        <w:rPr>
          <w:rFonts w:ascii="Times New Roman" w:hAnsi="Times New Roman" w:cs="Times New Roman"/>
          <w:sz w:val="20"/>
          <w:szCs w:val="20"/>
          <w:lang w:val="ru-RU"/>
        </w:rPr>
      </w:pPr>
      <w:r w:rsidRPr="0074132C">
        <w:rPr>
          <w:rFonts w:ascii="Times New Roman" w:hAnsi="Times New Roman" w:cs="Times New Roman"/>
          <w:sz w:val="20"/>
          <w:szCs w:val="20"/>
          <w:lang w:val="ru-RU"/>
        </w:rPr>
        <w:t>Помехоусто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чивость. </w:t>
      </w:r>
    </w:p>
    <w:p w14:paraId="5858DE23" w14:textId="77777777" w:rsidR="00E967C8" w:rsidRPr="0074132C" w:rsidRDefault="00E967C8" w:rsidP="0074132C">
      <w:pPr>
        <w:pStyle w:val="a6"/>
        <w:ind w:left="709"/>
        <w:rPr>
          <w:rFonts w:ascii="Times New Roman" w:hAnsi="Times New Roman" w:cs="Times New Roman"/>
          <w:sz w:val="20"/>
          <w:szCs w:val="20"/>
          <w:lang w:val="ru-RU"/>
        </w:rPr>
      </w:pPr>
      <w:r w:rsidRPr="0074132C">
        <w:rPr>
          <w:rFonts w:ascii="Times New Roman" w:hAnsi="Times New Roman" w:cs="Times New Roman"/>
          <w:b/>
          <w:bCs/>
          <w:sz w:val="20"/>
          <w:szCs w:val="20"/>
          <w:lang w:val="ru-RU"/>
        </w:rPr>
        <w:t xml:space="preserve">Кабели в стандарте IEEE 802.3. </w:t>
      </w:r>
    </w:p>
    <w:p w14:paraId="644EBCDD" w14:textId="5038B577" w:rsidR="00E967C8" w:rsidRPr="0074132C" w:rsidRDefault="00E967C8" w:rsidP="0074132C">
      <w:pPr>
        <w:pStyle w:val="a6"/>
        <w:ind w:left="709"/>
        <w:rPr>
          <w:rFonts w:ascii="Times New Roman" w:hAnsi="Times New Roman" w:cs="Times New Roman"/>
          <w:sz w:val="20"/>
          <w:szCs w:val="20"/>
          <w:lang w:val="ru-RU"/>
        </w:rPr>
      </w:pPr>
      <w:r w:rsidRPr="0074132C">
        <w:rPr>
          <w:rFonts w:ascii="Times New Roman" w:hAnsi="Times New Roman" w:cs="Times New Roman"/>
          <w:sz w:val="20"/>
          <w:szCs w:val="20"/>
          <w:lang w:val="ru-RU"/>
        </w:rPr>
        <w:t>Первым появился так называемы</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толсты</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Ethernet(10Base5). Коаксиальны</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кабель ж</w:t>
      </w:r>
      <w:r w:rsidR="00462BF2">
        <w:rPr>
          <w:rFonts w:ascii="Times New Roman" w:hAnsi="Times New Roman" w:cs="Times New Roman"/>
          <w:sz w:val="20"/>
          <w:szCs w:val="20"/>
          <w:lang w:val="ru-RU"/>
        </w:rPr>
        <w:t>ё</w:t>
      </w:r>
      <w:r w:rsidRPr="0074132C">
        <w:rPr>
          <w:rFonts w:ascii="Times New Roman" w:hAnsi="Times New Roman" w:cs="Times New Roman"/>
          <w:sz w:val="20"/>
          <w:szCs w:val="20"/>
          <w:lang w:val="ru-RU"/>
        </w:rPr>
        <w:t>лтого цвета с отметками через каждые 2.5 м, указывающими, где можно производить подключение. Подключение выполняется через специальные розетки, которые монтируются прямо н</w:t>
      </w:r>
      <w:r w:rsidR="0074132C">
        <w:rPr>
          <w:rFonts w:ascii="Times New Roman" w:hAnsi="Times New Roman" w:cs="Times New Roman"/>
          <w:sz w:val="20"/>
          <w:szCs w:val="20"/>
          <w:lang w:val="ru-RU"/>
        </w:rPr>
        <w:t>а кабеле. В эти розетки встраи</w:t>
      </w:r>
      <w:r w:rsidRPr="0074132C">
        <w:rPr>
          <w:rFonts w:ascii="Times New Roman" w:hAnsi="Times New Roman" w:cs="Times New Roman"/>
          <w:sz w:val="20"/>
          <w:szCs w:val="20"/>
          <w:lang w:val="ru-RU"/>
        </w:rPr>
        <w:t>вался специальны</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прибор – трансивер, отвечающи</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за обнаружение несуще</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частоты и коллизи</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Когда трансивер обнаруживает коллизию, он посылает специальны</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сигнал по кабелю, гарантирующи</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что другие трансиверы услышат эту коллизию. Кабель обеспечивает пропускную способность 10 Мбит/с, а максимальная длина равна 500м(10Base5). </w:t>
      </w:r>
    </w:p>
    <w:p w14:paraId="3BB05E0D" w14:textId="386B5CD9" w:rsidR="00E967C8" w:rsidRPr="0074132C" w:rsidRDefault="00E967C8" w:rsidP="0074132C">
      <w:pPr>
        <w:pStyle w:val="a6"/>
        <w:ind w:left="709"/>
        <w:rPr>
          <w:rFonts w:ascii="Times New Roman" w:hAnsi="Times New Roman" w:cs="Times New Roman"/>
          <w:sz w:val="20"/>
          <w:szCs w:val="20"/>
          <w:lang w:val="ru-RU"/>
        </w:rPr>
      </w:pPr>
      <w:r w:rsidRPr="0074132C">
        <w:rPr>
          <w:rFonts w:ascii="Times New Roman" w:hAnsi="Times New Roman" w:cs="Times New Roman"/>
          <w:sz w:val="20"/>
          <w:szCs w:val="20"/>
          <w:lang w:val="ru-RU"/>
        </w:rPr>
        <w:t>Вторым появился 10Base2. Это более просто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в употреблении коаксиальны</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кабель с простым подключением через BNC-коннектор, представляющи</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собо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Т-образное соединение коаксиальных кабеле</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Его сегмент не должен превышать 200м и объединять более 30 машин. </w:t>
      </w:r>
    </w:p>
    <w:p w14:paraId="7814E48C" w14:textId="09D5C0EF" w:rsidR="00E967C8" w:rsidRPr="0074132C" w:rsidRDefault="00E967C8" w:rsidP="0074132C">
      <w:pPr>
        <w:pStyle w:val="a6"/>
        <w:ind w:left="709"/>
        <w:rPr>
          <w:rFonts w:ascii="Times New Roman" w:hAnsi="Times New Roman" w:cs="Times New Roman"/>
          <w:sz w:val="20"/>
          <w:szCs w:val="20"/>
          <w:lang w:val="ru-RU"/>
        </w:rPr>
      </w:pPr>
      <w:r w:rsidRPr="0074132C">
        <w:rPr>
          <w:rFonts w:ascii="Times New Roman" w:hAnsi="Times New Roman" w:cs="Times New Roman"/>
          <w:sz w:val="20"/>
          <w:szCs w:val="20"/>
          <w:lang w:val="ru-RU"/>
        </w:rPr>
        <w:t>Решение проблемы поиска обрыва, частичного повреждения кабеля или плохого контакта в коннекторе привели к созданию совершенно ино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кабельно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конфигурации на основе вито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пары. В этом случае каждая машина соединяется вито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паро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со специальным устро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ством – хабом. Тако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способ обозначается 10Base-Т. </w:t>
      </w:r>
    </w:p>
    <w:p w14:paraId="515BF675" w14:textId="7ABEAA9A" w:rsidR="00E967C8" w:rsidRPr="0074132C" w:rsidRDefault="00E967C8" w:rsidP="0074132C">
      <w:pPr>
        <w:pStyle w:val="a6"/>
        <w:ind w:left="709"/>
        <w:rPr>
          <w:rFonts w:ascii="Times New Roman" w:hAnsi="Times New Roman" w:cs="Times New Roman"/>
          <w:sz w:val="20"/>
          <w:szCs w:val="20"/>
          <w:lang w:val="ru-RU"/>
        </w:rPr>
      </w:pPr>
      <w:r w:rsidRPr="0074132C">
        <w:rPr>
          <w:rFonts w:ascii="Times New Roman" w:hAnsi="Times New Roman" w:cs="Times New Roman"/>
          <w:sz w:val="20"/>
          <w:szCs w:val="20"/>
          <w:lang w:val="ru-RU"/>
        </w:rPr>
        <w:t>Трансиверы в 10Base5 размещаются прямо на кабеле и соединяются с компьютером трансиверным кабелем, длина которого не может превышать 50м. Трансиверны</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кабель состоит из пяти витых пар. Две из них используются для передчи данных к компьютеру и от него, две служат для передачи управляюще</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информации в обе стороны, а пятая – д</w:t>
      </w:r>
      <w:r w:rsidR="0074132C">
        <w:rPr>
          <w:rFonts w:ascii="Times New Roman" w:hAnsi="Times New Roman" w:cs="Times New Roman"/>
          <w:sz w:val="20"/>
          <w:szCs w:val="20"/>
          <w:lang w:val="ru-RU"/>
        </w:rPr>
        <w:t>ля подачи питания на трансивер.</w:t>
      </w:r>
    </w:p>
    <w:p w14:paraId="500AC25E" w14:textId="77E3E422" w:rsidR="00E967C8" w:rsidRPr="0074132C" w:rsidRDefault="00E967C8" w:rsidP="0074132C">
      <w:pPr>
        <w:pStyle w:val="a6"/>
        <w:ind w:left="709"/>
        <w:rPr>
          <w:rFonts w:ascii="Times New Roman" w:hAnsi="Times New Roman" w:cs="Times New Roman"/>
          <w:sz w:val="20"/>
          <w:szCs w:val="20"/>
          <w:lang w:val="ru-RU"/>
        </w:rPr>
      </w:pPr>
      <w:r w:rsidRPr="0074132C">
        <w:rPr>
          <w:rFonts w:ascii="Times New Roman" w:hAnsi="Times New Roman" w:cs="Times New Roman"/>
          <w:sz w:val="20"/>
          <w:szCs w:val="20"/>
          <w:lang w:val="ru-RU"/>
        </w:rPr>
        <w:t>Трансиверны</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кабель подключается к контроллеру в компьютере через интерфе</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с AUI. В контроллере имеется специальная микросхема, отвечающая за при</w:t>
      </w:r>
      <w:r w:rsidR="00462BF2">
        <w:rPr>
          <w:rFonts w:ascii="Times New Roman" w:hAnsi="Times New Roman" w:cs="Times New Roman"/>
          <w:sz w:val="20"/>
          <w:szCs w:val="20"/>
          <w:lang w:val="ru-RU"/>
        </w:rPr>
        <w:t>ё</w:t>
      </w:r>
      <w:r w:rsidRPr="0074132C">
        <w:rPr>
          <w:rFonts w:ascii="Times New Roman" w:hAnsi="Times New Roman" w:cs="Times New Roman"/>
          <w:sz w:val="20"/>
          <w:szCs w:val="20"/>
          <w:lang w:val="ru-RU"/>
        </w:rPr>
        <w:t>м кадром и их отправку, проверку и формирование контрольно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суммы. В некоторых случаях эта микросхема отвечает и за управление буферами на канальном уровне, очередью буферов на отправку и обеспечивает прямо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доступ к памяти машины, а также решает другие вопросы доступа к сети. </w:t>
      </w:r>
    </w:p>
    <w:p w14:paraId="47CF5E26" w14:textId="7CB3D699" w:rsidR="00E967C8" w:rsidRPr="0074132C" w:rsidRDefault="00E967C8" w:rsidP="0074132C">
      <w:pPr>
        <w:pStyle w:val="a6"/>
        <w:ind w:left="709"/>
        <w:rPr>
          <w:rFonts w:ascii="Times New Roman" w:hAnsi="Times New Roman" w:cs="Times New Roman"/>
          <w:sz w:val="20"/>
          <w:szCs w:val="20"/>
          <w:lang w:val="ru-RU"/>
        </w:rPr>
      </w:pPr>
      <w:r w:rsidRPr="0074132C">
        <w:rPr>
          <w:rFonts w:ascii="Times New Roman" w:hAnsi="Times New Roman" w:cs="Times New Roman"/>
          <w:sz w:val="20"/>
          <w:szCs w:val="20"/>
          <w:lang w:val="ru-RU"/>
        </w:rPr>
        <w:t>В 10Base2 трансивер располагается на контроллере, и каждая машина должна иметь сво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индивидуальны</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трансивер. </w:t>
      </w:r>
    </w:p>
    <w:p w14:paraId="795BB503" w14:textId="3491400C" w:rsidR="00E967C8" w:rsidRPr="0074132C" w:rsidRDefault="00E967C8" w:rsidP="0074132C">
      <w:pPr>
        <w:pStyle w:val="a6"/>
        <w:ind w:left="709"/>
        <w:rPr>
          <w:rFonts w:ascii="Times New Roman" w:hAnsi="Times New Roman" w:cs="Times New Roman"/>
          <w:sz w:val="20"/>
          <w:szCs w:val="20"/>
          <w:lang w:val="ru-RU"/>
        </w:rPr>
      </w:pPr>
      <w:r w:rsidRPr="0074132C">
        <w:rPr>
          <w:rFonts w:ascii="Times New Roman" w:hAnsi="Times New Roman" w:cs="Times New Roman"/>
          <w:sz w:val="20"/>
          <w:szCs w:val="20"/>
          <w:lang w:val="ru-RU"/>
        </w:rPr>
        <w:t>В 10Base-T трансивера нет вовсе. Машины соединяются хабом с вито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паро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длина которо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не должна превышать 100м. Вся электроника сосредоточена в н</w:t>
      </w:r>
      <w:r w:rsidR="00462BF2">
        <w:rPr>
          <w:rFonts w:ascii="Times New Roman" w:hAnsi="Times New Roman" w:cs="Times New Roman"/>
          <w:sz w:val="20"/>
          <w:szCs w:val="20"/>
          <w:lang w:val="ru-RU"/>
        </w:rPr>
        <w:t>ё</w:t>
      </w:r>
      <w:r w:rsidRPr="0074132C">
        <w:rPr>
          <w:rFonts w:ascii="Times New Roman" w:hAnsi="Times New Roman" w:cs="Times New Roman"/>
          <w:sz w:val="20"/>
          <w:szCs w:val="20"/>
          <w:lang w:val="ru-RU"/>
        </w:rPr>
        <w:t xml:space="preserve">м. </w:t>
      </w:r>
    </w:p>
    <w:p w14:paraId="4E3C32CB" w14:textId="1A3C9B4E" w:rsidR="00E967C8" w:rsidRDefault="00E967C8" w:rsidP="0074132C">
      <w:pPr>
        <w:pStyle w:val="a6"/>
        <w:ind w:left="709"/>
        <w:rPr>
          <w:rFonts w:ascii="Times New Roman" w:hAnsi="Times New Roman" w:cs="Times New Roman"/>
          <w:sz w:val="20"/>
          <w:szCs w:val="20"/>
          <w:lang w:val="ru-RU"/>
        </w:rPr>
      </w:pPr>
      <w:r w:rsidRPr="0074132C">
        <w:rPr>
          <w:rFonts w:ascii="Times New Roman" w:hAnsi="Times New Roman" w:cs="Times New Roman"/>
          <w:sz w:val="20"/>
          <w:szCs w:val="20"/>
          <w:lang w:val="ru-RU"/>
        </w:rPr>
        <w:t>Последни</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используемы</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в стандарте IEEE 802.3 тип кабеля – оптоволокно 10Base-F, которое относительно дорогое, но обеспечение низкого уровня шума и большая длина одного сегмента являются его преимуществом. Для увеличения длины сегментов в этом стандарте используются репитеры – устро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ства физического уровня, отвечающие за очистку, усиление и передачу сигнала. Репитеры не могут отстоять друг от друга более чем на 2.5 км, и на одном сегменте их не может быть более четыр</w:t>
      </w:r>
      <w:r w:rsidR="00462BF2">
        <w:rPr>
          <w:rFonts w:ascii="Times New Roman" w:hAnsi="Times New Roman" w:cs="Times New Roman"/>
          <w:sz w:val="20"/>
          <w:szCs w:val="20"/>
          <w:lang w:val="ru-RU"/>
        </w:rPr>
        <w:t>ё</w:t>
      </w:r>
      <w:r w:rsidRPr="0074132C">
        <w:rPr>
          <w:rFonts w:ascii="Times New Roman" w:hAnsi="Times New Roman" w:cs="Times New Roman"/>
          <w:sz w:val="20"/>
          <w:szCs w:val="20"/>
          <w:lang w:val="ru-RU"/>
        </w:rPr>
        <w:t xml:space="preserve">х. </w:t>
      </w:r>
    </w:p>
    <w:p w14:paraId="7C8F7984" w14:textId="77777777" w:rsidR="0074132C" w:rsidRPr="0074132C" w:rsidRDefault="0074132C" w:rsidP="0074132C">
      <w:pPr>
        <w:pStyle w:val="a6"/>
        <w:ind w:left="709"/>
        <w:rPr>
          <w:rFonts w:ascii="Times New Roman" w:hAnsi="Times New Roman" w:cs="Times New Roman"/>
          <w:sz w:val="20"/>
          <w:szCs w:val="20"/>
          <w:lang w:val="ru-RU"/>
        </w:rPr>
      </w:pPr>
    </w:p>
    <w:p w14:paraId="7318F82A" w14:textId="221EAC38" w:rsidR="0074132C" w:rsidRPr="0074132C" w:rsidRDefault="0074132C" w:rsidP="0074132C">
      <w:pPr>
        <w:pStyle w:val="a6"/>
        <w:ind w:left="709"/>
        <w:rPr>
          <w:rFonts w:ascii="Times New Roman" w:hAnsi="Times New Roman" w:cs="Times New Roman"/>
          <w:sz w:val="20"/>
          <w:szCs w:val="20"/>
          <w:lang w:val="ru-RU"/>
        </w:rPr>
      </w:pPr>
      <w:r w:rsidRPr="0074132C">
        <w:rPr>
          <w:rFonts w:ascii="Times New Roman" w:hAnsi="Times New Roman" w:cs="Times New Roman"/>
          <w:b/>
          <w:bCs/>
          <w:sz w:val="20"/>
          <w:szCs w:val="20"/>
          <w:lang w:val="ru-RU"/>
        </w:rPr>
        <w:t>Физически</w:t>
      </w:r>
      <w:r w:rsidR="00462BF2">
        <w:rPr>
          <w:rFonts w:ascii="Times New Roman" w:hAnsi="Times New Roman" w:cs="Times New Roman"/>
          <w:b/>
          <w:bCs/>
          <w:sz w:val="20"/>
          <w:szCs w:val="20"/>
          <w:lang w:val="ru-RU"/>
        </w:rPr>
        <w:t>й</w:t>
      </w:r>
      <w:r w:rsidRPr="0074132C">
        <w:rPr>
          <w:rFonts w:ascii="Times New Roman" w:hAnsi="Times New Roman" w:cs="Times New Roman"/>
          <w:b/>
          <w:bCs/>
          <w:sz w:val="20"/>
          <w:szCs w:val="20"/>
          <w:lang w:val="ru-RU"/>
        </w:rPr>
        <w:t xml:space="preserve"> уровень. </w:t>
      </w:r>
      <w:r w:rsidRPr="0074132C">
        <w:rPr>
          <w:rFonts w:ascii="Times New Roman" w:hAnsi="Times New Roman" w:cs="Times New Roman"/>
          <w:sz w:val="20"/>
          <w:szCs w:val="20"/>
          <w:lang w:val="ru-RU"/>
        </w:rPr>
        <w:t>Перво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и ключево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технологие</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стандарта 802.11 является технология расширения спектра передачи методом </w:t>
      </w:r>
      <w:r w:rsidRPr="0074132C">
        <w:rPr>
          <w:rFonts w:ascii="Times New Roman" w:hAnsi="Times New Roman" w:cs="Times New Roman"/>
          <w:b/>
          <w:bCs/>
          <w:sz w:val="20"/>
          <w:szCs w:val="20"/>
          <w:lang w:val="ru-RU"/>
        </w:rPr>
        <w:t>прямо</w:t>
      </w:r>
      <w:r w:rsidR="00462BF2">
        <w:rPr>
          <w:rFonts w:ascii="Times New Roman" w:hAnsi="Times New Roman" w:cs="Times New Roman"/>
          <w:b/>
          <w:bCs/>
          <w:sz w:val="20"/>
          <w:szCs w:val="20"/>
          <w:lang w:val="ru-RU"/>
        </w:rPr>
        <w:t>й</w:t>
      </w:r>
      <w:r w:rsidRPr="0074132C">
        <w:rPr>
          <w:rFonts w:ascii="Times New Roman" w:hAnsi="Times New Roman" w:cs="Times New Roman"/>
          <w:b/>
          <w:bCs/>
          <w:sz w:val="20"/>
          <w:szCs w:val="20"/>
          <w:lang w:val="ru-RU"/>
        </w:rPr>
        <w:t xml:space="preserve"> последовательности </w:t>
      </w:r>
      <w:r w:rsidRPr="0074132C">
        <w:rPr>
          <w:rFonts w:ascii="Times New Roman" w:hAnsi="Times New Roman" w:cs="Times New Roman"/>
          <w:sz w:val="20"/>
          <w:szCs w:val="20"/>
          <w:lang w:val="ru-RU"/>
        </w:rPr>
        <w:t>(Direct Sequence Spread Spectrum – DSSS). Использование DSSS позволяет беспроводным интерфе</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сам передавать данные со скоростью от 1 до 2 Мбит/c. </w:t>
      </w:r>
    </w:p>
    <w:p w14:paraId="1FF5505B" w14:textId="01A5E87F" w:rsidR="0074132C" w:rsidRPr="0074132C" w:rsidRDefault="0074132C" w:rsidP="0074132C">
      <w:pPr>
        <w:pStyle w:val="a6"/>
        <w:ind w:left="709"/>
        <w:rPr>
          <w:rFonts w:ascii="Times New Roman" w:hAnsi="Times New Roman" w:cs="Times New Roman"/>
          <w:sz w:val="20"/>
          <w:szCs w:val="20"/>
          <w:lang w:val="ru-RU"/>
        </w:rPr>
      </w:pPr>
      <w:r w:rsidRPr="0074132C">
        <w:rPr>
          <w:rFonts w:ascii="Times New Roman" w:hAnsi="Times New Roman" w:cs="Times New Roman"/>
          <w:b/>
          <w:bCs/>
          <w:sz w:val="20"/>
          <w:szCs w:val="20"/>
          <w:lang w:val="ru-RU"/>
        </w:rPr>
        <w:t xml:space="preserve">Идея метода. </w:t>
      </w:r>
      <w:r w:rsidRPr="0074132C">
        <w:rPr>
          <w:rFonts w:ascii="Times New Roman" w:hAnsi="Times New Roman" w:cs="Times New Roman"/>
          <w:sz w:val="20"/>
          <w:szCs w:val="20"/>
          <w:lang w:val="ru-RU"/>
        </w:rPr>
        <w:t>Пусть имеется канал с широко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полосо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пропускани</w:t>
      </w:r>
      <w:r>
        <w:rPr>
          <w:rFonts w:ascii="Times New Roman" w:hAnsi="Times New Roman" w:cs="Times New Roman"/>
          <w:sz w:val="20"/>
          <w:szCs w:val="20"/>
          <w:lang w:val="ru-RU"/>
        </w:rPr>
        <w:t>я. Разобьем его на полосы. Каж</w:t>
      </w:r>
      <w:r w:rsidRPr="0074132C">
        <w:rPr>
          <w:rFonts w:ascii="Times New Roman" w:hAnsi="Times New Roman" w:cs="Times New Roman"/>
          <w:sz w:val="20"/>
          <w:szCs w:val="20"/>
          <w:lang w:val="ru-RU"/>
        </w:rPr>
        <w:t>дому значению бита сопоставим определенны</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кот с длино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равно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числу полос, на которые разбили канал. Теперь будем передавать кажды</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бит, параллельно передавая его </w:t>
      </w:r>
      <w:r>
        <w:rPr>
          <w:rFonts w:ascii="Times New Roman" w:hAnsi="Times New Roman" w:cs="Times New Roman"/>
          <w:sz w:val="20"/>
          <w:szCs w:val="20"/>
          <w:lang w:val="ru-RU"/>
        </w:rPr>
        <w:t>код, причем кажды</w:t>
      </w:r>
      <w:r w:rsidR="00462BF2">
        <w:rPr>
          <w:rFonts w:ascii="Times New Roman" w:hAnsi="Times New Roman" w:cs="Times New Roman"/>
          <w:sz w:val="20"/>
          <w:szCs w:val="20"/>
          <w:lang w:val="ru-RU"/>
        </w:rPr>
        <w:t>й</w:t>
      </w:r>
      <w:r>
        <w:rPr>
          <w:rFonts w:ascii="Times New Roman" w:hAnsi="Times New Roman" w:cs="Times New Roman"/>
          <w:sz w:val="20"/>
          <w:szCs w:val="20"/>
          <w:lang w:val="ru-RU"/>
        </w:rPr>
        <w:t xml:space="preserve"> элемент ко</w:t>
      </w:r>
      <w:r w:rsidRPr="0074132C">
        <w:rPr>
          <w:rFonts w:ascii="Times New Roman" w:hAnsi="Times New Roman" w:cs="Times New Roman"/>
          <w:sz w:val="20"/>
          <w:szCs w:val="20"/>
          <w:lang w:val="ru-RU"/>
        </w:rPr>
        <w:t>да(чип) в свое</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полосе. Тако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способ передачи позволяет эффективнее использовать полосу пропускания канала, и он более надежен по сравнению с традиционным способом передачи. </w:t>
      </w:r>
    </w:p>
    <w:p w14:paraId="21187885" w14:textId="4C4FC936" w:rsidR="0074132C" w:rsidRPr="0074132C" w:rsidRDefault="0074132C" w:rsidP="0074132C">
      <w:pPr>
        <w:pStyle w:val="a6"/>
        <w:ind w:left="709"/>
        <w:rPr>
          <w:rFonts w:ascii="Times New Roman" w:hAnsi="Times New Roman" w:cs="Times New Roman"/>
          <w:sz w:val="20"/>
          <w:szCs w:val="20"/>
          <w:lang w:val="ru-RU"/>
        </w:rPr>
      </w:pPr>
      <w:r w:rsidRPr="0074132C">
        <w:rPr>
          <w:rFonts w:ascii="Times New Roman" w:hAnsi="Times New Roman" w:cs="Times New Roman"/>
          <w:b/>
          <w:bCs/>
          <w:sz w:val="20"/>
          <w:szCs w:val="20"/>
          <w:lang w:val="ru-RU"/>
        </w:rPr>
        <w:t>Канальны</w:t>
      </w:r>
      <w:r w:rsidR="00462BF2">
        <w:rPr>
          <w:rFonts w:ascii="Times New Roman" w:hAnsi="Times New Roman" w:cs="Times New Roman"/>
          <w:b/>
          <w:bCs/>
          <w:sz w:val="20"/>
          <w:szCs w:val="20"/>
          <w:lang w:val="ru-RU"/>
        </w:rPr>
        <w:t>й</w:t>
      </w:r>
      <w:r w:rsidRPr="0074132C">
        <w:rPr>
          <w:rFonts w:ascii="Times New Roman" w:hAnsi="Times New Roman" w:cs="Times New Roman"/>
          <w:b/>
          <w:bCs/>
          <w:sz w:val="20"/>
          <w:szCs w:val="20"/>
          <w:lang w:val="ru-RU"/>
        </w:rPr>
        <w:t xml:space="preserve"> уровень. </w:t>
      </w:r>
      <w:r w:rsidRPr="0074132C">
        <w:rPr>
          <w:rFonts w:ascii="Times New Roman" w:hAnsi="Times New Roman" w:cs="Times New Roman"/>
          <w:sz w:val="20"/>
          <w:szCs w:val="20"/>
          <w:lang w:val="ru-RU"/>
        </w:rPr>
        <w:t>Минимально сеть wifi может содержать всего два устро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ства. В этом случае организуется выделенная есть, в которую входят все беспроводные интерфе</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сы этих устро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ств. Данное соединение можно сравнить с соединением типа точка-точка в проводно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связи. </w:t>
      </w:r>
    </w:p>
    <w:p w14:paraId="42D44867" w14:textId="0DC1B29E" w:rsidR="0074132C" w:rsidRPr="0074132C" w:rsidRDefault="0074132C" w:rsidP="0074132C">
      <w:pPr>
        <w:pStyle w:val="a6"/>
        <w:ind w:left="709"/>
        <w:rPr>
          <w:rFonts w:ascii="Times New Roman" w:hAnsi="Times New Roman" w:cs="Times New Roman"/>
          <w:sz w:val="20"/>
          <w:szCs w:val="20"/>
          <w:lang w:val="ru-RU"/>
        </w:rPr>
      </w:pPr>
      <w:r w:rsidRPr="0074132C">
        <w:rPr>
          <w:rFonts w:ascii="Times New Roman" w:hAnsi="Times New Roman" w:cs="Times New Roman"/>
          <w:sz w:val="20"/>
          <w:szCs w:val="20"/>
          <w:lang w:val="ru-RU"/>
        </w:rPr>
        <w:t>Для решения задачи совместимости в сети устанавливается выделенны</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узел – точка доступа, представляющая собо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устро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ство, имеющее проводно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интерефе</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с для подключения к проводно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сети, а также антенну, образующую вокруг себя зону покрытия точки доступа. Радиус покрытия точки доступа от 90 до 150м. </w:t>
      </w:r>
    </w:p>
    <w:p w14:paraId="64EA7933" w14:textId="74A544CD" w:rsidR="0074132C" w:rsidRPr="0074132C" w:rsidRDefault="0074132C" w:rsidP="0074132C">
      <w:pPr>
        <w:pStyle w:val="a6"/>
        <w:ind w:left="709"/>
        <w:rPr>
          <w:rFonts w:ascii="Times New Roman" w:hAnsi="Times New Roman" w:cs="Times New Roman"/>
          <w:sz w:val="20"/>
          <w:szCs w:val="20"/>
          <w:lang w:val="ru-RU"/>
        </w:rPr>
      </w:pPr>
      <w:r w:rsidRPr="0074132C">
        <w:rPr>
          <w:rFonts w:ascii="Times New Roman" w:hAnsi="Times New Roman" w:cs="Times New Roman"/>
          <w:sz w:val="20"/>
          <w:szCs w:val="20"/>
          <w:lang w:val="ru-RU"/>
        </w:rPr>
        <w:t>Когда абонентское устро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ство включается внутри сети, оно начинает прослушивать эфир в поисках совместимого устро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ства, с которым оно могло бы взаимоде</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ствовать. Этот этап называется </w:t>
      </w:r>
      <w:r>
        <w:rPr>
          <w:rFonts w:ascii="Times New Roman" w:hAnsi="Times New Roman" w:cs="Times New Roman"/>
          <w:b/>
          <w:bCs/>
          <w:sz w:val="20"/>
          <w:szCs w:val="20"/>
          <w:lang w:val="ru-RU"/>
        </w:rPr>
        <w:t>сканиро</w:t>
      </w:r>
      <w:r w:rsidRPr="0074132C">
        <w:rPr>
          <w:rFonts w:ascii="Times New Roman" w:hAnsi="Times New Roman" w:cs="Times New Roman"/>
          <w:b/>
          <w:bCs/>
          <w:sz w:val="20"/>
          <w:szCs w:val="20"/>
          <w:lang w:val="ru-RU"/>
        </w:rPr>
        <w:t>ванием</w:t>
      </w:r>
      <w:r w:rsidRPr="0074132C">
        <w:rPr>
          <w:rFonts w:ascii="Times New Roman" w:hAnsi="Times New Roman" w:cs="Times New Roman"/>
          <w:sz w:val="20"/>
          <w:szCs w:val="20"/>
          <w:lang w:val="ru-RU"/>
        </w:rPr>
        <w:t>. При активном сканировании генерируется широковещательны</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запрос от абонентского устро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ства, обязательно включающи</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в себя идентификатор сети (SSID), к которо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он хочет присоединиться. Когда запрос достигает точки доступа, имеющи</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запрашиваемы</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идентификатор, эта сеть</w:t>
      </w:r>
      <w:r>
        <w:rPr>
          <w:rFonts w:ascii="Times New Roman" w:hAnsi="Times New Roman" w:cs="Times New Roman"/>
          <w:sz w:val="20"/>
          <w:szCs w:val="20"/>
          <w:lang w:val="ru-RU"/>
        </w:rPr>
        <w:t xml:space="preserve"> генерирует от</w:t>
      </w:r>
      <w:r w:rsidRPr="0074132C">
        <w:rPr>
          <w:rFonts w:ascii="Times New Roman" w:hAnsi="Times New Roman" w:cs="Times New Roman"/>
          <w:sz w:val="20"/>
          <w:szCs w:val="20"/>
          <w:lang w:val="ru-RU"/>
        </w:rPr>
        <w:t xml:space="preserve">вет на запрос. При </w:t>
      </w:r>
      <w:r w:rsidRPr="0074132C">
        <w:rPr>
          <w:rFonts w:ascii="Times New Roman" w:hAnsi="Times New Roman" w:cs="Times New Roman"/>
          <w:b/>
          <w:bCs/>
          <w:sz w:val="20"/>
          <w:szCs w:val="20"/>
          <w:lang w:val="ru-RU"/>
        </w:rPr>
        <w:t xml:space="preserve">пассивном сканировании </w:t>
      </w:r>
      <w:r w:rsidRPr="0074132C">
        <w:rPr>
          <w:rFonts w:ascii="Times New Roman" w:hAnsi="Times New Roman" w:cs="Times New Roman"/>
          <w:sz w:val="20"/>
          <w:szCs w:val="20"/>
          <w:lang w:val="ru-RU"/>
        </w:rPr>
        <w:t>абонентское устро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ство</w:t>
      </w:r>
      <w:r>
        <w:rPr>
          <w:rFonts w:ascii="Times New Roman" w:hAnsi="Times New Roman" w:cs="Times New Roman"/>
          <w:sz w:val="20"/>
          <w:szCs w:val="20"/>
          <w:lang w:val="ru-RU"/>
        </w:rPr>
        <w:t xml:space="preserve"> слушает эфир и ожидает появле</w:t>
      </w:r>
      <w:r w:rsidRPr="0074132C">
        <w:rPr>
          <w:rFonts w:ascii="Times New Roman" w:hAnsi="Times New Roman" w:cs="Times New Roman"/>
          <w:sz w:val="20"/>
          <w:szCs w:val="20"/>
          <w:lang w:val="ru-RU"/>
        </w:rPr>
        <w:t>ния кадров-маяков, которые периодически рассылаются точками доступа. Когда абонентское устро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ство получает кадр-маяк, в котором указан SSID, оно пытается присоединиться к указанно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сети. Пассивное сканирование – постоянны</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процесс, при котором устро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ства могут присоединиться к точке доступа или отсоединяться по мере изменения мощности радиосигнала. </w:t>
      </w:r>
    </w:p>
    <w:p w14:paraId="123874F1" w14:textId="117929B4" w:rsidR="0074132C" w:rsidRPr="0074132C" w:rsidRDefault="0074132C" w:rsidP="0074132C">
      <w:pPr>
        <w:pStyle w:val="a6"/>
        <w:ind w:left="709"/>
        <w:rPr>
          <w:rFonts w:ascii="Times New Roman" w:hAnsi="Times New Roman" w:cs="Times New Roman"/>
          <w:sz w:val="20"/>
          <w:szCs w:val="20"/>
          <w:lang w:val="ru-RU"/>
        </w:rPr>
      </w:pPr>
      <w:r w:rsidRPr="0074132C">
        <w:rPr>
          <w:rFonts w:ascii="Times New Roman" w:hAnsi="Times New Roman" w:cs="Times New Roman"/>
          <w:sz w:val="20"/>
          <w:szCs w:val="20"/>
          <w:lang w:val="ru-RU"/>
        </w:rPr>
        <w:t>Структура кадра. В wifi определены 3 типа кадров: контрольные, управляющие и кадры данных. Структрура совпадает с IEEE802.3, за исключением некоторых отличи</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размер поля данных равен 1500 ба</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т, максимальны</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размер кадра составляет 2346 ба</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т. </w:t>
      </w:r>
    </w:p>
    <w:p w14:paraId="6C8EE9DD" w14:textId="216CFE96" w:rsidR="0074132C" w:rsidRPr="0074132C" w:rsidRDefault="0074132C" w:rsidP="0074132C">
      <w:pPr>
        <w:pStyle w:val="a6"/>
        <w:ind w:left="709"/>
        <w:rPr>
          <w:rFonts w:ascii="Times New Roman" w:hAnsi="Times New Roman" w:cs="Times New Roman"/>
          <w:sz w:val="20"/>
          <w:szCs w:val="20"/>
          <w:lang w:val="ru-RU"/>
        </w:rPr>
      </w:pPr>
      <w:r>
        <w:rPr>
          <w:rFonts w:ascii="Times New Roman" w:hAnsi="Times New Roman" w:cs="Times New Roman"/>
          <w:b/>
          <w:bCs/>
          <w:sz w:val="20"/>
          <w:szCs w:val="20"/>
          <w:lang w:val="ru-RU"/>
        </w:rPr>
        <w:t>Б</w:t>
      </w:r>
      <w:r w:rsidRPr="0074132C">
        <w:rPr>
          <w:rFonts w:ascii="Times New Roman" w:hAnsi="Times New Roman" w:cs="Times New Roman"/>
          <w:b/>
          <w:bCs/>
          <w:sz w:val="20"/>
          <w:szCs w:val="20"/>
          <w:lang w:val="ru-RU"/>
        </w:rPr>
        <w:t xml:space="preserve">азовая модель динамического предоставления доступа к каналу. </w:t>
      </w:r>
    </w:p>
    <w:p w14:paraId="66273FD5" w14:textId="077404F2" w:rsidR="0074132C" w:rsidRPr="0074132C" w:rsidRDefault="0074132C" w:rsidP="0074132C">
      <w:pPr>
        <w:pStyle w:val="a6"/>
        <w:ind w:left="709"/>
        <w:rPr>
          <w:rFonts w:ascii="Times New Roman" w:hAnsi="Times New Roman" w:cs="Times New Roman"/>
          <w:sz w:val="20"/>
          <w:szCs w:val="20"/>
          <w:lang w:val="ru-RU"/>
        </w:rPr>
      </w:pPr>
      <w:r w:rsidRPr="0074132C">
        <w:rPr>
          <w:rFonts w:ascii="Times New Roman" w:hAnsi="Times New Roman" w:cs="Times New Roman"/>
          <w:sz w:val="20"/>
          <w:szCs w:val="20"/>
          <w:lang w:val="ru-RU"/>
        </w:rPr>
        <w:t>Пять основных предположени</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составляющих основу моделе</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сете</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ЭВМ, в которых в качестве СПД используется канал с множественным доступом: </w:t>
      </w:r>
    </w:p>
    <w:p w14:paraId="1E9F2FDC" w14:textId="56DB5DBC" w:rsidR="0074132C" w:rsidRDefault="0074132C" w:rsidP="00A710EF">
      <w:pPr>
        <w:pStyle w:val="a6"/>
        <w:numPr>
          <w:ilvl w:val="0"/>
          <w:numId w:val="23"/>
        </w:numPr>
        <w:rPr>
          <w:rFonts w:ascii="Times New Roman" w:hAnsi="Times New Roman" w:cs="Times New Roman"/>
          <w:sz w:val="20"/>
          <w:szCs w:val="20"/>
          <w:lang w:val="ru-RU"/>
        </w:rPr>
      </w:pPr>
      <w:r w:rsidRPr="0074132C">
        <w:rPr>
          <w:rFonts w:ascii="Times New Roman" w:hAnsi="Times New Roman" w:cs="Times New Roman"/>
          <w:sz w:val="20"/>
          <w:szCs w:val="20"/>
          <w:lang w:val="ru-RU"/>
        </w:rPr>
        <w:t>Станции. Модель состоит из N независимых станци</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(компьютеров, телефонов, факс-машин и т. п.). На каждо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станции работает пользователь или программа, генерирующие кадры для передачи. Предполагаем, что если кадр сгенерирован, то станция блокируется, и новы</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кадр не появится, пока не будет передан первы</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кадр. Это означает, что станции независимы, и на каждо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из них работает только одна программа или один пользователь, генерирующие наг</w:t>
      </w:r>
      <w:r>
        <w:rPr>
          <w:rFonts w:ascii="Times New Roman" w:hAnsi="Times New Roman" w:cs="Times New Roman"/>
          <w:sz w:val="20"/>
          <w:szCs w:val="20"/>
          <w:lang w:val="ru-RU"/>
        </w:rPr>
        <w:t>рузку с постоянно</w:t>
      </w:r>
      <w:r w:rsidR="00462BF2">
        <w:rPr>
          <w:rFonts w:ascii="Times New Roman" w:hAnsi="Times New Roman" w:cs="Times New Roman"/>
          <w:sz w:val="20"/>
          <w:szCs w:val="20"/>
          <w:lang w:val="ru-RU"/>
        </w:rPr>
        <w:t>й</w:t>
      </w:r>
      <w:r>
        <w:rPr>
          <w:rFonts w:ascii="Times New Roman" w:hAnsi="Times New Roman" w:cs="Times New Roman"/>
          <w:sz w:val="20"/>
          <w:szCs w:val="20"/>
          <w:lang w:val="ru-RU"/>
        </w:rPr>
        <w:t xml:space="preserve"> скоростью.</w:t>
      </w:r>
    </w:p>
    <w:p w14:paraId="5DEE98EB" w14:textId="20668229" w:rsidR="0074132C" w:rsidRDefault="0074132C" w:rsidP="00A710EF">
      <w:pPr>
        <w:pStyle w:val="a6"/>
        <w:numPr>
          <w:ilvl w:val="0"/>
          <w:numId w:val="23"/>
        </w:numPr>
        <w:rPr>
          <w:rFonts w:ascii="Times New Roman" w:hAnsi="Times New Roman" w:cs="Times New Roman"/>
          <w:sz w:val="20"/>
          <w:szCs w:val="20"/>
          <w:lang w:val="ru-RU"/>
        </w:rPr>
      </w:pPr>
      <w:r w:rsidRPr="0074132C">
        <w:rPr>
          <w:rFonts w:ascii="Times New Roman" w:hAnsi="Times New Roman" w:cs="Times New Roman"/>
          <w:sz w:val="20"/>
          <w:szCs w:val="20"/>
          <w:lang w:val="ru-RU"/>
        </w:rPr>
        <w:t>Единственность канала. Канал один и он доступен всем станциям. Все станции равноправны. Они получают кадры и передают кадры только через этот единственны</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канал. Аппаратные средства всех станци</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для доступа к каналу одинаковые, но программно можно уста</w:t>
      </w:r>
      <w:r>
        <w:rPr>
          <w:rFonts w:ascii="Times New Roman" w:hAnsi="Times New Roman" w:cs="Times New Roman"/>
          <w:sz w:val="20"/>
          <w:szCs w:val="20"/>
          <w:lang w:val="ru-RU"/>
        </w:rPr>
        <w:t>навливать станциям приоритеты.</w:t>
      </w:r>
    </w:p>
    <w:p w14:paraId="1D2F811E" w14:textId="3C65AFD8" w:rsidR="0074132C" w:rsidRDefault="0074132C" w:rsidP="00A710EF">
      <w:pPr>
        <w:pStyle w:val="a6"/>
        <w:numPr>
          <w:ilvl w:val="0"/>
          <w:numId w:val="23"/>
        </w:numPr>
        <w:rPr>
          <w:rFonts w:ascii="Times New Roman" w:hAnsi="Times New Roman" w:cs="Times New Roman"/>
          <w:sz w:val="20"/>
          <w:szCs w:val="20"/>
          <w:lang w:val="ru-RU"/>
        </w:rPr>
      </w:pPr>
      <w:r w:rsidRPr="0074132C">
        <w:rPr>
          <w:rFonts w:ascii="Times New Roman" w:hAnsi="Times New Roman" w:cs="Times New Roman"/>
          <w:sz w:val="20"/>
          <w:szCs w:val="20"/>
          <w:lang w:val="ru-RU"/>
        </w:rPr>
        <w:t>Коллизии. Если во время передачи кадра одно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станцие</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другая станция начала передачу своего кадра, то тако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случа</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будем называть коллизие</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Предполагаем, что любая станция может обнаружить коллизию и что кадры, разрушенные при коллизии, должны быть посланы повторно позднее. Кроме коллизи</w:t>
      </w:r>
      <w:r w:rsidR="00462BF2">
        <w:rPr>
          <w:rFonts w:ascii="Times New Roman" w:hAnsi="Times New Roman" w:cs="Times New Roman"/>
          <w:sz w:val="20"/>
          <w:szCs w:val="20"/>
          <w:lang w:val="ru-RU"/>
        </w:rPr>
        <w:t>й</w:t>
      </w:r>
      <w:r>
        <w:rPr>
          <w:rFonts w:ascii="Times New Roman" w:hAnsi="Times New Roman" w:cs="Times New Roman"/>
          <w:sz w:val="20"/>
          <w:szCs w:val="20"/>
          <w:lang w:val="ru-RU"/>
        </w:rPr>
        <w:t xml:space="preserve"> других ошибок передачи нет.</w:t>
      </w:r>
    </w:p>
    <w:p w14:paraId="560DF679" w14:textId="77777777" w:rsidR="0074132C" w:rsidRDefault="0074132C" w:rsidP="00A710EF">
      <w:pPr>
        <w:pStyle w:val="a6"/>
        <w:numPr>
          <w:ilvl w:val="0"/>
          <w:numId w:val="23"/>
        </w:numPr>
        <w:rPr>
          <w:rFonts w:ascii="Times New Roman" w:hAnsi="Times New Roman" w:cs="Times New Roman"/>
          <w:sz w:val="20"/>
          <w:szCs w:val="20"/>
          <w:lang w:val="ru-RU"/>
        </w:rPr>
      </w:pPr>
      <w:r w:rsidRPr="0074132C">
        <w:rPr>
          <w:rFonts w:ascii="Times New Roman" w:hAnsi="Times New Roman" w:cs="Times New Roman"/>
          <w:sz w:val="20"/>
          <w:szCs w:val="20"/>
          <w:lang w:val="ru-RU"/>
        </w:rPr>
        <w:t>Время. Возможны две модели врем</w:t>
      </w:r>
      <w:r>
        <w:rPr>
          <w:rFonts w:ascii="Times New Roman" w:hAnsi="Times New Roman" w:cs="Times New Roman"/>
          <w:sz w:val="20"/>
          <w:szCs w:val="20"/>
          <w:lang w:val="ru-RU"/>
        </w:rPr>
        <w:t>ени – непрерывная и дискретная:</w:t>
      </w:r>
    </w:p>
    <w:p w14:paraId="6AE98C32" w14:textId="43F4CC79" w:rsidR="0074132C" w:rsidRDefault="0074132C" w:rsidP="00A710EF">
      <w:pPr>
        <w:pStyle w:val="a6"/>
        <w:numPr>
          <w:ilvl w:val="1"/>
          <w:numId w:val="23"/>
        </w:numPr>
        <w:rPr>
          <w:rFonts w:ascii="Times New Roman" w:hAnsi="Times New Roman" w:cs="Times New Roman"/>
          <w:sz w:val="20"/>
          <w:szCs w:val="20"/>
          <w:lang w:val="ru-RU"/>
        </w:rPr>
      </w:pPr>
      <w:r w:rsidRPr="0074132C">
        <w:rPr>
          <w:rFonts w:ascii="Times New Roman" w:hAnsi="Times New Roman" w:cs="Times New Roman"/>
          <w:sz w:val="20"/>
          <w:szCs w:val="20"/>
          <w:lang w:val="ru-RU"/>
        </w:rPr>
        <w:t>непрерывное время. Передача кадра может начаться в любо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момент. В сети нет единых часов, которые разбивают время на слоты. Другими словами, время является непрерывно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функцие</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отображающе</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интересующие нас де</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ствия в сети на множество вещественных чисел;</w:t>
      </w:r>
    </w:p>
    <w:p w14:paraId="79D0346D" w14:textId="19E4A15D" w:rsidR="0074132C" w:rsidRDefault="0074132C" w:rsidP="00A710EF">
      <w:pPr>
        <w:pStyle w:val="a6"/>
        <w:numPr>
          <w:ilvl w:val="1"/>
          <w:numId w:val="23"/>
        </w:numPr>
        <w:rPr>
          <w:rFonts w:ascii="Times New Roman" w:hAnsi="Times New Roman" w:cs="Times New Roman"/>
          <w:sz w:val="20"/>
          <w:szCs w:val="20"/>
          <w:lang w:val="ru-RU"/>
        </w:rPr>
      </w:pPr>
      <w:r w:rsidRPr="0074132C">
        <w:rPr>
          <w:rFonts w:ascii="Times New Roman" w:hAnsi="Times New Roman" w:cs="Times New Roman"/>
          <w:sz w:val="20"/>
          <w:szCs w:val="20"/>
          <w:lang w:val="ru-RU"/>
        </w:rPr>
        <w:t>дискретное время. Все время работы канала разбивается на</w:t>
      </w:r>
      <w:r>
        <w:rPr>
          <w:rFonts w:ascii="Times New Roman" w:hAnsi="Times New Roman" w:cs="Times New Roman"/>
          <w:sz w:val="20"/>
          <w:szCs w:val="20"/>
          <w:lang w:val="ru-RU"/>
        </w:rPr>
        <w:t xml:space="preserve"> одинаковые интервалы, называе</w:t>
      </w:r>
      <w:r w:rsidRPr="0074132C">
        <w:rPr>
          <w:rFonts w:ascii="Times New Roman" w:hAnsi="Times New Roman" w:cs="Times New Roman"/>
          <w:sz w:val="20"/>
          <w:szCs w:val="20"/>
          <w:lang w:val="ru-RU"/>
        </w:rPr>
        <w:t xml:space="preserve">мые слотами, В слоте может оказаться нуль кадров, если это слот ожидания, один кадр, если в этом слоте передача кадра прошла успешно, и несколько кадров, если в </w:t>
      </w:r>
      <w:r>
        <w:rPr>
          <w:rFonts w:ascii="Times New Roman" w:hAnsi="Times New Roman" w:cs="Times New Roman"/>
          <w:sz w:val="20"/>
          <w:szCs w:val="20"/>
          <w:lang w:val="ru-RU"/>
        </w:rPr>
        <w:t>этом слоте произошла коллизия.</w:t>
      </w:r>
    </w:p>
    <w:p w14:paraId="32CB2661" w14:textId="77777777" w:rsidR="0074132C" w:rsidRDefault="0074132C" w:rsidP="00A710EF">
      <w:pPr>
        <w:pStyle w:val="a6"/>
        <w:numPr>
          <w:ilvl w:val="0"/>
          <w:numId w:val="23"/>
        </w:numPr>
        <w:rPr>
          <w:rFonts w:ascii="Times New Roman" w:hAnsi="Times New Roman" w:cs="Times New Roman"/>
          <w:sz w:val="20"/>
          <w:szCs w:val="20"/>
          <w:lang w:val="ru-RU"/>
        </w:rPr>
      </w:pPr>
      <w:r w:rsidRPr="0074132C">
        <w:rPr>
          <w:rFonts w:ascii="Times New Roman" w:hAnsi="Times New Roman" w:cs="Times New Roman"/>
          <w:sz w:val="20"/>
          <w:szCs w:val="20"/>
          <w:lang w:val="ru-RU"/>
        </w:rPr>
        <w:t>Доступ к каналу. Возможны два способа доступа станции к каналу:</w:t>
      </w:r>
    </w:p>
    <w:p w14:paraId="2418042A" w14:textId="552A0C55" w:rsidR="0074132C" w:rsidRDefault="0074132C" w:rsidP="00A710EF">
      <w:pPr>
        <w:pStyle w:val="a6"/>
        <w:numPr>
          <w:ilvl w:val="1"/>
          <w:numId w:val="23"/>
        </w:numPr>
        <w:rPr>
          <w:rFonts w:ascii="Times New Roman" w:hAnsi="Times New Roman" w:cs="Times New Roman"/>
          <w:sz w:val="20"/>
          <w:szCs w:val="20"/>
          <w:lang w:val="ru-RU"/>
        </w:rPr>
      </w:pPr>
      <w:r w:rsidRPr="0074132C">
        <w:rPr>
          <w:rFonts w:ascii="Times New Roman" w:hAnsi="Times New Roman" w:cs="Times New Roman"/>
          <w:sz w:val="20"/>
          <w:szCs w:val="20"/>
          <w:lang w:val="ru-RU"/>
        </w:rPr>
        <w:t>с обнаружением несуще</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Станция прежде чем использовать канал всегда определяет, занят он или нет с помощью несуще</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 сигнала определенно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формы. Когда канал не занят, по нему все время передается тако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сигнал, а если канал занят, то сигнал в нем отличается от несуще</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и станция не начинает передачу;</w:t>
      </w:r>
    </w:p>
    <w:p w14:paraId="310AE8D9" w14:textId="675BC999" w:rsidR="0074132C" w:rsidRDefault="0074132C" w:rsidP="00A710EF">
      <w:pPr>
        <w:pStyle w:val="a6"/>
        <w:numPr>
          <w:ilvl w:val="1"/>
          <w:numId w:val="23"/>
        </w:numPr>
        <w:rPr>
          <w:rFonts w:ascii="Times New Roman" w:hAnsi="Times New Roman" w:cs="Times New Roman"/>
          <w:sz w:val="20"/>
          <w:szCs w:val="20"/>
          <w:lang w:val="ru-RU"/>
        </w:rPr>
      </w:pPr>
      <w:r w:rsidRPr="0074132C">
        <w:rPr>
          <w:rFonts w:ascii="Times New Roman" w:hAnsi="Times New Roman" w:cs="Times New Roman"/>
          <w:sz w:val="20"/>
          <w:szCs w:val="20"/>
          <w:lang w:val="ru-RU"/>
        </w:rPr>
        <w:t>при отсутствии несуще</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Станция ничего не знает о состоянии </w:t>
      </w:r>
      <w:r>
        <w:rPr>
          <w:rFonts w:ascii="Times New Roman" w:hAnsi="Times New Roman" w:cs="Times New Roman"/>
          <w:sz w:val="20"/>
          <w:szCs w:val="20"/>
          <w:lang w:val="ru-RU"/>
        </w:rPr>
        <w:t>канала, пока не начн</w:t>
      </w:r>
      <w:r w:rsidR="00462BF2">
        <w:rPr>
          <w:rFonts w:ascii="Times New Roman" w:hAnsi="Times New Roman" w:cs="Times New Roman"/>
          <w:sz w:val="20"/>
          <w:szCs w:val="20"/>
          <w:lang w:val="ru-RU"/>
        </w:rPr>
        <w:t>ё</w:t>
      </w:r>
      <w:r>
        <w:rPr>
          <w:rFonts w:ascii="Times New Roman" w:hAnsi="Times New Roman" w:cs="Times New Roman"/>
          <w:sz w:val="20"/>
          <w:szCs w:val="20"/>
          <w:lang w:val="ru-RU"/>
        </w:rPr>
        <w:t>т исполь</w:t>
      </w:r>
      <w:r w:rsidRPr="0074132C">
        <w:rPr>
          <w:rFonts w:ascii="Times New Roman" w:hAnsi="Times New Roman" w:cs="Times New Roman"/>
          <w:sz w:val="20"/>
          <w:szCs w:val="20"/>
          <w:lang w:val="ru-RU"/>
        </w:rPr>
        <w:t>зовать его. Она сразу начинает передачу и лишь в ходе передачи обнаруживает коллизию, т.к. сигнал, которы</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она «увидит» в канале, будет отличаться от того сигнала, которы</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станция передала в ка</w:t>
      </w:r>
      <w:r>
        <w:rPr>
          <w:rFonts w:ascii="Times New Roman" w:hAnsi="Times New Roman" w:cs="Times New Roman"/>
          <w:sz w:val="20"/>
          <w:szCs w:val="20"/>
          <w:lang w:val="ru-RU"/>
        </w:rPr>
        <w:t>нал.</w:t>
      </w:r>
    </w:p>
    <w:p w14:paraId="287C6E89" w14:textId="2DC4F3BA" w:rsidR="0074132C" w:rsidRDefault="0074132C" w:rsidP="0074132C">
      <w:pPr>
        <w:pStyle w:val="a6"/>
        <w:ind w:left="708"/>
        <w:rPr>
          <w:rFonts w:ascii="Times New Roman" w:hAnsi="Times New Roman" w:cs="Times New Roman"/>
          <w:sz w:val="20"/>
          <w:szCs w:val="20"/>
          <w:lang w:val="ru-RU"/>
        </w:rPr>
      </w:pPr>
      <w:r w:rsidRPr="0074132C">
        <w:rPr>
          <w:rFonts w:ascii="Times New Roman" w:hAnsi="Times New Roman" w:cs="Times New Roman"/>
          <w:sz w:val="20"/>
          <w:szCs w:val="20"/>
          <w:lang w:val="ru-RU"/>
        </w:rPr>
        <w:t xml:space="preserve">Говоря о </w:t>
      </w:r>
      <w:r w:rsidRPr="0074132C">
        <w:rPr>
          <w:rFonts w:ascii="Times New Roman" w:hAnsi="Times New Roman" w:cs="Times New Roman"/>
          <w:b/>
          <w:bCs/>
          <w:sz w:val="20"/>
          <w:szCs w:val="20"/>
          <w:lang w:val="ru-RU"/>
        </w:rPr>
        <w:t>динамическом доступе</w:t>
      </w:r>
      <w:r w:rsidRPr="0074132C">
        <w:rPr>
          <w:rFonts w:ascii="Times New Roman" w:hAnsi="Times New Roman" w:cs="Times New Roman"/>
          <w:sz w:val="20"/>
          <w:szCs w:val="20"/>
          <w:lang w:val="ru-RU"/>
        </w:rPr>
        <w:t>, подразумевают, что отсутствует</w:t>
      </w:r>
      <w:r>
        <w:rPr>
          <w:rFonts w:ascii="Times New Roman" w:hAnsi="Times New Roman" w:cs="Times New Roman"/>
          <w:sz w:val="20"/>
          <w:szCs w:val="20"/>
          <w:lang w:val="ru-RU"/>
        </w:rPr>
        <w:t xml:space="preserve"> какая-либо фиксированная поли</w:t>
      </w:r>
      <w:r w:rsidRPr="0074132C">
        <w:rPr>
          <w:rFonts w:ascii="Times New Roman" w:hAnsi="Times New Roman" w:cs="Times New Roman"/>
          <w:sz w:val="20"/>
          <w:szCs w:val="20"/>
          <w:lang w:val="ru-RU"/>
        </w:rPr>
        <w:t>тика предоставления доступа к каналу для передачи в отличие от статических методов доступа. При этом любая станция может запросить доступ к каналу в любо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момент времени, а методы, доступа лишь определяют правил</w:t>
      </w:r>
      <w:r>
        <w:rPr>
          <w:rFonts w:ascii="Times New Roman" w:hAnsi="Times New Roman" w:cs="Times New Roman"/>
          <w:sz w:val="20"/>
          <w:szCs w:val="20"/>
          <w:lang w:val="ru-RU"/>
        </w:rPr>
        <w:t>а удовлетворения этих запросов.</w:t>
      </w:r>
    </w:p>
    <w:p w14:paraId="1B4D9481" w14:textId="73F1C693" w:rsidR="0074132C" w:rsidRDefault="0074132C" w:rsidP="0074132C">
      <w:pPr>
        <w:pStyle w:val="a6"/>
        <w:ind w:left="708"/>
        <w:rPr>
          <w:rFonts w:ascii="Times New Roman" w:hAnsi="Times New Roman" w:cs="Times New Roman"/>
          <w:sz w:val="20"/>
          <w:szCs w:val="20"/>
          <w:lang w:val="ru-RU"/>
        </w:rPr>
      </w:pPr>
      <w:r w:rsidRPr="0074132C">
        <w:rPr>
          <w:rFonts w:ascii="Times New Roman" w:hAnsi="Times New Roman" w:cs="Times New Roman"/>
          <w:b/>
          <w:bCs/>
          <w:sz w:val="20"/>
          <w:szCs w:val="20"/>
          <w:lang w:val="ru-RU"/>
        </w:rPr>
        <w:t xml:space="preserve">Методы множественного доступа ALOHA. </w:t>
      </w:r>
      <w:r w:rsidRPr="0074132C">
        <w:rPr>
          <w:rFonts w:ascii="Times New Roman" w:hAnsi="Times New Roman" w:cs="Times New Roman"/>
          <w:sz w:val="20"/>
          <w:szCs w:val="20"/>
          <w:lang w:val="ru-RU"/>
        </w:rPr>
        <w:t> Система состояла из наземных радиостанци</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работающих на одно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частоте и связывающих острова между собо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Идея ее конструкции заключалась в том, чтобы позволить в вещательно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среде любому количеству пользователе</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неконтролируемо ис</w:t>
      </w:r>
      <w:r>
        <w:rPr>
          <w:rFonts w:ascii="Times New Roman" w:hAnsi="Times New Roman" w:cs="Times New Roman"/>
          <w:sz w:val="20"/>
          <w:szCs w:val="20"/>
          <w:lang w:val="ru-RU"/>
        </w:rPr>
        <w:t>пользовать один и тот же канал.</w:t>
      </w:r>
    </w:p>
    <w:p w14:paraId="0C343B55" w14:textId="28FA6152" w:rsidR="0074132C" w:rsidRPr="0074132C" w:rsidRDefault="0074132C" w:rsidP="0074132C">
      <w:pPr>
        <w:pStyle w:val="a6"/>
        <w:ind w:left="708"/>
        <w:rPr>
          <w:rFonts w:ascii="Times New Roman" w:hAnsi="Times New Roman" w:cs="Times New Roman"/>
          <w:sz w:val="20"/>
          <w:szCs w:val="20"/>
          <w:lang w:val="ru-RU"/>
        </w:rPr>
      </w:pPr>
      <w:r w:rsidRPr="0074132C">
        <w:rPr>
          <w:rFonts w:ascii="Times New Roman" w:hAnsi="Times New Roman" w:cs="Times New Roman"/>
          <w:b/>
          <w:bCs/>
          <w:sz w:val="20"/>
          <w:szCs w:val="20"/>
          <w:lang w:val="ru-RU"/>
        </w:rPr>
        <w:t xml:space="preserve">Чистая ALOHA: </w:t>
      </w:r>
      <w:r w:rsidRPr="0074132C">
        <w:rPr>
          <w:rFonts w:ascii="Times New Roman" w:hAnsi="Times New Roman" w:cs="Times New Roman"/>
          <w:sz w:val="20"/>
          <w:szCs w:val="20"/>
          <w:lang w:val="ru-RU"/>
        </w:rPr>
        <w:t>любо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пользователь, желающи</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передать сообщение, сразу пытается это сделать. Благодаря тому, что в вещательно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среде у него всегда есть обратная связь</w:t>
      </w:r>
      <w:r>
        <w:rPr>
          <w:rFonts w:ascii="Times New Roman" w:hAnsi="Times New Roman" w:cs="Times New Roman"/>
          <w:sz w:val="20"/>
          <w:szCs w:val="20"/>
          <w:lang w:val="ru-RU"/>
        </w:rPr>
        <w:t>, т.е. он может определить, пы</w:t>
      </w:r>
      <w:r w:rsidRPr="0074132C">
        <w:rPr>
          <w:rFonts w:ascii="Times New Roman" w:hAnsi="Times New Roman" w:cs="Times New Roman"/>
          <w:sz w:val="20"/>
          <w:szCs w:val="20"/>
          <w:lang w:val="ru-RU"/>
        </w:rPr>
        <w:t>тался ли кто-то еще передавать сообщение на его частоте, отправитель может установить возникновение конфликта при передаче.  Обратная связь в среде ЛВС происходит практически мгновенно. Отправитель при этом должен слушать среду передачи до тех пор, пока последни</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бит его сообще</w:t>
      </w:r>
      <w:r>
        <w:rPr>
          <w:rFonts w:ascii="Times New Roman" w:hAnsi="Times New Roman" w:cs="Times New Roman"/>
          <w:sz w:val="20"/>
          <w:szCs w:val="20"/>
          <w:lang w:val="ru-RU"/>
        </w:rPr>
        <w:t>ния не достигнет самого отдален</w:t>
      </w:r>
      <w:r w:rsidRPr="0074132C">
        <w:rPr>
          <w:rFonts w:ascii="Times New Roman" w:hAnsi="Times New Roman" w:cs="Times New Roman"/>
          <w:sz w:val="20"/>
          <w:szCs w:val="20"/>
          <w:lang w:val="ru-RU"/>
        </w:rPr>
        <w:t>ного получателя. Обнаружив конфликт, отправитель ожидает некоторы</w:t>
      </w:r>
      <w:r w:rsidR="00462BF2">
        <w:rPr>
          <w:rFonts w:ascii="Times New Roman" w:hAnsi="Times New Roman" w:cs="Times New Roman"/>
          <w:sz w:val="20"/>
          <w:szCs w:val="20"/>
          <w:lang w:val="ru-RU"/>
        </w:rPr>
        <w:t>й</w:t>
      </w:r>
      <w:r>
        <w:rPr>
          <w:rFonts w:ascii="Times New Roman" w:hAnsi="Times New Roman" w:cs="Times New Roman"/>
          <w:sz w:val="20"/>
          <w:szCs w:val="20"/>
          <w:lang w:val="ru-RU"/>
        </w:rPr>
        <w:t xml:space="preserve"> случа</w:t>
      </w:r>
      <w:r w:rsidR="00462BF2">
        <w:rPr>
          <w:rFonts w:ascii="Times New Roman" w:hAnsi="Times New Roman" w:cs="Times New Roman"/>
          <w:sz w:val="20"/>
          <w:szCs w:val="20"/>
          <w:lang w:val="ru-RU"/>
        </w:rPr>
        <w:t>й</w:t>
      </w:r>
      <w:r>
        <w:rPr>
          <w:rFonts w:ascii="Times New Roman" w:hAnsi="Times New Roman" w:cs="Times New Roman"/>
          <w:sz w:val="20"/>
          <w:szCs w:val="20"/>
          <w:lang w:val="ru-RU"/>
        </w:rPr>
        <w:t>ны</w:t>
      </w:r>
      <w:r w:rsidR="00462BF2">
        <w:rPr>
          <w:rFonts w:ascii="Times New Roman" w:hAnsi="Times New Roman" w:cs="Times New Roman"/>
          <w:sz w:val="20"/>
          <w:szCs w:val="20"/>
          <w:lang w:val="ru-RU"/>
        </w:rPr>
        <w:t>й</w:t>
      </w:r>
      <w:r>
        <w:rPr>
          <w:rFonts w:ascii="Times New Roman" w:hAnsi="Times New Roman" w:cs="Times New Roman"/>
          <w:sz w:val="20"/>
          <w:szCs w:val="20"/>
          <w:lang w:val="ru-RU"/>
        </w:rPr>
        <w:t xml:space="preserve"> отрезок времени, </w:t>
      </w:r>
      <w:r w:rsidRPr="0074132C">
        <w:rPr>
          <w:rFonts w:ascii="Times New Roman" w:hAnsi="Times New Roman" w:cs="Times New Roman"/>
          <w:sz w:val="20"/>
          <w:szCs w:val="20"/>
          <w:lang w:val="ru-RU"/>
        </w:rPr>
        <w:t>после чего повторяет попытку передачи. Интервал времени на ожидан</w:t>
      </w:r>
      <w:r>
        <w:rPr>
          <w:rFonts w:ascii="Times New Roman" w:hAnsi="Times New Roman" w:cs="Times New Roman"/>
          <w:sz w:val="20"/>
          <w:szCs w:val="20"/>
          <w:lang w:val="ru-RU"/>
        </w:rPr>
        <w:t>ие должен быть случа</w:t>
      </w:r>
      <w:r w:rsidR="00462BF2">
        <w:rPr>
          <w:rFonts w:ascii="Times New Roman" w:hAnsi="Times New Roman" w:cs="Times New Roman"/>
          <w:sz w:val="20"/>
          <w:szCs w:val="20"/>
          <w:lang w:val="ru-RU"/>
        </w:rPr>
        <w:t>й</w:t>
      </w:r>
      <w:r>
        <w:rPr>
          <w:rFonts w:ascii="Times New Roman" w:hAnsi="Times New Roman" w:cs="Times New Roman"/>
          <w:sz w:val="20"/>
          <w:szCs w:val="20"/>
          <w:lang w:val="ru-RU"/>
        </w:rPr>
        <w:t>ным, ина</w:t>
      </w:r>
      <w:r w:rsidRPr="0074132C">
        <w:rPr>
          <w:rFonts w:ascii="Times New Roman" w:hAnsi="Times New Roman" w:cs="Times New Roman"/>
          <w:sz w:val="20"/>
          <w:szCs w:val="20"/>
          <w:lang w:val="ru-RU"/>
        </w:rPr>
        <w:t xml:space="preserve">че конкуренты, повторяя попытки передачи вызовут коллизию снова. Системы, в которых пользователи конкурируют за получение доступа к общему каналу, называются </w:t>
      </w:r>
      <w:r w:rsidRPr="0074132C">
        <w:rPr>
          <w:rFonts w:ascii="Times New Roman" w:hAnsi="Times New Roman" w:cs="Times New Roman"/>
          <w:b/>
          <w:bCs/>
          <w:sz w:val="20"/>
          <w:szCs w:val="20"/>
          <w:lang w:val="ru-RU"/>
        </w:rPr>
        <w:t>системами с состязаниями</w:t>
      </w:r>
      <w:r w:rsidRPr="0074132C">
        <w:rPr>
          <w:rFonts w:ascii="Times New Roman" w:hAnsi="Times New Roman" w:cs="Times New Roman"/>
          <w:sz w:val="20"/>
          <w:szCs w:val="20"/>
          <w:lang w:val="ru-RU"/>
        </w:rPr>
        <w:t xml:space="preserve">. </w:t>
      </w:r>
    </w:p>
    <w:p w14:paraId="4AD4DCF5" w14:textId="77777777" w:rsidR="0074132C" w:rsidRPr="0074132C" w:rsidRDefault="0074132C" w:rsidP="0074132C">
      <w:pPr>
        <w:pStyle w:val="a6"/>
        <w:ind w:left="709"/>
        <w:rPr>
          <w:rFonts w:ascii="Times New Roman" w:hAnsi="Times New Roman" w:cs="Times New Roman"/>
          <w:sz w:val="20"/>
          <w:szCs w:val="20"/>
          <w:lang w:val="ru-RU"/>
        </w:rPr>
      </w:pPr>
      <w:r w:rsidRPr="0074132C">
        <w:rPr>
          <w:rFonts w:ascii="Times New Roman" w:hAnsi="Times New Roman" w:cs="Times New Roman"/>
          <w:sz w:val="20"/>
          <w:szCs w:val="20"/>
          <w:lang w:val="ru-RU"/>
        </w:rPr>
        <w:t xml:space="preserve">Неважно, когда произошел конфликт, оба кадра считаются испорченными и должны быть переданы повторно. Контрольная сумма, защищающая данные в кадре, не позволяет различать разные случаи наложения кадров. </w:t>
      </w:r>
    </w:p>
    <w:p w14:paraId="632D7BDE" w14:textId="674A2BDE" w:rsidR="0074132C" w:rsidRDefault="0074132C" w:rsidP="0074132C">
      <w:pPr>
        <w:pStyle w:val="a6"/>
        <w:ind w:left="709"/>
        <w:rPr>
          <w:rFonts w:ascii="Times New Roman" w:hAnsi="Times New Roman" w:cs="Times New Roman"/>
          <w:sz w:val="20"/>
          <w:szCs w:val="20"/>
          <w:lang w:val="ru-RU"/>
        </w:rPr>
      </w:pPr>
      <w:r w:rsidRPr="0074132C">
        <w:rPr>
          <w:rFonts w:ascii="Times New Roman" w:hAnsi="Times New Roman" w:cs="Times New Roman"/>
          <w:sz w:val="20"/>
          <w:szCs w:val="20"/>
          <w:lang w:val="ru-RU"/>
        </w:rPr>
        <w:t xml:space="preserve">Назовем </w:t>
      </w:r>
      <w:r w:rsidRPr="0074132C">
        <w:rPr>
          <w:rFonts w:ascii="Times New Roman" w:hAnsi="Times New Roman" w:cs="Times New Roman"/>
          <w:b/>
          <w:bCs/>
          <w:sz w:val="20"/>
          <w:szCs w:val="20"/>
          <w:lang w:val="ru-RU"/>
        </w:rPr>
        <w:t xml:space="preserve">временем кадра </w:t>
      </w:r>
      <w:r w:rsidRPr="0074132C">
        <w:rPr>
          <w:rFonts w:ascii="Times New Roman" w:hAnsi="Times New Roman" w:cs="Times New Roman"/>
          <w:sz w:val="20"/>
          <w:szCs w:val="20"/>
          <w:lang w:val="ru-RU"/>
        </w:rPr>
        <w:t>время, необходимое на передачу кадра стандартно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фиксированно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длины. Обозначим это время t. Предположим, что число пользователе</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неограниченно и все они порождают кадры по закону Пуассона со средним числом N кадров за t. Это означает, что вероятность события, при котором будет порождено n кадров за время t, можно записать в виде: </w:t>
      </w:r>
    </w:p>
    <w:p w14:paraId="30935B73" w14:textId="004F69B3" w:rsidR="0074132C" w:rsidRPr="0074132C" w:rsidRDefault="0074132C" w:rsidP="0074132C">
      <w:pPr>
        <w:pStyle w:val="a6"/>
        <w:ind w:left="709"/>
        <w:rPr>
          <w:rFonts w:ascii="Times New Roman" w:hAnsi="Times New Roman" w:cs="Times New Roman"/>
          <w:sz w:val="20"/>
          <w:szCs w:val="20"/>
          <w:lang w:val="ru-RU"/>
        </w:rPr>
      </w:pPr>
      <m:oMathPara>
        <m:oMath>
          <m:r>
            <w:rPr>
              <w:rFonts w:ascii="Cambria Math" w:hAnsi="Cambria Math" w:cs="Times New Roman"/>
              <w:sz w:val="20"/>
              <w:szCs w:val="20"/>
              <w:lang w:val="ru-RU"/>
            </w:rPr>
            <m:t>P</m:t>
          </m:r>
          <m:d>
            <m:dPr>
              <m:begChr m:val="["/>
              <m:endChr m:val="]"/>
              <m:ctrlPr>
                <w:rPr>
                  <w:rFonts w:ascii="Cambria Math" w:hAnsi="Cambria Math" w:cs="Times New Roman"/>
                  <w:i/>
                  <w:sz w:val="20"/>
                  <w:szCs w:val="20"/>
                  <w:lang w:val="ru-RU"/>
                </w:rPr>
              </m:ctrlPr>
            </m:dPr>
            <m:e>
              <m:r>
                <w:rPr>
                  <w:rFonts w:ascii="Cambria Math" w:hAnsi="Cambria Math" w:cs="Times New Roman"/>
                  <w:sz w:val="20"/>
                  <w:szCs w:val="20"/>
                  <w:lang w:val="ru-RU"/>
                </w:rPr>
                <m:t>k</m:t>
              </m:r>
            </m:e>
          </m:d>
          <m:r>
            <w:rPr>
              <w:rFonts w:ascii="Cambria Math" w:hAnsi="Cambria Math" w:cs="Times New Roman"/>
              <w:sz w:val="20"/>
              <w:szCs w:val="20"/>
              <w:lang w:val="ru-RU"/>
            </w:rPr>
            <m:t>=</m:t>
          </m:r>
          <m:f>
            <m:fPr>
              <m:ctrlPr>
                <w:rPr>
                  <w:rFonts w:ascii="Cambria Math" w:hAnsi="Cambria Math" w:cs="Times New Roman"/>
                  <w:i/>
                  <w:sz w:val="20"/>
                  <w:szCs w:val="20"/>
                  <w:lang w:val="ru-RU"/>
                </w:rPr>
              </m:ctrlPr>
            </m:fPr>
            <m:num>
              <m:sSup>
                <m:sSupPr>
                  <m:ctrlPr>
                    <w:rPr>
                      <w:rFonts w:ascii="Cambria Math" w:hAnsi="Cambria Math" w:cs="Times New Roman"/>
                      <w:i/>
                      <w:sz w:val="20"/>
                      <w:szCs w:val="20"/>
                      <w:lang w:val="ru-RU"/>
                    </w:rPr>
                  </m:ctrlPr>
                </m:sSupPr>
                <m:e>
                  <m:r>
                    <w:rPr>
                      <w:rFonts w:ascii="Cambria Math" w:hAnsi="Cambria Math" w:cs="Times New Roman"/>
                      <w:sz w:val="20"/>
                      <w:szCs w:val="20"/>
                      <w:lang w:val="ru-RU"/>
                    </w:rPr>
                    <m:t>G</m:t>
                  </m:r>
                </m:e>
                <m:sup>
                  <m:r>
                    <w:rPr>
                      <w:rFonts w:ascii="Cambria Math" w:hAnsi="Cambria Math" w:cs="Times New Roman"/>
                      <w:sz w:val="20"/>
                      <w:szCs w:val="20"/>
                      <w:lang w:val="ru-RU"/>
                    </w:rPr>
                    <m:t>k</m:t>
                  </m:r>
                </m:sup>
              </m:sSup>
              <m:sSup>
                <m:sSupPr>
                  <m:ctrlPr>
                    <w:rPr>
                      <w:rFonts w:ascii="Cambria Math" w:hAnsi="Cambria Math" w:cs="Times New Roman"/>
                      <w:i/>
                      <w:sz w:val="20"/>
                      <w:szCs w:val="20"/>
                      <w:lang w:val="ru-RU"/>
                    </w:rPr>
                  </m:ctrlPr>
                </m:sSupPr>
                <m:e>
                  <m:r>
                    <w:rPr>
                      <w:rFonts w:ascii="Cambria Math" w:hAnsi="Cambria Math" w:cs="Times New Roman"/>
                      <w:sz w:val="20"/>
                      <w:szCs w:val="20"/>
                      <w:lang w:val="ru-RU"/>
                    </w:rPr>
                    <m:t>e</m:t>
                  </m:r>
                </m:e>
                <m:sup>
                  <m:r>
                    <w:rPr>
                      <w:rFonts w:ascii="Cambria Math" w:hAnsi="Cambria Math" w:cs="Times New Roman"/>
                      <w:sz w:val="20"/>
                      <w:szCs w:val="20"/>
                      <w:lang w:val="ru-RU"/>
                    </w:rPr>
                    <m:t>-G</m:t>
                  </m:r>
                </m:sup>
              </m:sSup>
            </m:num>
            <m:den>
              <m:r>
                <w:rPr>
                  <w:rFonts w:ascii="Cambria Math" w:hAnsi="Cambria Math" w:cs="Times New Roman"/>
                  <w:sz w:val="20"/>
                  <w:szCs w:val="20"/>
                  <w:lang w:val="ru-RU"/>
                </w:rPr>
                <m:t>k!</m:t>
              </m:r>
            </m:den>
          </m:f>
        </m:oMath>
      </m:oMathPara>
    </w:p>
    <w:p w14:paraId="0BBFCB3B" w14:textId="0BB68E3D" w:rsidR="0074132C" w:rsidRPr="0074132C" w:rsidRDefault="0074132C" w:rsidP="0074132C">
      <w:pPr>
        <w:pStyle w:val="a6"/>
        <w:ind w:left="709"/>
        <w:rPr>
          <w:rFonts w:ascii="Times New Roman" w:hAnsi="Times New Roman" w:cs="Times New Roman"/>
          <w:sz w:val="20"/>
          <w:szCs w:val="20"/>
          <w:lang w:val="ru-RU"/>
        </w:rPr>
      </w:pPr>
      <m:oMathPara>
        <m:oMath>
          <m:r>
            <w:rPr>
              <w:rFonts w:ascii="Cambria Math" w:hAnsi="Cambria Math" w:cs="Times New Roman"/>
              <w:sz w:val="20"/>
              <w:szCs w:val="20"/>
              <w:lang w:val="ru-RU"/>
            </w:rPr>
            <m:t>P</m:t>
          </m:r>
          <m:d>
            <m:dPr>
              <m:begChr m:val="["/>
              <m:endChr m:val="]"/>
              <m:ctrlPr>
                <w:rPr>
                  <w:rFonts w:ascii="Cambria Math" w:hAnsi="Cambria Math" w:cs="Times New Roman"/>
                  <w:i/>
                  <w:sz w:val="20"/>
                  <w:szCs w:val="20"/>
                  <w:lang w:val="ru-RU"/>
                </w:rPr>
              </m:ctrlPr>
            </m:dPr>
            <m:e>
              <m:r>
                <w:rPr>
                  <w:rFonts w:ascii="Cambria Math" w:hAnsi="Cambria Math" w:cs="Times New Roman"/>
                  <w:sz w:val="20"/>
                  <w:szCs w:val="20"/>
                  <w:lang w:val="ru-RU"/>
                </w:rPr>
                <m:t>n</m:t>
              </m:r>
            </m:e>
          </m:d>
          <m:r>
            <w:rPr>
              <w:rFonts w:ascii="Cambria Math" w:hAnsi="Cambria Math" w:cs="Times New Roman"/>
              <w:sz w:val="20"/>
              <w:szCs w:val="20"/>
              <w:lang w:val="ru-RU"/>
            </w:rPr>
            <m:t>=</m:t>
          </m:r>
          <m:f>
            <m:fPr>
              <m:ctrlPr>
                <w:rPr>
                  <w:rFonts w:ascii="Cambria Math" w:hAnsi="Cambria Math" w:cs="Times New Roman"/>
                  <w:i/>
                  <w:sz w:val="20"/>
                  <w:szCs w:val="20"/>
                  <w:lang w:val="ru-RU"/>
                </w:rPr>
              </m:ctrlPr>
            </m:fPr>
            <m:num>
              <m:sSup>
                <m:sSupPr>
                  <m:ctrlPr>
                    <w:rPr>
                      <w:rFonts w:ascii="Cambria Math" w:hAnsi="Cambria Math" w:cs="Times New Roman"/>
                      <w:i/>
                      <w:sz w:val="20"/>
                      <w:szCs w:val="20"/>
                      <w:lang w:val="ru-RU"/>
                    </w:rPr>
                  </m:ctrlPr>
                </m:sSupPr>
                <m:e>
                  <m:r>
                    <w:rPr>
                      <w:rFonts w:ascii="Cambria Math" w:hAnsi="Cambria Math" w:cs="Times New Roman"/>
                      <w:sz w:val="20"/>
                      <w:szCs w:val="20"/>
                      <w:lang w:val="ru-RU"/>
                    </w:rPr>
                    <m:t>λ</m:t>
                  </m:r>
                </m:e>
                <m:sup>
                  <m:r>
                    <w:rPr>
                      <w:rFonts w:ascii="Cambria Math" w:hAnsi="Cambria Math" w:cs="Times New Roman"/>
                      <w:sz w:val="20"/>
                      <w:szCs w:val="20"/>
                      <w:lang w:val="ru-RU"/>
                    </w:rPr>
                    <m:t>n</m:t>
                  </m:r>
                </m:sup>
              </m:sSup>
              <m:sSup>
                <m:sSupPr>
                  <m:ctrlPr>
                    <w:rPr>
                      <w:rFonts w:ascii="Cambria Math" w:hAnsi="Cambria Math" w:cs="Times New Roman"/>
                      <w:i/>
                      <w:sz w:val="20"/>
                      <w:szCs w:val="20"/>
                      <w:lang w:val="ru-RU"/>
                    </w:rPr>
                  </m:ctrlPr>
                </m:sSupPr>
                <m:e>
                  <m:r>
                    <w:rPr>
                      <w:rFonts w:ascii="Cambria Math" w:hAnsi="Cambria Math" w:cs="Times New Roman"/>
                      <w:sz w:val="20"/>
                      <w:szCs w:val="20"/>
                      <w:lang w:val="ru-RU"/>
                    </w:rPr>
                    <m:t>e</m:t>
                  </m:r>
                </m:e>
                <m:sup>
                  <m:r>
                    <w:rPr>
                      <w:rFonts w:ascii="Cambria Math" w:hAnsi="Cambria Math" w:cs="Times New Roman"/>
                      <w:sz w:val="20"/>
                      <w:szCs w:val="20"/>
                      <w:lang w:val="ru-RU"/>
                    </w:rPr>
                    <m:t>-λ</m:t>
                  </m:r>
                </m:sup>
              </m:sSup>
            </m:num>
            <m:den>
              <m:r>
                <w:rPr>
                  <w:rFonts w:ascii="Cambria Math" w:hAnsi="Cambria Math" w:cs="Times New Roman"/>
                  <w:sz w:val="20"/>
                  <w:szCs w:val="20"/>
                  <w:lang w:val="ru-RU"/>
                </w:rPr>
                <m:t>n!</m:t>
              </m:r>
            </m:den>
          </m:f>
          <m:r>
            <w:rPr>
              <w:rFonts w:ascii="Cambria Math" w:hAnsi="Cambria Math" w:cs="Times New Roman"/>
              <w:sz w:val="20"/>
              <w:szCs w:val="20"/>
              <w:lang w:val="ru-RU"/>
            </w:rPr>
            <m:t>,λ=N</m:t>
          </m:r>
        </m:oMath>
      </m:oMathPara>
    </w:p>
    <w:p w14:paraId="2AC1592F" w14:textId="2417D37A" w:rsidR="0074132C" w:rsidRPr="0074132C" w:rsidRDefault="0074132C" w:rsidP="0074132C">
      <w:pPr>
        <w:pStyle w:val="a6"/>
        <w:ind w:left="709"/>
        <w:rPr>
          <w:rFonts w:ascii="Times New Roman" w:hAnsi="Times New Roman" w:cs="Times New Roman"/>
          <w:sz w:val="20"/>
          <w:szCs w:val="20"/>
          <w:lang w:val="ru-RU"/>
        </w:rPr>
      </w:pPr>
      <w:r w:rsidRPr="0074132C">
        <w:rPr>
          <w:rFonts w:ascii="Times New Roman" w:hAnsi="Times New Roman" w:cs="Times New Roman"/>
          <w:sz w:val="20"/>
          <w:szCs w:val="20"/>
          <w:lang w:val="ru-RU"/>
        </w:rPr>
        <w:t>Поскольку при N &gt; 1 очередь на передачу будет только расти и все кадры будут страдать от коллизи</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предположим, что 0 &lt; N &lt; 1. Также предположим, что вероятность за время кадра сделать к попыток передачи, как новых, так и ранее не переданных из-за коллизи</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кадров,</w:t>
      </w:r>
      <w:r>
        <w:rPr>
          <w:rFonts w:ascii="Times New Roman" w:hAnsi="Times New Roman" w:cs="Times New Roman"/>
          <w:sz w:val="20"/>
          <w:szCs w:val="20"/>
          <w:lang w:val="ru-RU"/>
        </w:rPr>
        <w:t xml:space="preserve"> распределяется по закону Пуас</w:t>
      </w:r>
      <w:r w:rsidRPr="0074132C">
        <w:rPr>
          <w:rFonts w:ascii="Times New Roman" w:hAnsi="Times New Roman" w:cs="Times New Roman"/>
          <w:sz w:val="20"/>
          <w:szCs w:val="20"/>
          <w:lang w:val="ru-RU"/>
        </w:rPr>
        <w:t xml:space="preserve">сона со средним значением G. Понятно, что при этом должно выполняться соотношение </w:t>
      </w:r>
      <w:r w:rsidRPr="0074132C">
        <w:rPr>
          <w:rFonts w:ascii="STIXGeneral-Italic" w:hAnsi="STIXGeneral-Italic" w:cs="STIXGeneral-Italic"/>
          <w:sz w:val="20"/>
          <w:szCs w:val="20"/>
          <w:lang w:val="ru-RU"/>
        </w:rPr>
        <w:t>𝐺</w:t>
      </w:r>
      <w:r w:rsidRPr="0074132C">
        <w:rPr>
          <w:rFonts w:ascii="Times New Roman" w:hAnsi="Times New Roman" w:cs="Times New Roman"/>
          <w:sz w:val="20"/>
          <w:szCs w:val="20"/>
          <w:lang w:val="ru-RU"/>
        </w:rPr>
        <w:t xml:space="preserve"> ≥ </w:t>
      </w:r>
      <w:r w:rsidRPr="0074132C">
        <w:rPr>
          <w:rFonts w:ascii="STIXGeneral-Italic" w:hAnsi="STIXGeneral-Italic" w:cs="STIXGeneral-Italic"/>
          <w:sz w:val="20"/>
          <w:szCs w:val="20"/>
          <w:lang w:val="ru-RU"/>
        </w:rPr>
        <w:t>𝑁</w:t>
      </w:r>
      <w:r w:rsidRPr="0074132C">
        <w:rPr>
          <w:rFonts w:ascii="Times New Roman" w:hAnsi="Times New Roman" w:cs="Times New Roman"/>
          <w:sz w:val="20"/>
          <w:szCs w:val="20"/>
          <w:lang w:val="ru-RU"/>
        </w:rPr>
        <w:t>, иначе очередь будет расти бесконечно. При слабо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загрузке (</w:t>
      </w:r>
      <w:r w:rsidRPr="0074132C">
        <w:rPr>
          <w:rFonts w:ascii="STIXGeneral-Italic" w:hAnsi="STIXGeneral-Italic" w:cs="STIXGeneral-Italic"/>
          <w:sz w:val="20"/>
          <w:szCs w:val="20"/>
          <w:lang w:val="ru-RU"/>
        </w:rPr>
        <w:t>𝑁</w:t>
      </w:r>
      <w:r w:rsidRPr="0074132C">
        <w:rPr>
          <w:rFonts w:ascii="Times New Roman" w:hAnsi="Times New Roman" w:cs="Times New Roman"/>
          <w:sz w:val="20"/>
          <w:szCs w:val="20"/>
          <w:lang w:val="ru-RU"/>
        </w:rPr>
        <w:t xml:space="preserve"> </w:t>
      </w:r>
      <w:r w:rsidRPr="0074132C">
        <w:rPr>
          <w:rFonts w:ascii="Monaco" w:hAnsi="Monaco" w:cs="Monaco"/>
          <w:sz w:val="20"/>
          <w:szCs w:val="20"/>
          <w:lang w:val="ru-RU"/>
        </w:rPr>
        <w:t>∼</w:t>
      </w:r>
      <w:r w:rsidRPr="0074132C">
        <w:rPr>
          <w:rFonts w:ascii="Times New Roman" w:hAnsi="Times New Roman" w:cs="Times New Roman"/>
          <w:sz w:val="20"/>
          <w:szCs w:val="20"/>
          <w:lang w:val="ru-RU"/>
        </w:rPr>
        <w:t xml:space="preserve"> 0) будет мало передач, а, следовательно, и коллизи</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поэтому G N. При высоко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загрузке должно выполняться соотношение G &gt; N. При этом пропускная способность канала (S) будет равна числу кадров, которые надо передать, умноженному на вероятность успешно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передачи. Если обозначить Р0 вероятность отсутствия коллизи</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при передаче кадра, то можно записать </w:t>
      </w:r>
      <w:r w:rsidRPr="0074132C">
        <w:rPr>
          <w:rFonts w:ascii="STIXGeneral-Italic" w:hAnsi="STIXGeneral-Italic" w:cs="STIXGeneral-Italic"/>
          <w:sz w:val="20"/>
          <w:szCs w:val="20"/>
          <w:lang w:val="ru-RU"/>
        </w:rPr>
        <w:t>𝑆</w:t>
      </w:r>
      <w:r w:rsidRPr="0074132C">
        <w:rPr>
          <w:rFonts w:ascii="Times New Roman" w:hAnsi="Times New Roman" w:cs="Times New Roman"/>
          <w:sz w:val="20"/>
          <w:szCs w:val="20"/>
          <w:lang w:val="ru-RU"/>
        </w:rPr>
        <w:t xml:space="preserve"> = </w:t>
      </w:r>
      <w:r w:rsidRPr="0074132C">
        <w:rPr>
          <w:rFonts w:ascii="STIXGeneral-Italic" w:hAnsi="STIXGeneral-Italic" w:cs="STIXGeneral-Italic"/>
          <w:sz w:val="20"/>
          <w:szCs w:val="20"/>
          <w:lang w:val="ru-RU"/>
        </w:rPr>
        <w:t>𝐺𝑃</w:t>
      </w:r>
      <w:r w:rsidRPr="0074132C">
        <w:rPr>
          <w:rFonts w:ascii="Times New Roman" w:hAnsi="Times New Roman" w:cs="Times New Roman"/>
          <w:position w:val="-6"/>
          <w:sz w:val="20"/>
          <w:szCs w:val="20"/>
          <w:lang w:val="ru-RU"/>
        </w:rPr>
        <w:t>0</w:t>
      </w:r>
      <w:r w:rsidRPr="0074132C">
        <w:rPr>
          <w:rFonts w:ascii="Times New Roman" w:hAnsi="Times New Roman" w:cs="Times New Roman"/>
          <w:sz w:val="20"/>
          <w:szCs w:val="20"/>
          <w:lang w:val="ru-RU"/>
        </w:rPr>
        <w:t xml:space="preserve">. Рассмотрим внимательно, сколько времени требуется отправителю, чтобы обнаружить коллизию. Пусть он начал передачу в момент времени </w:t>
      </w:r>
      <w:r w:rsidRPr="0074132C">
        <w:rPr>
          <w:rFonts w:ascii="STIXGeneral-Italic" w:hAnsi="STIXGeneral-Italic" w:cs="STIXGeneral-Italic"/>
          <w:sz w:val="20"/>
          <w:szCs w:val="20"/>
          <w:lang w:val="ru-RU"/>
        </w:rPr>
        <w:t>𝑡</w:t>
      </w:r>
      <w:r w:rsidRPr="0074132C">
        <w:rPr>
          <w:rFonts w:ascii="Times New Roman" w:hAnsi="Times New Roman" w:cs="Times New Roman"/>
          <w:position w:val="-6"/>
          <w:sz w:val="20"/>
          <w:szCs w:val="20"/>
          <w:lang w:val="ru-RU"/>
        </w:rPr>
        <w:t xml:space="preserve">0 </w:t>
      </w:r>
      <w:r w:rsidRPr="0074132C">
        <w:rPr>
          <w:rFonts w:ascii="Times New Roman" w:hAnsi="Times New Roman" w:cs="Times New Roman"/>
          <w:sz w:val="20"/>
          <w:szCs w:val="20"/>
          <w:lang w:val="ru-RU"/>
        </w:rPr>
        <w:t>и пусть требуется время t, чтобы кадр достиг само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отдаленно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станции. Тогда, если в тот момент, когда кадр почти достиг это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отдаленно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станции, она начнет передачу (ведь в системе ALOHA. станция сначала передает, а потом слушает), отправитель узнает об этом только через время, равное </w:t>
      </w:r>
      <w:r w:rsidRPr="0074132C">
        <w:rPr>
          <w:rFonts w:ascii="STIXGeneral-Italic" w:hAnsi="STIXGeneral-Italic" w:cs="STIXGeneral-Italic"/>
          <w:sz w:val="20"/>
          <w:szCs w:val="20"/>
          <w:lang w:val="ru-RU"/>
        </w:rPr>
        <w:t>𝑡</w:t>
      </w:r>
      <w:r w:rsidRPr="0074132C">
        <w:rPr>
          <w:rFonts w:ascii="Times New Roman" w:hAnsi="Times New Roman" w:cs="Times New Roman"/>
          <w:position w:val="-6"/>
          <w:sz w:val="20"/>
          <w:szCs w:val="20"/>
          <w:lang w:val="ru-RU"/>
        </w:rPr>
        <w:t xml:space="preserve">0 </w:t>
      </w:r>
      <w:r w:rsidRPr="0074132C">
        <w:rPr>
          <w:rFonts w:ascii="Times New Roman" w:hAnsi="Times New Roman" w:cs="Times New Roman"/>
          <w:sz w:val="20"/>
          <w:szCs w:val="20"/>
          <w:lang w:val="ru-RU"/>
        </w:rPr>
        <w:t>+ 2</w:t>
      </w:r>
      <w:r w:rsidRPr="0074132C">
        <w:rPr>
          <w:rFonts w:ascii="STIXGeneral-Italic" w:hAnsi="STIXGeneral-Italic" w:cs="STIXGeneral-Italic"/>
          <w:sz w:val="20"/>
          <w:szCs w:val="20"/>
          <w:lang w:val="ru-RU"/>
        </w:rPr>
        <w:t>𝑡</w:t>
      </w:r>
      <w:r w:rsidRPr="0074132C">
        <w:rPr>
          <w:rFonts w:ascii="Times New Roman" w:hAnsi="Times New Roman" w:cs="Times New Roman"/>
          <w:sz w:val="20"/>
          <w:szCs w:val="20"/>
          <w:lang w:val="ru-RU"/>
        </w:rPr>
        <w:t xml:space="preserve">. Вероятность появления к кадров при передаче кадра с распределением Пуассона поэтому вероятность, что появится 0 кадров, равна </w:t>
      </w:r>
      <w:r w:rsidRPr="0074132C">
        <w:rPr>
          <w:rFonts w:ascii="Times New Roman" w:hAnsi="Times New Roman" w:cs="Times New Roman"/>
          <w:position w:val="10"/>
          <w:sz w:val="20"/>
          <w:szCs w:val="20"/>
          <w:lang w:val="ru-RU"/>
        </w:rPr>
        <w:t>−</w:t>
      </w:r>
      <w:r w:rsidRPr="0074132C">
        <w:rPr>
          <w:rFonts w:ascii="STIXGeneral-Italic" w:hAnsi="STIXGeneral-Italic" w:cs="STIXGeneral-Italic"/>
          <w:position w:val="10"/>
          <w:sz w:val="20"/>
          <w:szCs w:val="20"/>
          <w:lang w:val="ru-RU"/>
        </w:rPr>
        <w:t>𝐺</w:t>
      </w:r>
      <w:r w:rsidRPr="0074132C">
        <w:rPr>
          <w:rFonts w:ascii="Times New Roman" w:hAnsi="Times New Roman" w:cs="Times New Roman"/>
          <w:sz w:val="20"/>
          <w:szCs w:val="20"/>
          <w:lang w:val="ru-RU"/>
        </w:rPr>
        <w:t>. За дво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ное время кадра среднее число кадров равно 2G, откуда </w:t>
      </w:r>
      <w:r w:rsidRPr="0074132C">
        <w:rPr>
          <w:rFonts w:ascii="STIXGeneral-Italic" w:hAnsi="STIXGeneral-Italic" w:cs="STIXGeneral-Italic"/>
          <w:sz w:val="20"/>
          <w:szCs w:val="20"/>
          <w:lang w:val="ru-RU"/>
        </w:rPr>
        <w:t>𝑃</w:t>
      </w:r>
      <w:r w:rsidRPr="0074132C">
        <w:rPr>
          <w:rFonts w:ascii="Times New Roman" w:hAnsi="Times New Roman" w:cs="Times New Roman"/>
          <w:position w:val="-6"/>
          <w:sz w:val="20"/>
          <w:szCs w:val="20"/>
          <w:lang w:val="ru-RU"/>
        </w:rPr>
        <w:t xml:space="preserve">0 </w:t>
      </w:r>
      <w:r w:rsidRPr="0074132C">
        <w:rPr>
          <w:rFonts w:ascii="Times New Roman" w:hAnsi="Times New Roman" w:cs="Times New Roman"/>
          <w:sz w:val="20"/>
          <w:szCs w:val="20"/>
          <w:lang w:val="ru-RU"/>
        </w:rPr>
        <w:t xml:space="preserve">= </w:t>
      </w:r>
      <w:r w:rsidRPr="0074132C">
        <w:rPr>
          <w:rFonts w:ascii="STIXGeneral-Italic" w:hAnsi="STIXGeneral-Italic" w:cs="STIXGeneral-Italic"/>
          <w:sz w:val="20"/>
          <w:szCs w:val="20"/>
          <w:lang w:val="ru-RU"/>
        </w:rPr>
        <w:t>𝑒</w:t>
      </w:r>
      <w:r w:rsidRPr="0074132C">
        <w:rPr>
          <w:rFonts w:ascii="Times New Roman" w:hAnsi="Times New Roman" w:cs="Times New Roman"/>
          <w:position w:val="10"/>
          <w:sz w:val="20"/>
          <w:szCs w:val="20"/>
          <w:lang w:val="ru-RU"/>
        </w:rPr>
        <w:t>−2</w:t>
      </w:r>
      <w:r w:rsidRPr="0074132C">
        <w:rPr>
          <w:rFonts w:ascii="STIXGeneral-Italic" w:hAnsi="STIXGeneral-Italic" w:cs="STIXGeneral-Italic"/>
          <w:position w:val="10"/>
          <w:sz w:val="20"/>
          <w:szCs w:val="20"/>
          <w:lang w:val="ru-RU"/>
        </w:rPr>
        <w:t>𝐺</w:t>
      </w:r>
      <w:r w:rsidRPr="0074132C">
        <w:rPr>
          <w:rFonts w:ascii="Times New Roman" w:hAnsi="Times New Roman" w:cs="Times New Roman"/>
          <w:sz w:val="20"/>
          <w:szCs w:val="20"/>
          <w:lang w:val="ru-RU"/>
        </w:rPr>
        <w:t xml:space="preserve">, а так как </w:t>
      </w:r>
      <w:r w:rsidRPr="0074132C">
        <w:rPr>
          <w:rFonts w:ascii="STIXGeneral-Italic" w:hAnsi="STIXGeneral-Italic" w:cs="STIXGeneral-Italic"/>
          <w:sz w:val="20"/>
          <w:szCs w:val="20"/>
          <w:lang w:val="ru-RU"/>
        </w:rPr>
        <w:t>𝑆</w:t>
      </w:r>
      <w:r w:rsidRPr="0074132C">
        <w:rPr>
          <w:rFonts w:ascii="Times New Roman" w:hAnsi="Times New Roman" w:cs="Times New Roman"/>
          <w:sz w:val="20"/>
          <w:szCs w:val="20"/>
          <w:lang w:val="ru-RU"/>
        </w:rPr>
        <w:t xml:space="preserve"> = </w:t>
      </w:r>
      <w:r w:rsidRPr="0074132C">
        <w:rPr>
          <w:rFonts w:ascii="STIXGeneral-Italic" w:hAnsi="STIXGeneral-Italic" w:cs="STIXGeneral-Italic"/>
          <w:sz w:val="20"/>
          <w:szCs w:val="20"/>
          <w:lang w:val="ru-RU"/>
        </w:rPr>
        <w:t>𝐺𝑃</w:t>
      </w:r>
      <w:r w:rsidRPr="0074132C">
        <w:rPr>
          <w:rFonts w:ascii="Times New Roman" w:hAnsi="Times New Roman" w:cs="Times New Roman"/>
          <w:position w:val="-6"/>
          <w:sz w:val="20"/>
          <w:szCs w:val="20"/>
          <w:lang w:val="ru-RU"/>
        </w:rPr>
        <w:t xml:space="preserve">0 </w:t>
      </w:r>
      <w:r w:rsidRPr="0074132C">
        <w:rPr>
          <w:rFonts w:ascii="Times New Roman" w:hAnsi="Times New Roman" w:cs="Times New Roman"/>
          <w:sz w:val="20"/>
          <w:szCs w:val="20"/>
          <w:lang w:val="ru-RU"/>
        </w:rPr>
        <w:t xml:space="preserve">то пропускная способность канала </w:t>
      </w:r>
      <w:r w:rsidRPr="0074132C">
        <w:rPr>
          <w:rFonts w:ascii="STIXGeneral-Italic" w:hAnsi="STIXGeneral-Italic" w:cs="STIXGeneral-Italic"/>
          <w:sz w:val="20"/>
          <w:szCs w:val="20"/>
          <w:lang w:val="ru-RU"/>
        </w:rPr>
        <w:t>𝑆</w:t>
      </w:r>
      <w:r w:rsidRPr="0074132C">
        <w:rPr>
          <w:rFonts w:ascii="Times New Roman" w:hAnsi="Times New Roman" w:cs="Times New Roman"/>
          <w:sz w:val="20"/>
          <w:szCs w:val="20"/>
          <w:lang w:val="ru-RU"/>
        </w:rPr>
        <w:t xml:space="preserve"> = </w:t>
      </w:r>
      <w:r w:rsidRPr="0074132C">
        <w:rPr>
          <w:rFonts w:ascii="STIXGeneral-Italic" w:hAnsi="STIXGeneral-Italic" w:cs="STIXGeneral-Italic"/>
          <w:sz w:val="20"/>
          <w:szCs w:val="20"/>
          <w:lang w:val="ru-RU"/>
        </w:rPr>
        <w:t>𝐺𝑒</w:t>
      </w:r>
      <w:r w:rsidRPr="0074132C">
        <w:rPr>
          <w:rFonts w:ascii="Times New Roman" w:hAnsi="Times New Roman" w:cs="Times New Roman"/>
          <w:position w:val="10"/>
          <w:sz w:val="20"/>
          <w:szCs w:val="20"/>
          <w:lang w:val="ru-RU"/>
        </w:rPr>
        <w:t>−2</w:t>
      </w:r>
      <w:r w:rsidRPr="0074132C">
        <w:rPr>
          <w:rFonts w:ascii="STIXGeneral-Italic" w:hAnsi="STIXGeneral-Italic" w:cs="STIXGeneral-Italic"/>
          <w:position w:val="10"/>
          <w:sz w:val="20"/>
          <w:szCs w:val="20"/>
          <w:lang w:val="ru-RU"/>
        </w:rPr>
        <w:t>𝐺</w:t>
      </w:r>
      <w:r w:rsidRPr="0074132C">
        <w:rPr>
          <w:rFonts w:ascii="Times New Roman" w:hAnsi="Times New Roman" w:cs="Times New Roman"/>
          <w:sz w:val="20"/>
          <w:szCs w:val="20"/>
          <w:lang w:val="ru-RU"/>
        </w:rPr>
        <w:t xml:space="preserve">. </w:t>
      </w:r>
    </w:p>
    <w:p w14:paraId="1BC5C331" w14:textId="133991A6" w:rsidR="0074132C" w:rsidRPr="0074132C" w:rsidRDefault="0074132C" w:rsidP="0074132C">
      <w:pPr>
        <w:pStyle w:val="a6"/>
        <w:ind w:left="709"/>
        <w:rPr>
          <w:rFonts w:ascii="Times New Roman" w:hAnsi="Times New Roman" w:cs="Times New Roman"/>
          <w:sz w:val="20"/>
          <w:szCs w:val="20"/>
          <w:lang w:val="ru-RU"/>
        </w:rPr>
      </w:pPr>
      <w:r w:rsidRPr="0074132C">
        <w:rPr>
          <w:rFonts w:ascii="Times New Roman" w:hAnsi="Times New Roman" w:cs="Times New Roman"/>
          <w:sz w:val="20"/>
          <w:szCs w:val="20"/>
          <w:lang w:val="ru-RU"/>
        </w:rPr>
        <w:t xml:space="preserve">Максимальная пропускная способность достигается при G = 0,5 и при </w:t>
      </w:r>
      <m:oMath>
        <m:r>
          <w:rPr>
            <w:rFonts w:ascii="Cambria Math" w:hAnsi="Cambria Math" w:cs="Times New Roman"/>
            <w:sz w:val="20"/>
            <w:szCs w:val="20"/>
            <w:lang w:val="ru-RU"/>
          </w:rPr>
          <m:t>S=</m:t>
        </m:r>
        <m:f>
          <m:fPr>
            <m:ctrlPr>
              <w:rPr>
                <w:rFonts w:ascii="Cambria Math" w:hAnsi="Cambria Math" w:cs="Times New Roman"/>
                <w:i/>
                <w:sz w:val="20"/>
                <w:szCs w:val="20"/>
                <w:lang w:val="ru-RU"/>
              </w:rPr>
            </m:ctrlPr>
          </m:fPr>
          <m:num>
            <m:r>
              <w:rPr>
                <w:rFonts w:ascii="Cambria Math" w:hAnsi="Cambria Math" w:cs="Times New Roman"/>
                <w:sz w:val="20"/>
                <w:szCs w:val="20"/>
                <w:lang w:val="ru-RU"/>
              </w:rPr>
              <m:t>1</m:t>
            </m:r>
          </m:num>
          <m:den>
            <m:r>
              <w:rPr>
                <w:rFonts w:ascii="Cambria Math" w:hAnsi="Cambria Math" w:cs="Times New Roman"/>
                <w:sz w:val="20"/>
                <w:szCs w:val="20"/>
                <w:lang w:val="ru-RU"/>
              </w:rPr>
              <m:t>2e</m:t>
            </m:r>
          </m:den>
        </m:f>
      </m:oMath>
      <w:r w:rsidRPr="0074132C">
        <w:rPr>
          <w:rFonts w:ascii="Times New Roman" w:hAnsi="Times New Roman" w:cs="Times New Roman"/>
          <w:sz w:val="20"/>
          <w:szCs w:val="20"/>
          <w:lang w:val="ru-RU"/>
        </w:rPr>
        <w:t>, что составляет примерно 18% номинально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пропускно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способности системы. </w:t>
      </w:r>
    </w:p>
    <w:p w14:paraId="0CDDF756" w14:textId="77777777" w:rsidR="0074132C" w:rsidRPr="0074132C" w:rsidRDefault="0074132C" w:rsidP="0074132C">
      <w:pPr>
        <w:pStyle w:val="a6"/>
        <w:ind w:left="709"/>
        <w:rPr>
          <w:rFonts w:ascii="Times New Roman" w:hAnsi="Times New Roman" w:cs="Times New Roman"/>
          <w:sz w:val="20"/>
          <w:szCs w:val="20"/>
          <w:lang w:val="ru-RU"/>
        </w:rPr>
      </w:pPr>
      <w:r w:rsidRPr="0074132C">
        <w:rPr>
          <w:rFonts w:ascii="Times New Roman" w:hAnsi="Times New Roman" w:cs="Times New Roman"/>
          <w:b/>
          <w:bCs/>
          <w:sz w:val="20"/>
          <w:szCs w:val="20"/>
          <w:lang w:val="ru-RU"/>
        </w:rPr>
        <w:t xml:space="preserve">Слотированная ALOHA. </w:t>
      </w:r>
    </w:p>
    <w:p w14:paraId="3A664B20" w14:textId="69A951A6" w:rsidR="0074132C" w:rsidRPr="0074132C" w:rsidRDefault="0074132C" w:rsidP="0074132C">
      <w:pPr>
        <w:pStyle w:val="a6"/>
        <w:ind w:left="709"/>
        <w:rPr>
          <w:rFonts w:ascii="Times New Roman" w:hAnsi="Times New Roman" w:cs="Times New Roman"/>
          <w:sz w:val="20"/>
          <w:szCs w:val="20"/>
          <w:lang w:val="ru-RU"/>
        </w:rPr>
      </w:pPr>
      <w:r w:rsidRPr="0074132C">
        <w:rPr>
          <w:rFonts w:ascii="Times New Roman" w:hAnsi="Times New Roman" w:cs="Times New Roman"/>
          <w:sz w:val="20"/>
          <w:szCs w:val="20"/>
          <w:lang w:val="ru-RU"/>
        </w:rPr>
        <w:t>Модификация чисто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ALOHA, в которо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все время работы канала разделяется на слоты. Размер слота при этом должен быть равен максимальному времени кадра. Ясно, что такая организация работы канала требует синхронизации. Кто-то, например одна из станци</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испускает сигнал начала очередного слота. Поскольку передачу теперь можно начинать не в любо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момент, а только по специальному сигналу, то время на обнаружение коллизии сокращается вдвое. Откуда </w:t>
      </w:r>
      <w:r w:rsidRPr="0074132C">
        <w:rPr>
          <w:rFonts w:ascii="STIXGeneral-Italic" w:hAnsi="STIXGeneral-Italic" w:cs="STIXGeneral-Italic"/>
          <w:sz w:val="20"/>
          <w:szCs w:val="20"/>
          <w:lang w:val="ru-RU"/>
        </w:rPr>
        <w:t>𝑆</w:t>
      </w:r>
      <w:r w:rsidRPr="0074132C">
        <w:rPr>
          <w:rFonts w:ascii="Times New Roman" w:hAnsi="Times New Roman" w:cs="Times New Roman"/>
          <w:sz w:val="20"/>
          <w:szCs w:val="20"/>
          <w:lang w:val="ru-RU"/>
        </w:rPr>
        <w:t xml:space="preserve"> = </w:t>
      </w:r>
      <w:r w:rsidRPr="0074132C">
        <w:rPr>
          <w:rFonts w:ascii="STIXGeneral-Italic" w:hAnsi="STIXGeneral-Italic" w:cs="STIXGeneral-Italic"/>
          <w:sz w:val="20"/>
          <w:szCs w:val="20"/>
          <w:lang w:val="ru-RU"/>
        </w:rPr>
        <w:t>𝐺𝑒</w:t>
      </w:r>
      <w:r w:rsidRPr="0074132C">
        <w:rPr>
          <w:rFonts w:ascii="Times New Roman" w:hAnsi="Times New Roman" w:cs="Times New Roman"/>
          <w:position w:val="10"/>
          <w:sz w:val="20"/>
          <w:szCs w:val="20"/>
          <w:lang w:val="ru-RU"/>
        </w:rPr>
        <w:t>−</w:t>
      </w:r>
      <w:r w:rsidRPr="0074132C">
        <w:rPr>
          <w:rFonts w:ascii="STIXGeneral-Italic" w:hAnsi="STIXGeneral-Italic" w:cs="STIXGeneral-Italic"/>
          <w:position w:val="10"/>
          <w:sz w:val="20"/>
          <w:szCs w:val="20"/>
          <w:lang w:val="ru-RU"/>
        </w:rPr>
        <w:t>𝐺</w:t>
      </w:r>
      <w:r w:rsidRPr="0074132C">
        <w:rPr>
          <w:rFonts w:ascii="Times New Roman" w:hAnsi="Times New Roman" w:cs="Times New Roman"/>
          <w:sz w:val="20"/>
          <w:szCs w:val="20"/>
          <w:lang w:val="ru-RU"/>
        </w:rPr>
        <w:t xml:space="preserve">. </w:t>
      </w:r>
    </w:p>
    <w:p w14:paraId="047410EA" w14:textId="7EE343FC" w:rsidR="0074132C" w:rsidRPr="0074132C" w:rsidRDefault="0074132C" w:rsidP="00542F4B">
      <w:pPr>
        <w:pStyle w:val="a6"/>
        <w:ind w:left="709"/>
        <w:rPr>
          <w:rFonts w:ascii="Times New Roman" w:hAnsi="Times New Roman" w:cs="Times New Roman"/>
          <w:sz w:val="20"/>
          <w:szCs w:val="20"/>
          <w:lang w:val="ru-RU"/>
        </w:rPr>
      </w:pPr>
      <w:r w:rsidRPr="0074132C">
        <w:rPr>
          <w:rFonts w:ascii="Times New Roman" w:hAnsi="Times New Roman" w:cs="Times New Roman"/>
          <w:sz w:val="20"/>
          <w:szCs w:val="20"/>
          <w:lang w:val="ru-RU"/>
        </w:rPr>
        <w:t>Максимум пропускно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способности слотированно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ALOHA наступает при G = 1, где S = </w:t>
      </w:r>
      <m:oMath>
        <m:r>
          <w:rPr>
            <w:rFonts w:ascii="Cambria Math" w:hAnsi="Cambria Math" w:cs="Times New Roman"/>
            <w:sz w:val="20"/>
            <w:szCs w:val="20"/>
            <w:lang w:val="ru-RU"/>
          </w:rPr>
          <m:t>S=</m:t>
        </m:r>
        <m:f>
          <m:fPr>
            <m:ctrlPr>
              <w:rPr>
                <w:rFonts w:ascii="Cambria Math" w:hAnsi="Cambria Math" w:cs="Times New Roman"/>
                <w:i/>
                <w:sz w:val="20"/>
                <w:szCs w:val="20"/>
                <w:lang w:val="ru-RU"/>
              </w:rPr>
            </m:ctrlPr>
          </m:fPr>
          <m:num>
            <m:r>
              <w:rPr>
                <w:rFonts w:ascii="Cambria Math" w:hAnsi="Cambria Math" w:cs="Times New Roman"/>
                <w:sz w:val="20"/>
                <w:szCs w:val="20"/>
                <w:lang w:val="ru-RU"/>
              </w:rPr>
              <m:t>1</m:t>
            </m:r>
          </m:num>
          <m:den>
            <m:r>
              <w:rPr>
                <w:rFonts w:ascii="Cambria Math" w:hAnsi="Cambria Math" w:cs="Times New Roman"/>
                <w:sz w:val="20"/>
                <w:szCs w:val="20"/>
                <w:lang w:val="ru-RU"/>
              </w:rPr>
              <m:t>e</m:t>
            </m:r>
          </m:den>
        </m:f>
      </m:oMath>
      <w:r w:rsidRPr="0074132C">
        <w:rPr>
          <w:rFonts w:ascii="Times New Roman" w:hAnsi="Times New Roman" w:cs="Times New Roman"/>
          <w:position w:val="13"/>
          <w:sz w:val="20"/>
          <w:szCs w:val="20"/>
          <w:lang w:val="ru-RU"/>
        </w:rPr>
        <w:t xml:space="preserve"> </w:t>
      </w:r>
      <w:r w:rsidRPr="0074132C">
        <w:rPr>
          <w:rFonts w:ascii="Times New Roman" w:hAnsi="Times New Roman" w:cs="Times New Roman"/>
          <w:sz w:val="20"/>
          <w:szCs w:val="20"/>
          <w:lang w:val="ru-RU"/>
        </w:rPr>
        <w:t>, т.е.</w:t>
      </w:r>
      <w:r>
        <w:rPr>
          <w:rFonts w:ascii="Times New Roman" w:hAnsi="Times New Roman" w:cs="Times New Roman"/>
          <w:sz w:val="20"/>
          <w:szCs w:val="20"/>
          <w:lang w:val="ru-RU"/>
        </w:rPr>
        <w:t xml:space="preserve"> </w:t>
      </w:r>
      <w:r w:rsidRPr="0074132C">
        <w:rPr>
          <w:rFonts w:ascii="Times New Roman" w:hAnsi="Times New Roman" w:cs="Times New Roman"/>
          <w:sz w:val="20"/>
          <w:szCs w:val="20"/>
          <w:lang w:val="ru-RU"/>
        </w:rPr>
        <w:t>составляет около 37% , что вдвое больше, чем у чисто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ALOHA. Рассмотрим как G влияет на пропускную способность системы. Для этого подсчитаем вероятность успешно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передачи кадра за k попыток. Так как </w:t>
      </w:r>
      <w:r w:rsidRPr="0074132C">
        <w:rPr>
          <w:rFonts w:ascii="STIXGeneral-Italic" w:hAnsi="STIXGeneral-Italic" w:cs="STIXGeneral-Italic"/>
          <w:sz w:val="20"/>
          <w:szCs w:val="20"/>
          <w:lang w:val="ru-RU"/>
        </w:rPr>
        <w:t>𝑒</w:t>
      </w:r>
      <w:r w:rsidRPr="0074132C">
        <w:rPr>
          <w:rFonts w:ascii="Times New Roman" w:hAnsi="Times New Roman" w:cs="Times New Roman"/>
          <w:position w:val="10"/>
          <w:sz w:val="20"/>
          <w:szCs w:val="20"/>
          <w:lang w:val="ru-RU"/>
        </w:rPr>
        <w:t>−</w:t>
      </w:r>
      <w:r w:rsidRPr="0074132C">
        <w:rPr>
          <w:rFonts w:ascii="STIXGeneral-Italic" w:hAnsi="STIXGeneral-Italic" w:cs="STIXGeneral-Italic"/>
          <w:position w:val="10"/>
          <w:sz w:val="20"/>
          <w:szCs w:val="20"/>
          <w:lang w:val="ru-RU"/>
        </w:rPr>
        <w:t>𝐺</w:t>
      </w:r>
      <w:r w:rsidRPr="0074132C">
        <w:rPr>
          <w:rFonts w:ascii="Times New Roman" w:hAnsi="Times New Roman" w:cs="Times New Roman"/>
          <w:position w:val="10"/>
          <w:sz w:val="20"/>
          <w:szCs w:val="20"/>
          <w:lang w:val="ru-RU"/>
        </w:rPr>
        <w:t xml:space="preserve"> </w:t>
      </w:r>
      <w:r w:rsidRPr="0074132C">
        <w:rPr>
          <w:rFonts w:ascii="Times New Roman" w:hAnsi="Times New Roman" w:cs="Times New Roman"/>
          <w:sz w:val="20"/>
          <w:szCs w:val="20"/>
          <w:lang w:val="ru-RU"/>
        </w:rPr>
        <w:t xml:space="preserve">– это вероятность отсутствия коллизии при передаче, то вероятность того, что кадр будет передан ровно за k попыток, можно записать в виде </w:t>
      </w:r>
      <m:oMath>
        <m:sSub>
          <m:sSubPr>
            <m:ctrlPr>
              <w:rPr>
                <w:rFonts w:ascii="Cambria Math" w:hAnsi="Cambria Math" w:cs="Times New Roman"/>
                <w:i/>
                <w:sz w:val="20"/>
                <w:szCs w:val="20"/>
                <w:lang w:val="ru-RU"/>
              </w:rPr>
            </m:ctrlPr>
          </m:sSubPr>
          <m:e>
            <m:r>
              <w:rPr>
                <w:rFonts w:ascii="Cambria Math" w:hAnsi="Cambria Math" w:cs="STIXGeneral-Italic"/>
                <w:sz w:val="20"/>
                <w:szCs w:val="20"/>
                <w:lang w:val="ru-RU"/>
              </w:rPr>
              <m:t>P</m:t>
            </m:r>
            <m:ctrlPr>
              <w:rPr>
                <w:rFonts w:ascii="Cambria Math" w:hAnsi="Cambria Math" w:cs="STIXGeneral-Italic"/>
                <w:i/>
                <w:sz w:val="20"/>
                <w:szCs w:val="20"/>
                <w:lang w:val="ru-RU"/>
              </w:rPr>
            </m:ctrlPr>
          </m:e>
          <m:sub>
            <m:r>
              <w:rPr>
                <w:rFonts w:ascii="Cambria Math" w:hAnsi="Cambria Math" w:cs="Times New Roman"/>
                <w:sz w:val="20"/>
                <w:szCs w:val="20"/>
                <w:lang w:val="ru-RU"/>
              </w:rPr>
              <m:t>k</m:t>
            </m:r>
          </m:sub>
        </m:sSub>
        <m:r>
          <w:rPr>
            <w:rFonts w:ascii="Cambria Math" w:hAnsi="Cambria Math" w:cs="Times New Roman"/>
            <w:sz w:val="20"/>
            <w:szCs w:val="20"/>
            <w:lang w:val="ru-RU"/>
          </w:rPr>
          <m:t>=</m:t>
        </m:r>
        <m:sSup>
          <m:sSupPr>
            <m:ctrlPr>
              <w:rPr>
                <w:rFonts w:ascii="Cambria Math" w:hAnsi="Cambria Math" w:cs="Times New Roman"/>
                <w:i/>
                <w:sz w:val="20"/>
                <w:szCs w:val="20"/>
                <w:lang w:val="ru-RU"/>
              </w:rPr>
            </m:ctrlPr>
          </m:sSupPr>
          <m:e>
            <m:r>
              <w:rPr>
                <w:rFonts w:ascii="Cambria Math" w:hAnsi="Cambria Math" w:cs="Times New Roman"/>
                <w:sz w:val="20"/>
                <w:szCs w:val="20"/>
                <w:lang w:val="ru-RU"/>
              </w:rPr>
              <m:t>e</m:t>
            </m:r>
          </m:e>
          <m:sup>
            <m:r>
              <w:rPr>
                <w:rFonts w:ascii="Cambria Math" w:hAnsi="Cambria Math" w:cs="Times New Roman"/>
                <w:sz w:val="20"/>
                <w:szCs w:val="20"/>
                <w:lang w:val="ru-RU"/>
              </w:rPr>
              <m:t>-G</m:t>
            </m:r>
          </m:sup>
        </m:sSup>
        <m:sSup>
          <m:sSupPr>
            <m:ctrlPr>
              <w:rPr>
                <w:rFonts w:ascii="Cambria Math" w:hAnsi="Cambria Math" w:cs="Times New Roman"/>
                <w:i/>
                <w:sz w:val="20"/>
                <w:szCs w:val="20"/>
                <w:lang w:val="ru-RU"/>
              </w:rPr>
            </m:ctrlPr>
          </m:sSupPr>
          <m:e>
            <m:d>
              <m:dPr>
                <m:ctrlPr>
                  <w:rPr>
                    <w:rFonts w:ascii="Cambria Math" w:hAnsi="Cambria Math" w:cs="Times New Roman"/>
                    <w:i/>
                    <w:sz w:val="20"/>
                    <w:szCs w:val="20"/>
                    <w:lang w:val="ru-RU"/>
                  </w:rPr>
                </m:ctrlPr>
              </m:dPr>
              <m:e>
                <m:r>
                  <w:rPr>
                    <w:rFonts w:ascii="Cambria Math" w:hAnsi="Cambria Math" w:cs="Times New Roman"/>
                    <w:sz w:val="20"/>
                    <w:szCs w:val="20"/>
                    <w:lang w:val="ru-RU"/>
                  </w:rPr>
                  <m:t>1-</m:t>
                </m:r>
                <m:sSup>
                  <m:sSupPr>
                    <m:ctrlPr>
                      <w:rPr>
                        <w:rFonts w:ascii="Cambria Math" w:hAnsi="Cambria Math" w:cs="Times New Roman"/>
                        <w:i/>
                        <w:sz w:val="20"/>
                        <w:szCs w:val="20"/>
                        <w:lang w:val="ru-RU"/>
                      </w:rPr>
                    </m:ctrlPr>
                  </m:sSupPr>
                  <m:e>
                    <m:r>
                      <w:rPr>
                        <w:rFonts w:ascii="Cambria Math" w:hAnsi="Cambria Math" w:cs="Times New Roman"/>
                        <w:sz w:val="20"/>
                        <w:szCs w:val="20"/>
                        <w:lang w:val="ru-RU"/>
                      </w:rPr>
                      <m:t>e</m:t>
                    </m:r>
                  </m:e>
                  <m:sup>
                    <m:r>
                      <w:rPr>
                        <w:rFonts w:ascii="Cambria Math" w:hAnsi="Cambria Math" w:cs="Times New Roman"/>
                        <w:sz w:val="20"/>
                        <w:szCs w:val="20"/>
                        <w:lang w:val="ru-RU"/>
                      </w:rPr>
                      <m:t>-G</m:t>
                    </m:r>
                  </m:sup>
                </m:sSup>
              </m:e>
            </m:d>
          </m:e>
          <m:sup>
            <m:r>
              <w:rPr>
                <w:rFonts w:ascii="Cambria Math" w:hAnsi="Cambria Math" w:cs="Times New Roman"/>
                <w:sz w:val="20"/>
                <w:szCs w:val="20"/>
                <w:lang w:val="ru-RU"/>
              </w:rPr>
              <m:t>k-1</m:t>
            </m:r>
          </m:sup>
        </m:sSup>
      </m:oMath>
    </w:p>
    <w:p w14:paraId="73B988CB" w14:textId="7EAF2D67" w:rsidR="0074132C" w:rsidRPr="0074132C" w:rsidRDefault="0074132C" w:rsidP="0074132C">
      <w:pPr>
        <w:pStyle w:val="a6"/>
        <w:ind w:left="709"/>
        <w:rPr>
          <w:rFonts w:ascii="Times New Roman" w:hAnsi="Times New Roman" w:cs="Times New Roman"/>
          <w:sz w:val="20"/>
          <w:szCs w:val="20"/>
          <w:lang w:val="ru-RU"/>
        </w:rPr>
      </w:pPr>
      <w:r w:rsidRPr="0074132C">
        <w:rPr>
          <w:rFonts w:ascii="Times New Roman" w:hAnsi="Times New Roman" w:cs="Times New Roman"/>
          <w:sz w:val="20"/>
          <w:szCs w:val="20"/>
          <w:lang w:val="ru-RU"/>
        </w:rPr>
        <w:t xml:space="preserve">Среднее ожидаемое число повторных передач: </w:t>
      </w:r>
      <m:oMath>
        <m:r>
          <w:rPr>
            <w:rFonts w:ascii="Cambria Math" w:hAnsi="Cambria Math" w:cs="Times New Roman"/>
            <w:sz w:val="20"/>
            <w:szCs w:val="20"/>
            <w:lang w:val="ru-RU"/>
          </w:rPr>
          <m:t>E=</m:t>
        </m:r>
        <m:nary>
          <m:naryPr>
            <m:chr m:val="∑"/>
            <m:limLoc m:val="undOvr"/>
            <m:ctrlPr>
              <w:rPr>
                <w:rFonts w:ascii="Cambria Math" w:hAnsi="Cambria Math" w:cs="Times New Roman"/>
                <w:i/>
                <w:sz w:val="20"/>
                <w:szCs w:val="20"/>
                <w:lang w:val="ru-RU"/>
              </w:rPr>
            </m:ctrlPr>
          </m:naryPr>
          <m:sub>
            <m:r>
              <w:rPr>
                <w:rFonts w:ascii="Cambria Math" w:hAnsi="Cambria Math" w:cs="Times New Roman"/>
                <w:sz w:val="20"/>
                <w:szCs w:val="20"/>
                <w:lang w:val="ru-RU"/>
              </w:rPr>
              <m:t>k=1</m:t>
            </m:r>
          </m:sub>
          <m:sup>
            <m:r>
              <w:rPr>
                <w:rFonts w:ascii="Cambria Math" w:hAnsi="Cambria Math" w:cs="Times New Roman"/>
                <w:sz w:val="20"/>
                <w:szCs w:val="20"/>
                <w:lang w:val="ru-RU"/>
              </w:rPr>
              <m:t>∞</m:t>
            </m:r>
          </m:sup>
          <m:e>
            <m:r>
              <w:rPr>
                <w:rFonts w:ascii="Cambria Math" w:hAnsi="Cambria Math" w:cs="Times New Roman"/>
                <w:sz w:val="20"/>
                <w:szCs w:val="20"/>
                <w:lang w:val="ru-RU"/>
              </w:rPr>
              <m:t>k</m:t>
            </m:r>
            <m:sSub>
              <m:sSubPr>
                <m:ctrlPr>
                  <w:rPr>
                    <w:rFonts w:ascii="Cambria Math" w:hAnsi="Cambria Math" w:cs="Times New Roman"/>
                    <w:i/>
                    <w:sz w:val="20"/>
                    <w:szCs w:val="20"/>
                    <w:lang w:val="ru-RU"/>
                  </w:rPr>
                </m:ctrlPr>
              </m:sSubPr>
              <m:e>
                <m:r>
                  <w:rPr>
                    <w:rFonts w:ascii="Cambria Math" w:hAnsi="Cambria Math" w:cs="Times New Roman"/>
                    <w:sz w:val="20"/>
                    <w:szCs w:val="20"/>
                    <w:lang w:val="ru-RU"/>
                  </w:rPr>
                  <m:t>P</m:t>
                </m:r>
              </m:e>
              <m:sub>
                <m:r>
                  <w:rPr>
                    <w:rFonts w:ascii="Cambria Math" w:hAnsi="Cambria Math" w:cs="Times New Roman"/>
                    <w:sz w:val="20"/>
                    <w:szCs w:val="20"/>
                    <w:lang w:val="ru-RU"/>
                  </w:rPr>
                  <m:t>k</m:t>
                </m:r>
              </m:sub>
            </m:sSub>
          </m:e>
        </m:nary>
        <m:r>
          <w:rPr>
            <w:rFonts w:ascii="Cambria Math" w:hAnsi="Cambria Math" w:cs="Times New Roman"/>
            <w:sz w:val="20"/>
            <w:szCs w:val="20"/>
            <w:lang w:val="ru-RU"/>
          </w:rPr>
          <m:t>=</m:t>
        </m:r>
        <m:nary>
          <m:naryPr>
            <m:chr m:val="∑"/>
            <m:limLoc m:val="undOvr"/>
            <m:ctrlPr>
              <w:rPr>
                <w:rFonts w:ascii="Cambria Math" w:hAnsi="Cambria Math" w:cs="Times New Roman"/>
                <w:i/>
                <w:sz w:val="20"/>
                <w:szCs w:val="20"/>
                <w:lang w:val="ru-RU"/>
              </w:rPr>
            </m:ctrlPr>
          </m:naryPr>
          <m:sub>
            <m:r>
              <w:rPr>
                <w:rFonts w:ascii="Cambria Math" w:hAnsi="Cambria Math" w:cs="Times New Roman"/>
                <w:sz w:val="20"/>
                <w:szCs w:val="20"/>
                <w:lang w:val="ru-RU"/>
              </w:rPr>
              <m:t>k=1</m:t>
            </m:r>
          </m:sub>
          <m:sup>
            <m:r>
              <w:rPr>
                <w:rFonts w:ascii="Cambria Math" w:hAnsi="Cambria Math" w:cs="Times New Roman"/>
                <w:sz w:val="20"/>
                <w:szCs w:val="20"/>
                <w:lang w:val="ru-RU"/>
              </w:rPr>
              <m:t>∞</m:t>
            </m:r>
          </m:sup>
          <m:e>
            <m:r>
              <w:rPr>
                <w:rFonts w:ascii="Cambria Math" w:hAnsi="Cambria Math" w:cs="Times New Roman"/>
                <w:sz w:val="20"/>
                <w:szCs w:val="20"/>
                <w:lang w:val="ru-RU"/>
              </w:rPr>
              <m:t>k</m:t>
            </m:r>
            <m:sSup>
              <m:sSupPr>
                <m:ctrlPr>
                  <w:rPr>
                    <w:rFonts w:ascii="Cambria Math" w:hAnsi="Cambria Math" w:cs="Times New Roman"/>
                    <w:i/>
                    <w:sz w:val="20"/>
                    <w:szCs w:val="20"/>
                    <w:lang w:val="ru-RU"/>
                  </w:rPr>
                </m:ctrlPr>
              </m:sSupPr>
              <m:e>
                <m:r>
                  <w:rPr>
                    <w:rFonts w:ascii="Cambria Math" w:hAnsi="Cambria Math" w:cs="Times New Roman"/>
                    <w:sz w:val="20"/>
                    <w:szCs w:val="20"/>
                    <w:lang w:val="ru-RU"/>
                  </w:rPr>
                  <m:t>e</m:t>
                </m:r>
              </m:e>
              <m:sup>
                <m:r>
                  <w:rPr>
                    <w:rFonts w:ascii="Cambria Math" w:hAnsi="Cambria Math" w:cs="Times New Roman"/>
                    <w:sz w:val="20"/>
                    <w:szCs w:val="20"/>
                    <w:lang w:val="ru-RU"/>
                  </w:rPr>
                  <m:t>-G</m:t>
                </m:r>
              </m:sup>
            </m:sSup>
            <m:sSup>
              <m:sSupPr>
                <m:ctrlPr>
                  <w:rPr>
                    <w:rFonts w:ascii="Cambria Math" w:hAnsi="Cambria Math" w:cs="Times New Roman"/>
                    <w:i/>
                    <w:sz w:val="20"/>
                    <w:szCs w:val="20"/>
                    <w:lang w:val="ru-RU"/>
                  </w:rPr>
                </m:ctrlPr>
              </m:sSupPr>
              <m:e>
                <m:d>
                  <m:dPr>
                    <m:ctrlPr>
                      <w:rPr>
                        <w:rFonts w:ascii="Cambria Math" w:hAnsi="Cambria Math" w:cs="Times New Roman"/>
                        <w:i/>
                        <w:sz w:val="20"/>
                        <w:szCs w:val="20"/>
                        <w:lang w:val="ru-RU"/>
                      </w:rPr>
                    </m:ctrlPr>
                  </m:dPr>
                  <m:e>
                    <m:r>
                      <w:rPr>
                        <w:rFonts w:ascii="Cambria Math" w:hAnsi="Cambria Math" w:cs="Times New Roman"/>
                        <w:sz w:val="20"/>
                        <w:szCs w:val="20"/>
                        <w:lang w:val="ru-RU"/>
                      </w:rPr>
                      <m:t>1-</m:t>
                    </m:r>
                    <m:sSup>
                      <m:sSupPr>
                        <m:ctrlPr>
                          <w:rPr>
                            <w:rFonts w:ascii="Cambria Math" w:hAnsi="Cambria Math" w:cs="Times New Roman"/>
                            <w:i/>
                            <w:sz w:val="20"/>
                            <w:szCs w:val="20"/>
                            <w:lang w:val="ru-RU"/>
                          </w:rPr>
                        </m:ctrlPr>
                      </m:sSupPr>
                      <m:e>
                        <m:r>
                          <w:rPr>
                            <w:rFonts w:ascii="Cambria Math" w:hAnsi="Cambria Math" w:cs="Times New Roman"/>
                            <w:sz w:val="20"/>
                            <w:szCs w:val="20"/>
                            <w:lang w:val="ru-RU"/>
                          </w:rPr>
                          <m:t>e</m:t>
                        </m:r>
                      </m:e>
                      <m:sup>
                        <m:r>
                          <w:rPr>
                            <w:rFonts w:ascii="Cambria Math" w:hAnsi="Cambria Math" w:cs="Times New Roman"/>
                            <w:sz w:val="20"/>
                            <w:szCs w:val="20"/>
                            <w:lang w:val="ru-RU"/>
                          </w:rPr>
                          <m:t>-G</m:t>
                        </m:r>
                      </m:sup>
                    </m:sSup>
                  </m:e>
                </m:d>
              </m:e>
              <m:sup>
                <m:r>
                  <w:rPr>
                    <w:rFonts w:ascii="Cambria Math" w:hAnsi="Cambria Math" w:cs="Times New Roman"/>
                    <w:sz w:val="20"/>
                    <w:szCs w:val="20"/>
                    <w:lang w:val="ru-RU"/>
                  </w:rPr>
                  <m:t>k-1</m:t>
                </m:r>
              </m:sup>
            </m:sSup>
          </m:e>
        </m:nary>
      </m:oMath>
    </w:p>
    <w:p w14:paraId="36C52771" w14:textId="69484288" w:rsidR="0074132C" w:rsidRPr="0074132C" w:rsidRDefault="0074132C" w:rsidP="00542F4B">
      <w:pPr>
        <w:pStyle w:val="a6"/>
        <w:ind w:left="709"/>
        <w:rPr>
          <w:rFonts w:ascii="Times New Roman" w:hAnsi="Times New Roman" w:cs="Times New Roman"/>
          <w:sz w:val="20"/>
          <w:szCs w:val="20"/>
          <w:lang w:val="ru-RU"/>
        </w:rPr>
      </w:pPr>
      <w:r w:rsidRPr="0074132C">
        <w:rPr>
          <w:rFonts w:ascii="Times New Roman" w:hAnsi="Times New Roman" w:cs="Times New Roman"/>
          <w:sz w:val="20"/>
          <w:szCs w:val="20"/>
          <w:lang w:val="ru-RU"/>
        </w:rPr>
        <w:t>Эта экспоненциальная зависимость показывает, что с ростом G р</w:t>
      </w:r>
      <w:r w:rsidR="00542F4B">
        <w:rPr>
          <w:rFonts w:ascii="Times New Roman" w:hAnsi="Times New Roman" w:cs="Times New Roman"/>
          <w:sz w:val="20"/>
          <w:szCs w:val="20"/>
          <w:lang w:val="ru-RU"/>
        </w:rPr>
        <w:t>езко возрастает число повторных п</w:t>
      </w:r>
      <w:r w:rsidRPr="0074132C">
        <w:rPr>
          <w:rFonts w:ascii="Times New Roman" w:hAnsi="Times New Roman" w:cs="Times New Roman"/>
          <w:sz w:val="20"/>
          <w:szCs w:val="20"/>
          <w:lang w:val="ru-RU"/>
        </w:rPr>
        <w:t>опыток, поэтому незначительное увеличение загрузки канала ведет к резкому падению его пропускно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способности. </w:t>
      </w:r>
    </w:p>
    <w:p w14:paraId="4486E222" w14:textId="25DEFDDF" w:rsidR="0074132C" w:rsidRPr="0074132C" w:rsidRDefault="0074132C" w:rsidP="0074132C">
      <w:pPr>
        <w:pStyle w:val="a6"/>
        <w:ind w:left="709"/>
        <w:rPr>
          <w:rFonts w:ascii="Times New Roman" w:hAnsi="Times New Roman" w:cs="Times New Roman"/>
          <w:sz w:val="20"/>
          <w:szCs w:val="20"/>
          <w:lang w:val="ru-RU"/>
        </w:rPr>
      </w:pPr>
      <w:r w:rsidRPr="0074132C">
        <w:rPr>
          <w:rFonts w:ascii="Times New Roman" w:hAnsi="Times New Roman" w:cs="Times New Roman"/>
          <w:b/>
          <w:bCs/>
          <w:sz w:val="20"/>
          <w:szCs w:val="20"/>
          <w:lang w:val="ru-RU"/>
        </w:rPr>
        <w:t>Протоколы множественного доступа с обнаружением несуще</w:t>
      </w:r>
      <w:r w:rsidR="00462BF2">
        <w:rPr>
          <w:rFonts w:ascii="Times New Roman" w:hAnsi="Times New Roman" w:cs="Times New Roman"/>
          <w:b/>
          <w:bCs/>
          <w:sz w:val="20"/>
          <w:szCs w:val="20"/>
          <w:lang w:val="ru-RU"/>
        </w:rPr>
        <w:t>й</w:t>
      </w:r>
      <w:r w:rsidRPr="0074132C">
        <w:rPr>
          <w:rFonts w:ascii="Times New Roman" w:hAnsi="Times New Roman" w:cs="Times New Roman"/>
          <w:b/>
          <w:bCs/>
          <w:sz w:val="20"/>
          <w:szCs w:val="20"/>
          <w:lang w:val="ru-RU"/>
        </w:rPr>
        <w:t xml:space="preserve">. </w:t>
      </w:r>
    </w:p>
    <w:p w14:paraId="429FDEFF" w14:textId="74B346C0" w:rsidR="0074132C" w:rsidRPr="0074132C" w:rsidRDefault="0074132C" w:rsidP="0074132C">
      <w:pPr>
        <w:pStyle w:val="a6"/>
        <w:ind w:left="709"/>
        <w:rPr>
          <w:rFonts w:ascii="Times New Roman" w:hAnsi="Times New Roman" w:cs="Times New Roman"/>
          <w:sz w:val="20"/>
          <w:szCs w:val="20"/>
          <w:lang w:val="ru-RU"/>
        </w:rPr>
      </w:pPr>
      <w:r w:rsidRPr="0074132C">
        <w:rPr>
          <w:rFonts w:ascii="Times New Roman" w:hAnsi="Times New Roman" w:cs="Times New Roman"/>
          <w:sz w:val="20"/>
          <w:szCs w:val="20"/>
          <w:lang w:val="ru-RU"/>
        </w:rPr>
        <w:t xml:space="preserve">Протоколы, реализующие идею начала передачи только после определения, занят канал или нет, называются </w:t>
      </w:r>
      <w:r w:rsidRPr="0074132C">
        <w:rPr>
          <w:rFonts w:ascii="Times New Roman" w:hAnsi="Times New Roman" w:cs="Times New Roman"/>
          <w:b/>
          <w:bCs/>
          <w:sz w:val="20"/>
          <w:szCs w:val="20"/>
          <w:lang w:val="ru-RU"/>
        </w:rPr>
        <w:t>протоколами с обнаружением несуще</w:t>
      </w:r>
      <w:r w:rsidR="00462BF2">
        <w:rPr>
          <w:rFonts w:ascii="Times New Roman" w:hAnsi="Times New Roman" w:cs="Times New Roman"/>
          <w:b/>
          <w:bCs/>
          <w:sz w:val="20"/>
          <w:szCs w:val="20"/>
          <w:lang w:val="ru-RU"/>
        </w:rPr>
        <w:t>й</w:t>
      </w:r>
      <w:r w:rsidRPr="0074132C">
        <w:rPr>
          <w:rFonts w:ascii="Times New Roman" w:hAnsi="Times New Roman" w:cs="Times New Roman"/>
          <w:b/>
          <w:bCs/>
          <w:sz w:val="20"/>
          <w:szCs w:val="20"/>
          <w:lang w:val="ru-RU"/>
        </w:rPr>
        <w:t xml:space="preserve"> </w:t>
      </w:r>
      <w:r w:rsidRPr="0074132C">
        <w:rPr>
          <w:rFonts w:ascii="Times New Roman" w:hAnsi="Times New Roman" w:cs="Times New Roman"/>
          <w:sz w:val="20"/>
          <w:szCs w:val="20"/>
          <w:lang w:val="ru-RU"/>
        </w:rPr>
        <w:t xml:space="preserve">– CSMA (Carrier Sensitive Multiple Access). </w:t>
      </w:r>
    </w:p>
    <w:p w14:paraId="0A3AC564" w14:textId="008C1F16" w:rsidR="0074132C" w:rsidRPr="0074132C" w:rsidRDefault="0074132C" w:rsidP="0074132C">
      <w:pPr>
        <w:pStyle w:val="a6"/>
        <w:ind w:left="709"/>
        <w:rPr>
          <w:rFonts w:ascii="Times New Roman" w:hAnsi="Times New Roman" w:cs="Times New Roman"/>
          <w:sz w:val="20"/>
          <w:szCs w:val="20"/>
          <w:lang w:val="ru-RU"/>
        </w:rPr>
      </w:pPr>
      <w:r w:rsidRPr="0074132C">
        <w:rPr>
          <w:rFonts w:ascii="Times New Roman" w:hAnsi="Times New Roman" w:cs="Times New Roman"/>
          <w:b/>
          <w:bCs/>
          <w:sz w:val="20"/>
          <w:szCs w:val="20"/>
          <w:lang w:val="ru-RU"/>
        </w:rPr>
        <w:t>Насто</w:t>
      </w:r>
      <w:r w:rsidR="00462BF2">
        <w:rPr>
          <w:rFonts w:ascii="Times New Roman" w:hAnsi="Times New Roman" w:cs="Times New Roman"/>
          <w:b/>
          <w:bCs/>
          <w:sz w:val="20"/>
          <w:szCs w:val="20"/>
          <w:lang w:val="ru-RU"/>
        </w:rPr>
        <w:t>й</w:t>
      </w:r>
      <w:r w:rsidRPr="0074132C">
        <w:rPr>
          <w:rFonts w:ascii="Times New Roman" w:hAnsi="Times New Roman" w:cs="Times New Roman"/>
          <w:b/>
          <w:bCs/>
          <w:sz w:val="20"/>
          <w:szCs w:val="20"/>
          <w:lang w:val="ru-RU"/>
        </w:rPr>
        <w:t>чивые и ненасто</w:t>
      </w:r>
      <w:r w:rsidR="00462BF2">
        <w:rPr>
          <w:rFonts w:ascii="Times New Roman" w:hAnsi="Times New Roman" w:cs="Times New Roman"/>
          <w:b/>
          <w:bCs/>
          <w:sz w:val="20"/>
          <w:szCs w:val="20"/>
          <w:lang w:val="ru-RU"/>
        </w:rPr>
        <w:t>й</w:t>
      </w:r>
      <w:r w:rsidRPr="0074132C">
        <w:rPr>
          <w:rFonts w:ascii="Times New Roman" w:hAnsi="Times New Roman" w:cs="Times New Roman"/>
          <w:b/>
          <w:bCs/>
          <w:sz w:val="20"/>
          <w:szCs w:val="20"/>
          <w:lang w:val="ru-RU"/>
        </w:rPr>
        <w:t xml:space="preserve">чивые CSMA-протоколы. </w:t>
      </w:r>
    </w:p>
    <w:p w14:paraId="0BB33E43" w14:textId="4118B946" w:rsidR="0074132C" w:rsidRPr="0074132C" w:rsidRDefault="0074132C" w:rsidP="0074132C">
      <w:pPr>
        <w:pStyle w:val="a6"/>
        <w:ind w:left="709"/>
        <w:rPr>
          <w:rFonts w:ascii="Times New Roman" w:hAnsi="Times New Roman" w:cs="Times New Roman"/>
          <w:sz w:val="20"/>
          <w:szCs w:val="20"/>
          <w:lang w:val="ru-RU"/>
        </w:rPr>
      </w:pPr>
      <w:r w:rsidRPr="0074132C">
        <w:rPr>
          <w:rFonts w:ascii="Times New Roman" w:hAnsi="Times New Roman" w:cs="Times New Roman"/>
          <w:sz w:val="20"/>
          <w:szCs w:val="20"/>
          <w:lang w:val="ru-RU"/>
        </w:rPr>
        <w:t>Если канал занят, то станция ждет, а как только он освободился, пытается сразу начать передачу. Если при этом произошла коллизия, станция ожидает случа</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ны</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промежуто</w:t>
      </w:r>
      <w:r w:rsidR="00542F4B">
        <w:rPr>
          <w:rFonts w:ascii="Times New Roman" w:hAnsi="Times New Roman" w:cs="Times New Roman"/>
          <w:sz w:val="20"/>
          <w:szCs w:val="20"/>
          <w:lang w:val="ru-RU"/>
        </w:rPr>
        <w:t>к времени и все начинает снача</w:t>
      </w:r>
      <w:r w:rsidRPr="0074132C">
        <w:rPr>
          <w:rFonts w:ascii="Times New Roman" w:hAnsi="Times New Roman" w:cs="Times New Roman"/>
          <w:sz w:val="20"/>
          <w:szCs w:val="20"/>
          <w:lang w:val="ru-RU"/>
        </w:rPr>
        <w:t xml:space="preserve">ла. Этот протокол называется </w:t>
      </w:r>
      <w:r w:rsidRPr="0074132C">
        <w:rPr>
          <w:rFonts w:ascii="Times New Roman" w:hAnsi="Times New Roman" w:cs="Times New Roman"/>
          <w:b/>
          <w:bCs/>
          <w:sz w:val="20"/>
          <w:szCs w:val="20"/>
          <w:lang w:val="ru-RU"/>
        </w:rPr>
        <w:t>насто</w:t>
      </w:r>
      <w:r w:rsidR="00462BF2">
        <w:rPr>
          <w:rFonts w:ascii="Times New Roman" w:hAnsi="Times New Roman" w:cs="Times New Roman"/>
          <w:b/>
          <w:bCs/>
          <w:sz w:val="20"/>
          <w:szCs w:val="20"/>
          <w:lang w:val="ru-RU"/>
        </w:rPr>
        <w:t>й</w:t>
      </w:r>
      <w:r w:rsidRPr="0074132C">
        <w:rPr>
          <w:rFonts w:ascii="Times New Roman" w:hAnsi="Times New Roman" w:cs="Times New Roman"/>
          <w:b/>
          <w:bCs/>
          <w:sz w:val="20"/>
          <w:szCs w:val="20"/>
          <w:lang w:val="ru-RU"/>
        </w:rPr>
        <w:t xml:space="preserve">чивым CSMА-протоколом первого уровня </w:t>
      </w:r>
      <w:r w:rsidRPr="0074132C">
        <w:rPr>
          <w:rFonts w:ascii="Times New Roman" w:hAnsi="Times New Roman" w:cs="Times New Roman"/>
          <w:sz w:val="20"/>
          <w:szCs w:val="20"/>
          <w:lang w:val="ru-RU"/>
        </w:rPr>
        <w:t xml:space="preserve">или </w:t>
      </w:r>
      <w:r w:rsidRPr="0074132C">
        <w:rPr>
          <w:rFonts w:ascii="Times New Roman" w:hAnsi="Times New Roman" w:cs="Times New Roman"/>
          <w:b/>
          <w:bCs/>
          <w:sz w:val="20"/>
          <w:szCs w:val="20"/>
          <w:lang w:val="ru-RU"/>
        </w:rPr>
        <w:t>1-насто</w:t>
      </w:r>
      <w:r w:rsidR="00462BF2">
        <w:rPr>
          <w:rFonts w:ascii="Times New Roman" w:hAnsi="Times New Roman" w:cs="Times New Roman"/>
          <w:b/>
          <w:bCs/>
          <w:sz w:val="20"/>
          <w:szCs w:val="20"/>
          <w:lang w:val="ru-RU"/>
        </w:rPr>
        <w:t>й</w:t>
      </w:r>
      <w:r w:rsidRPr="0074132C">
        <w:rPr>
          <w:rFonts w:ascii="Times New Roman" w:hAnsi="Times New Roman" w:cs="Times New Roman"/>
          <w:b/>
          <w:bCs/>
          <w:sz w:val="20"/>
          <w:szCs w:val="20"/>
          <w:lang w:val="ru-RU"/>
        </w:rPr>
        <w:t>чивым CSMA-протоколом</w:t>
      </w:r>
      <w:r w:rsidRPr="0074132C">
        <w:rPr>
          <w:rFonts w:ascii="Times New Roman" w:hAnsi="Times New Roman" w:cs="Times New Roman"/>
          <w:sz w:val="20"/>
          <w:szCs w:val="20"/>
          <w:lang w:val="ru-RU"/>
        </w:rPr>
        <w:t>, поскольку станция, следуя этому протоколу, начинает передачу с вероятностью 1, как только обнаруживает, что канал свободен. Здесь важную роль играет задержка распространения сигнала в канале. Всегда существует вероятность того, что, как только одна станция начала передачу, другая станция также стала готова передавать. Если вторая станция проверит состояние канала прежде чем до нее до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дет сигнал от перво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станции о том, что она заняла канал, то в</w:t>
      </w:r>
      <w:r w:rsidR="00542F4B">
        <w:rPr>
          <w:rFonts w:ascii="Times New Roman" w:hAnsi="Times New Roman" w:cs="Times New Roman"/>
          <w:sz w:val="20"/>
          <w:szCs w:val="20"/>
          <w:lang w:val="ru-RU"/>
        </w:rPr>
        <w:t>торая станция сочтет канал сво</w:t>
      </w:r>
      <w:r w:rsidRPr="0074132C">
        <w:rPr>
          <w:rFonts w:ascii="Times New Roman" w:hAnsi="Times New Roman" w:cs="Times New Roman"/>
          <w:sz w:val="20"/>
          <w:szCs w:val="20"/>
          <w:lang w:val="ru-RU"/>
        </w:rPr>
        <w:t xml:space="preserve">бодным и начнет передачу. В результате возникает коллизия. Чем больше время задержки сигнала, тем больше вероятность такого случая и тем хуже производительность канала. </w:t>
      </w:r>
    </w:p>
    <w:p w14:paraId="766834E7" w14:textId="45CB8923" w:rsidR="0074132C" w:rsidRPr="0074132C" w:rsidRDefault="0074132C" w:rsidP="0074132C">
      <w:pPr>
        <w:pStyle w:val="a6"/>
        <w:ind w:left="709"/>
        <w:rPr>
          <w:rFonts w:ascii="Times New Roman" w:hAnsi="Times New Roman" w:cs="Times New Roman"/>
          <w:sz w:val="20"/>
          <w:szCs w:val="20"/>
          <w:lang w:val="ru-RU"/>
        </w:rPr>
      </w:pPr>
      <w:r w:rsidRPr="0074132C">
        <w:rPr>
          <w:rFonts w:ascii="Times New Roman" w:hAnsi="Times New Roman" w:cs="Times New Roman"/>
          <w:sz w:val="20"/>
          <w:szCs w:val="20"/>
          <w:lang w:val="ru-RU"/>
        </w:rPr>
        <w:t>Однако даже если время задержки сигнала будет равно нулю коллизии все равно могут возникать. Например, если во время передачи готовыми к передаче оказались две станции. В этом случае они подождут, пока ранее начатая передача будет закончена, а затем будут состязаться между собо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Тем не менее этот протокол более эффективен, чем любая из систем ALOHA, так как станция учитывает состояние канала, прежде чем начать де</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ствовать. </w:t>
      </w:r>
    </w:p>
    <w:p w14:paraId="16C27456" w14:textId="48CF6554" w:rsidR="0074132C" w:rsidRPr="0074132C" w:rsidRDefault="0074132C" w:rsidP="0074132C">
      <w:pPr>
        <w:pStyle w:val="a6"/>
        <w:ind w:left="709"/>
        <w:rPr>
          <w:rFonts w:ascii="Times New Roman" w:hAnsi="Times New Roman" w:cs="Times New Roman"/>
          <w:sz w:val="20"/>
          <w:szCs w:val="20"/>
          <w:lang w:val="ru-RU"/>
        </w:rPr>
      </w:pPr>
      <w:r w:rsidRPr="0074132C">
        <w:rPr>
          <w:rFonts w:ascii="Times New Roman" w:hAnsi="Times New Roman" w:cs="Times New Roman"/>
          <w:sz w:val="20"/>
          <w:szCs w:val="20"/>
          <w:lang w:val="ru-RU"/>
        </w:rPr>
        <w:t xml:space="preserve">Другим вариантом CSMA-протокола является </w:t>
      </w:r>
      <w:r w:rsidRPr="0074132C">
        <w:rPr>
          <w:rFonts w:ascii="Times New Roman" w:hAnsi="Times New Roman" w:cs="Times New Roman"/>
          <w:b/>
          <w:bCs/>
          <w:sz w:val="20"/>
          <w:szCs w:val="20"/>
          <w:lang w:val="ru-RU"/>
        </w:rPr>
        <w:t>ненасто</w:t>
      </w:r>
      <w:r w:rsidR="00462BF2">
        <w:rPr>
          <w:rFonts w:ascii="Times New Roman" w:hAnsi="Times New Roman" w:cs="Times New Roman"/>
          <w:b/>
          <w:bCs/>
          <w:sz w:val="20"/>
          <w:szCs w:val="20"/>
          <w:lang w:val="ru-RU"/>
        </w:rPr>
        <w:t>й</w:t>
      </w:r>
      <w:r w:rsidRPr="0074132C">
        <w:rPr>
          <w:rFonts w:ascii="Times New Roman" w:hAnsi="Times New Roman" w:cs="Times New Roman"/>
          <w:b/>
          <w:bCs/>
          <w:sz w:val="20"/>
          <w:szCs w:val="20"/>
          <w:lang w:val="ru-RU"/>
        </w:rPr>
        <w:t>чивы</w:t>
      </w:r>
      <w:r w:rsidR="00462BF2">
        <w:rPr>
          <w:rFonts w:ascii="Times New Roman" w:hAnsi="Times New Roman" w:cs="Times New Roman"/>
          <w:b/>
          <w:bCs/>
          <w:sz w:val="20"/>
          <w:szCs w:val="20"/>
          <w:lang w:val="ru-RU"/>
        </w:rPr>
        <w:t>й</w:t>
      </w:r>
      <w:r w:rsidRPr="0074132C">
        <w:rPr>
          <w:rFonts w:ascii="Times New Roman" w:hAnsi="Times New Roman" w:cs="Times New Roman"/>
          <w:b/>
          <w:bCs/>
          <w:sz w:val="20"/>
          <w:szCs w:val="20"/>
          <w:lang w:val="ru-RU"/>
        </w:rPr>
        <w:t xml:space="preserve"> CSMА-протокол</w:t>
      </w:r>
      <w:r w:rsidRPr="0074132C">
        <w:rPr>
          <w:rFonts w:ascii="Times New Roman" w:hAnsi="Times New Roman" w:cs="Times New Roman"/>
          <w:sz w:val="20"/>
          <w:szCs w:val="20"/>
          <w:lang w:val="ru-RU"/>
        </w:rPr>
        <w:t>. Основное отличие его от предыдущего состоит в том, что готовая к передаче станция оп</w:t>
      </w:r>
      <w:r w:rsidR="00542F4B">
        <w:rPr>
          <w:rFonts w:ascii="Times New Roman" w:hAnsi="Times New Roman" w:cs="Times New Roman"/>
          <w:sz w:val="20"/>
          <w:szCs w:val="20"/>
          <w:lang w:val="ru-RU"/>
        </w:rPr>
        <w:t>рашивает канал. Если канал сво</w:t>
      </w:r>
      <w:r w:rsidRPr="0074132C">
        <w:rPr>
          <w:rFonts w:ascii="Times New Roman" w:hAnsi="Times New Roman" w:cs="Times New Roman"/>
          <w:sz w:val="20"/>
          <w:szCs w:val="20"/>
          <w:lang w:val="ru-RU"/>
        </w:rPr>
        <w:t>боден, то она начинает передачу. Если же канал занят, то она не будет насто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чиво его опрашивать в ожидании, когда он освободится, а будет делать это через случа</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ные отрезки времени. Это несколько увеличивает задержку при передаче сигнала для станции, но общая эф</w:t>
      </w:r>
      <w:r w:rsidR="00542F4B">
        <w:rPr>
          <w:rFonts w:ascii="Times New Roman" w:hAnsi="Times New Roman" w:cs="Times New Roman"/>
          <w:sz w:val="20"/>
          <w:szCs w:val="20"/>
          <w:lang w:val="ru-RU"/>
        </w:rPr>
        <w:t>фективность протокола возраста</w:t>
      </w:r>
      <w:r w:rsidRPr="0074132C">
        <w:rPr>
          <w:rFonts w:ascii="Times New Roman" w:hAnsi="Times New Roman" w:cs="Times New Roman"/>
          <w:sz w:val="20"/>
          <w:szCs w:val="20"/>
          <w:lang w:val="ru-RU"/>
        </w:rPr>
        <w:t>ет. И, наконец, насто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чивы</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CSMA-протокол уровня р. Которы</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применяется квотированным каналам. Когда станция готова к передаче, она опрашивает канал. Если канал он свободен, то она с вероятностью р передает сво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кадр и с вероятностью q = 1</w:t>
      </w:r>
      <w:r w:rsidR="004D4B0F">
        <w:rPr>
          <w:rFonts w:ascii="Times New Roman" w:hAnsi="Times New Roman" w:cs="Times New Roman"/>
          <w:sz w:val="20"/>
          <w:szCs w:val="20"/>
          <w:lang w:val="ru-RU"/>
        </w:rPr>
        <w:t xml:space="preserve"> – </w:t>
      </w:r>
      <w:r w:rsidRPr="0074132C">
        <w:rPr>
          <w:rFonts w:ascii="Times New Roman" w:hAnsi="Times New Roman" w:cs="Times New Roman"/>
          <w:sz w:val="20"/>
          <w:szCs w:val="20"/>
          <w:lang w:val="ru-RU"/>
        </w:rPr>
        <w:t>р ждет следующего слота. Так станция де</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ствует, пока не передаст кадр. Если во время передачи происходит коллизия, станция ожидает случа</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ны</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промежуток времени и опрашивает канал снова. Если при опросе он опять оказывается занятым, станция ждет начала следующего слота, и весь алгоритм повторяется. </w:t>
      </w:r>
    </w:p>
    <w:p w14:paraId="3CF5C8CE" w14:textId="7E0773A7" w:rsidR="0074132C" w:rsidRPr="0074132C" w:rsidRDefault="0074132C" w:rsidP="0074132C">
      <w:pPr>
        <w:pStyle w:val="a6"/>
        <w:ind w:left="709"/>
        <w:rPr>
          <w:rFonts w:ascii="Times New Roman" w:hAnsi="Times New Roman" w:cs="Times New Roman"/>
          <w:sz w:val="20"/>
          <w:szCs w:val="20"/>
          <w:lang w:val="ru-RU"/>
        </w:rPr>
      </w:pPr>
      <w:r w:rsidRPr="0074132C">
        <w:rPr>
          <w:rFonts w:ascii="Times New Roman" w:hAnsi="Times New Roman" w:cs="Times New Roman"/>
          <w:b/>
          <w:bCs/>
          <w:sz w:val="20"/>
          <w:szCs w:val="20"/>
          <w:lang w:val="ru-RU"/>
        </w:rPr>
        <w:t>CSMА-протокол с обнаружением коллизи</w:t>
      </w:r>
      <w:r w:rsidR="00462BF2">
        <w:rPr>
          <w:rFonts w:ascii="Times New Roman" w:hAnsi="Times New Roman" w:cs="Times New Roman"/>
          <w:b/>
          <w:bCs/>
          <w:sz w:val="20"/>
          <w:szCs w:val="20"/>
          <w:lang w:val="ru-RU"/>
        </w:rPr>
        <w:t>й</w:t>
      </w:r>
      <w:r w:rsidRPr="0074132C">
        <w:rPr>
          <w:rFonts w:ascii="Times New Roman" w:hAnsi="Times New Roman" w:cs="Times New Roman"/>
          <w:b/>
          <w:bCs/>
          <w:sz w:val="20"/>
          <w:szCs w:val="20"/>
          <w:lang w:val="ru-RU"/>
        </w:rPr>
        <w:t xml:space="preserve">. </w:t>
      </w:r>
    </w:p>
    <w:p w14:paraId="3C255E34" w14:textId="1FA3ED38" w:rsidR="0074132C" w:rsidRPr="0074132C" w:rsidRDefault="0074132C" w:rsidP="0074132C">
      <w:pPr>
        <w:pStyle w:val="a6"/>
        <w:ind w:left="709"/>
        <w:rPr>
          <w:rFonts w:ascii="Times New Roman" w:hAnsi="Times New Roman" w:cs="Times New Roman"/>
          <w:sz w:val="20"/>
          <w:szCs w:val="20"/>
          <w:lang w:val="ru-RU"/>
        </w:rPr>
      </w:pPr>
      <w:r w:rsidRPr="0074132C">
        <w:rPr>
          <w:rFonts w:ascii="Times New Roman" w:hAnsi="Times New Roman" w:cs="Times New Roman"/>
          <w:sz w:val="20"/>
          <w:szCs w:val="20"/>
          <w:lang w:val="ru-RU"/>
        </w:rPr>
        <w:t xml:space="preserve">Протоколы этого класса широко используются в локальных сетях. Модель их работы следующая. В момент времени </w:t>
      </w:r>
      <w:r w:rsidRPr="0074132C">
        <w:rPr>
          <w:rFonts w:ascii="STIXGeneral-Italic" w:hAnsi="STIXGeneral-Italic" w:cs="STIXGeneral-Italic"/>
          <w:sz w:val="20"/>
          <w:szCs w:val="20"/>
          <w:lang w:val="ru-RU"/>
        </w:rPr>
        <w:t>𝑡</w:t>
      </w:r>
      <w:r w:rsidRPr="0074132C">
        <w:rPr>
          <w:rFonts w:ascii="Times New Roman" w:hAnsi="Times New Roman" w:cs="Times New Roman"/>
          <w:position w:val="-6"/>
          <w:sz w:val="20"/>
          <w:szCs w:val="20"/>
          <w:lang w:val="ru-RU"/>
        </w:rPr>
        <w:t xml:space="preserve">0 </w:t>
      </w:r>
      <w:r w:rsidRPr="0074132C">
        <w:rPr>
          <w:rFonts w:ascii="Times New Roman" w:hAnsi="Times New Roman" w:cs="Times New Roman"/>
          <w:sz w:val="20"/>
          <w:szCs w:val="20"/>
          <w:lang w:val="ru-RU"/>
        </w:rPr>
        <w:t xml:space="preserve">одна станция заканчивает передачу очередного кадра, а все другие станции, у которых имеется кадр для передачи, начинают передачу. Естественно, </w:t>
      </w:r>
      <w:r w:rsidR="00542F4B">
        <w:rPr>
          <w:rFonts w:ascii="Times New Roman" w:hAnsi="Times New Roman" w:cs="Times New Roman"/>
          <w:sz w:val="20"/>
          <w:szCs w:val="20"/>
          <w:lang w:val="ru-RU"/>
        </w:rPr>
        <w:t>в этом случае происходят колли</w:t>
      </w:r>
      <w:r w:rsidRPr="0074132C">
        <w:rPr>
          <w:rFonts w:ascii="Times New Roman" w:hAnsi="Times New Roman" w:cs="Times New Roman"/>
          <w:sz w:val="20"/>
          <w:szCs w:val="20"/>
          <w:lang w:val="ru-RU"/>
        </w:rPr>
        <w:t>зии, которые быстро обнаруживаются посредством сравнения отправленного сигнала с тем сигналом, которы</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есть на линии. Обнаружив коллизию, станция сразу прекращает</w:t>
      </w:r>
      <w:r w:rsidR="00542F4B">
        <w:rPr>
          <w:rFonts w:ascii="Times New Roman" w:hAnsi="Times New Roman" w:cs="Times New Roman"/>
          <w:sz w:val="20"/>
          <w:szCs w:val="20"/>
          <w:lang w:val="ru-RU"/>
        </w:rPr>
        <w:t xml:space="preserve"> передачу на случа</w:t>
      </w:r>
      <w:r w:rsidR="00462BF2">
        <w:rPr>
          <w:rFonts w:ascii="Times New Roman" w:hAnsi="Times New Roman" w:cs="Times New Roman"/>
          <w:sz w:val="20"/>
          <w:szCs w:val="20"/>
          <w:lang w:val="ru-RU"/>
        </w:rPr>
        <w:t>й</w:t>
      </w:r>
      <w:r w:rsidR="00542F4B">
        <w:rPr>
          <w:rFonts w:ascii="Times New Roman" w:hAnsi="Times New Roman" w:cs="Times New Roman"/>
          <w:sz w:val="20"/>
          <w:szCs w:val="20"/>
          <w:lang w:val="ru-RU"/>
        </w:rPr>
        <w:t>ны</w:t>
      </w:r>
      <w:r w:rsidR="00462BF2">
        <w:rPr>
          <w:rFonts w:ascii="Times New Roman" w:hAnsi="Times New Roman" w:cs="Times New Roman"/>
          <w:sz w:val="20"/>
          <w:szCs w:val="20"/>
          <w:lang w:val="ru-RU"/>
        </w:rPr>
        <w:t>й</w:t>
      </w:r>
      <w:r w:rsidR="00542F4B">
        <w:rPr>
          <w:rFonts w:ascii="Times New Roman" w:hAnsi="Times New Roman" w:cs="Times New Roman"/>
          <w:sz w:val="20"/>
          <w:szCs w:val="20"/>
          <w:lang w:val="ru-RU"/>
        </w:rPr>
        <w:t xml:space="preserve"> проме</w:t>
      </w:r>
      <w:r w:rsidRPr="0074132C">
        <w:rPr>
          <w:rFonts w:ascii="Times New Roman" w:hAnsi="Times New Roman" w:cs="Times New Roman"/>
          <w:sz w:val="20"/>
          <w:szCs w:val="20"/>
          <w:lang w:val="ru-RU"/>
        </w:rPr>
        <w:t xml:space="preserve">жуток времени, после чего все начинается сначала. Таким образом, в работе протокола CSMA/CD можно выделить три стадии: состязания, передачи и ожидания (когда нет кадров для передачи). </w:t>
      </w:r>
    </w:p>
    <w:p w14:paraId="009BC2CB" w14:textId="4F15123E" w:rsidR="0074132C" w:rsidRPr="0074132C" w:rsidRDefault="0074132C" w:rsidP="0074132C">
      <w:pPr>
        <w:pStyle w:val="a6"/>
        <w:ind w:left="709"/>
        <w:rPr>
          <w:rFonts w:ascii="Times New Roman" w:hAnsi="Times New Roman" w:cs="Times New Roman"/>
          <w:sz w:val="20"/>
          <w:szCs w:val="20"/>
          <w:lang w:val="ru-RU"/>
        </w:rPr>
      </w:pPr>
      <w:r w:rsidRPr="0074132C">
        <w:rPr>
          <w:rFonts w:ascii="Times New Roman" w:hAnsi="Times New Roman" w:cs="Times New Roman"/>
          <w:sz w:val="20"/>
          <w:szCs w:val="20"/>
          <w:lang w:val="ru-RU"/>
        </w:rPr>
        <w:t>Рассмотрим подробнее алгоритм состязани</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Определим, сколько времени станции, начавше</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передачу, требуется, чтобы обнаружить коллизию. Обозначим t время распространения сигнала до само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удаленно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станции на линии. Для коаксиального кабеля длино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в 1 км t = 5 мкс. В этом случае минимальное время для определения коллизии будет равно 2t. Следовательно, станция не может быть уверена, что она захватила канал до тех пор, пока не убедится, что в течение 2t секунд не было коллизи</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Поэтому мы будем рассматривать период состязани</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как слотированную систему ALOHA со слотом 2t секунд на один бит. Захватив канал, станция может далее передавать кадр с любо</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скоростью. </w:t>
      </w:r>
    </w:p>
    <w:p w14:paraId="728C8750" w14:textId="2D9673FC" w:rsidR="0074132C" w:rsidRPr="0074132C" w:rsidRDefault="0074132C" w:rsidP="0074132C">
      <w:pPr>
        <w:pStyle w:val="a6"/>
        <w:ind w:left="709"/>
        <w:rPr>
          <w:rFonts w:ascii="Times New Roman" w:hAnsi="Times New Roman" w:cs="Times New Roman"/>
          <w:sz w:val="20"/>
          <w:szCs w:val="20"/>
          <w:lang w:val="ru-RU"/>
        </w:rPr>
      </w:pPr>
      <w:r w:rsidRPr="0074132C">
        <w:rPr>
          <w:rFonts w:ascii="Times New Roman" w:hAnsi="Times New Roman" w:cs="Times New Roman"/>
          <w:b/>
          <w:bCs/>
          <w:sz w:val="20"/>
          <w:szCs w:val="20"/>
          <w:lang w:val="ru-RU"/>
        </w:rPr>
        <w:t>Обнаружение коллизи</w:t>
      </w:r>
      <w:r w:rsidR="00462BF2">
        <w:rPr>
          <w:rFonts w:ascii="Times New Roman" w:hAnsi="Times New Roman" w:cs="Times New Roman"/>
          <w:b/>
          <w:bCs/>
          <w:sz w:val="20"/>
          <w:szCs w:val="20"/>
          <w:lang w:val="ru-RU"/>
        </w:rPr>
        <w:t>й</w:t>
      </w:r>
      <w:r w:rsidRPr="0074132C">
        <w:rPr>
          <w:rFonts w:ascii="Times New Roman" w:hAnsi="Times New Roman" w:cs="Times New Roman"/>
          <w:b/>
          <w:bCs/>
          <w:sz w:val="20"/>
          <w:szCs w:val="20"/>
          <w:lang w:val="ru-RU"/>
        </w:rPr>
        <w:t xml:space="preserve"> </w:t>
      </w:r>
      <w:r w:rsidRPr="0074132C">
        <w:rPr>
          <w:rFonts w:ascii="Times New Roman" w:hAnsi="Times New Roman" w:cs="Times New Roman"/>
          <w:sz w:val="20"/>
          <w:szCs w:val="20"/>
          <w:lang w:val="ru-RU"/>
        </w:rPr>
        <w:t>– это аналоговы</w:t>
      </w:r>
      <w:r w:rsidR="00462BF2">
        <w:rPr>
          <w:rFonts w:ascii="Times New Roman" w:hAnsi="Times New Roman" w:cs="Times New Roman"/>
          <w:sz w:val="20"/>
          <w:szCs w:val="20"/>
          <w:lang w:val="ru-RU"/>
        </w:rPr>
        <w:t>й</w:t>
      </w:r>
      <w:r w:rsidRPr="0074132C">
        <w:rPr>
          <w:rFonts w:ascii="Times New Roman" w:hAnsi="Times New Roman" w:cs="Times New Roman"/>
          <w:sz w:val="20"/>
          <w:szCs w:val="20"/>
          <w:lang w:val="ru-RU"/>
        </w:rPr>
        <w:t xml:space="preserve"> процесс, поэтому, чтобы обнаруживать их, необходимо использовать специальные кодировки на физическом уровне. </w:t>
      </w:r>
    </w:p>
    <w:p w14:paraId="2EA10B03" w14:textId="371EF8E1" w:rsidR="00E967C8" w:rsidRPr="00542F4B" w:rsidRDefault="00542F4B" w:rsidP="00542F4B">
      <w:pPr>
        <w:rPr>
          <w:rFonts w:ascii="Times" w:hAnsi="Times" w:cs="Times"/>
        </w:rPr>
      </w:pPr>
      <w:r>
        <w:rPr>
          <w:rFonts w:ascii="Times" w:hAnsi="Times" w:cs="Times"/>
        </w:rPr>
        <w:br w:type="page"/>
      </w:r>
    </w:p>
    <w:p w14:paraId="1805B867" w14:textId="77777777" w:rsidR="00066DA9" w:rsidRDefault="00066DA9" w:rsidP="00A710EF">
      <w:pPr>
        <w:pStyle w:val="a6"/>
        <w:numPr>
          <w:ilvl w:val="0"/>
          <w:numId w:val="1"/>
        </w:numPr>
        <w:rPr>
          <w:rFonts w:ascii="Times New Roman" w:hAnsi="Times New Roman" w:cs="Times New Roman"/>
          <w:lang w:val="ru-RU"/>
        </w:rPr>
      </w:pPr>
      <w:r w:rsidRPr="00024343">
        <w:rPr>
          <w:rFonts w:ascii="Times New Roman" w:hAnsi="Times New Roman" w:cs="Times New Roman"/>
          <w:lang w:val="ru-RU"/>
        </w:rPr>
        <w:t xml:space="preserve">Коммутация пакетов, устройство пакетов. Как устроен и работает пакетный коммутатор (switch). Виды задержек в компьютерной сети и способы управления ими (приоритеты, веса и гарантированная скорость потока). Управление потоком при пакетной коммутации. </w:t>
      </w:r>
    </w:p>
    <w:p w14:paraId="3A25F573" w14:textId="0E5AA71F" w:rsidR="00542F4B" w:rsidRPr="00542F4B" w:rsidRDefault="00542F4B" w:rsidP="009D25A6">
      <w:pPr>
        <w:pStyle w:val="a6"/>
        <w:ind w:left="709"/>
        <w:rPr>
          <w:rFonts w:ascii="Times New Roman" w:hAnsi="Times New Roman" w:cs="Times New Roman"/>
          <w:sz w:val="20"/>
          <w:szCs w:val="20"/>
          <w:lang w:val="ru-RU"/>
        </w:rPr>
      </w:pPr>
      <w:r w:rsidRPr="00542F4B">
        <w:rPr>
          <w:rFonts w:ascii="Times New Roman" w:hAnsi="Times New Roman" w:cs="Times New Roman"/>
          <w:sz w:val="20"/>
          <w:szCs w:val="20"/>
          <w:lang w:val="ru-RU"/>
        </w:rPr>
        <w:t>Рассмотрим пакетны</w:t>
      </w:r>
      <w:r w:rsidR="00462BF2">
        <w:rPr>
          <w:rFonts w:ascii="Times New Roman" w:hAnsi="Times New Roman" w:cs="Times New Roman"/>
          <w:sz w:val="20"/>
          <w:szCs w:val="20"/>
          <w:lang w:val="ru-RU"/>
        </w:rPr>
        <w:t>й</w:t>
      </w:r>
      <w:r w:rsidRPr="00542F4B">
        <w:rPr>
          <w:rFonts w:ascii="Times New Roman" w:hAnsi="Times New Roman" w:cs="Times New Roman"/>
          <w:sz w:val="20"/>
          <w:szCs w:val="20"/>
          <w:lang w:val="ru-RU"/>
        </w:rPr>
        <w:t xml:space="preserve"> коммутатор с буферизацие</w:t>
      </w:r>
      <w:r w:rsidR="00462BF2">
        <w:rPr>
          <w:rFonts w:ascii="Times New Roman" w:hAnsi="Times New Roman" w:cs="Times New Roman"/>
          <w:sz w:val="20"/>
          <w:szCs w:val="20"/>
          <w:lang w:val="ru-RU"/>
        </w:rPr>
        <w:t>й</w:t>
      </w:r>
      <w:r w:rsidRPr="00542F4B">
        <w:rPr>
          <w:rFonts w:ascii="Times New Roman" w:hAnsi="Times New Roman" w:cs="Times New Roman"/>
          <w:sz w:val="20"/>
          <w:szCs w:val="20"/>
          <w:lang w:val="ru-RU"/>
        </w:rPr>
        <w:t xml:space="preserve"> на выходе, как гарантию того, что пакеты из буфера будут обслужены с определенно</w:t>
      </w:r>
      <w:r w:rsidR="00462BF2">
        <w:rPr>
          <w:rFonts w:ascii="Times New Roman" w:hAnsi="Times New Roman" w:cs="Times New Roman"/>
          <w:sz w:val="20"/>
          <w:szCs w:val="20"/>
          <w:lang w:val="ru-RU"/>
        </w:rPr>
        <w:t>й</w:t>
      </w:r>
      <w:r w:rsidRPr="00542F4B">
        <w:rPr>
          <w:rFonts w:ascii="Times New Roman" w:hAnsi="Times New Roman" w:cs="Times New Roman"/>
          <w:sz w:val="20"/>
          <w:szCs w:val="20"/>
          <w:lang w:val="ru-RU"/>
        </w:rPr>
        <w:t xml:space="preserve"> скоростью. </w:t>
      </w:r>
    </w:p>
    <w:p w14:paraId="5D4607C7" w14:textId="2AD4F639" w:rsidR="00542F4B" w:rsidRPr="00542F4B" w:rsidRDefault="00542F4B" w:rsidP="009D25A6">
      <w:pPr>
        <w:pStyle w:val="a6"/>
        <w:ind w:left="709"/>
        <w:rPr>
          <w:rFonts w:ascii="Times New Roman" w:hAnsi="Times New Roman" w:cs="Times New Roman"/>
          <w:sz w:val="20"/>
          <w:szCs w:val="20"/>
          <w:lang w:val="ru-RU"/>
        </w:rPr>
      </w:pPr>
      <w:r w:rsidRPr="00542F4B">
        <w:rPr>
          <w:rFonts w:ascii="Times New Roman" w:hAnsi="Times New Roman" w:cs="Times New Roman"/>
          <w:sz w:val="20"/>
          <w:szCs w:val="20"/>
          <w:lang w:val="ru-RU"/>
        </w:rPr>
        <w:t>Пакетные коммутаторы работают по принципу FIFO, однако поступающие пакеты могут быть разно</w:t>
      </w:r>
      <w:r w:rsidR="00462BF2">
        <w:rPr>
          <w:rFonts w:ascii="Times New Roman" w:hAnsi="Times New Roman" w:cs="Times New Roman"/>
          <w:sz w:val="20"/>
          <w:szCs w:val="20"/>
          <w:lang w:val="ru-RU"/>
        </w:rPr>
        <w:t>й</w:t>
      </w:r>
      <w:r w:rsidRPr="00542F4B">
        <w:rPr>
          <w:rFonts w:ascii="Times New Roman" w:hAnsi="Times New Roman" w:cs="Times New Roman"/>
          <w:sz w:val="20"/>
          <w:szCs w:val="20"/>
          <w:lang w:val="ru-RU"/>
        </w:rPr>
        <w:t xml:space="preserve"> длины, а значит, при равномерно</w:t>
      </w:r>
      <w:r w:rsidR="00462BF2">
        <w:rPr>
          <w:rFonts w:ascii="Times New Roman" w:hAnsi="Times New Roman" w:cs="Times New Roman"/>
          <w:sz w:val="20"/>
          <w:szCs w:val="20"/>
          <w:lang w:val="ru-RU"/>
        </w:rPr>
        <w:t>й</w:t>
      </w:r>
      <w:r w:rsidRPr="00542F4B">
        <w:rPr>
          <w:rFonts w:ascii="Times New Roman" w:hAnsi="Times New Roman" w:cs="Times New Roman"/>
          <w:sz w:val="20"/>
          <w:szCs w:val="20"/>
          <w:lang w:val="ru-RU"/>
        </w:rPr>
        <w:t xml:space="preserve"> работе, окажется, что кто-то получит бОльшую долю пропускно</w:t>
      </w:r>
      <w:r w:rsidR="00462BF2">
        <w:rPr>
          <w:rFonts w:ascii="Times New Roman" w:hAnsi="Times New Roman" w:cs="Times New Roman"/>
          <w:sz w:val="20"/>
          <w:szCs w:val="20"/>
          <w:lang w:val="ru-RU"/>
        </w:rPr>
        <w:t>й</w:t>
      </w:r>
      <w:r w:rsidRPr="00542F4B">
        <w:rPr>
          <w:rFonts w:ascii="Times New Roman" w:hAnsi="Times New Roman" w:cs="Times New Roman"/>
          <w:sz w:val="20"/>
          <w:szCs w:val="20"/>
          <w:lang w:val="ru-RU"/>
        </w:rPr>
        <w:t xml:space="preserve"> способности. </w:t>
      </w:r>
    </w:p>
    <w:p w14:paraId="62A556AD" w14:textId="7EACFEEA" w:rsidR="00542F4B" w:rsidRPr="00542F4B" w:rsidRDefault="00542F4B" w:rsidP="009D25A6">
      <w:pPr>
        <w:pStyle w:val="a6"/>
        <w:ind w:left="709"/>
        <w:rPr>
          <w:rFonts w:ascii="Times New Roman" w:hAnsi="Times New Roman" w:cs="Times New Roman"/>
          <w:sz w:val="20"/>
          <w:szCs w:val="20"/>
          <w:lang w:val="ru-RU"/>
        </w:rPr>
      </w:pPr>
      <w:r w:rsidRPr="00542F4B">
        <w:rPr>
          <w:rFonts w:ascii="Times New Roman" w:hAnsi="Times New Roman" w:cs="Times New Roman"/>
          <w:sz w:val="20"/>
          <w:szCs w:val="20"/>
          <w:lang w:val="ru-RU"/>
        </w:rPr>
        <w:t>Если пакеты имеют равны</w:t>
      </w:r>
      <w:r w:rsidR="00462BF2">
        <w:rPr>
          <w:rFonts w:ascii="Times New Roman" w:hAnsi="Times New Roman" w:cs="Times New Roman"/>
          <w:sz w:val="20"/>
          <w:szCs w:val="20"/>
          <w:lang w:val="ru-RU"/>
        </w:rPr>
        <w:t>й</w:t>
      </w:r>
      <w:r w:rsidRPr="00542F4B">
        <w:rPr>
          <w:rFonts w:ascii="Times New Roman" w:hAnsi="Times New Roman" w:cs="Times New Roman"/>
          <w:sz w:val="20"/>
          <w:szCs w:val="20"/>
          <w:lang w:val="ru-RU"/>
        </w:rPr>
        <w:t xml:space="preserve"> размер, то время задержки каждого па</w:t>
      </w:r>
      <w:r>
        <w:rPr>
          <w:rFonts w:ascii="Times New Roman" w:hAnsi="Times New Roman" w:cs="Times New Roman"/>
          <w:sz w:val="20"/>
          <w:szCs w:val="20"/>
          <w:lang w:val="ru-RU"/>
        </w:rPr>
        <w:t xml:space="preserve">кета не более, чем размер буфера делить на </w:t>
      </w:r>
      <w:r w:rsidRPr="00542F4B">
        <w:rPr>
          <w:rFonts w:ascii="Times New Roman" w:hAnsi="Times New Roman" w:cs="Times New Roman"/>
          <w:sz w:val="20"/>
          <w:szCs w:val="20"/>
          <w:lang w:val="ru-RU"/>
        </w:rPr>
        <w:t xml:space="preserve">пропускную способность канала. </w:t>
      </w:r>
    </w:p>
    <w:p w14:paraId="7BFB0E93" w14:textId="77777777" w:rsidR="00542F4B" w:rsidRPr="00542F4B" w:rsidRDefault="00542F4B" w:rsidP="009D25A6">
      <w:pPr>
        <w:pStyle w:val="a6"/>
        <w:ind w:left="709"/>
        <w:rPr>
          <w:rFonts w:ascii="Times New Roman" w:hAnsi="Times New Roman" w:cs="Times New Roman"/>
          <w:sz w:val="20"/>
          <w:szCs w:val="20"/>
          <w:lang w:val="ru-RU"/>
        </w:rPr>
      </w:pPr>
      <w:r w:rsidRPr="00542F4B">
        <w:rPr>
          <w:rFonts w:ascii="Times New Roman" w:hAnsi="Times New Roman" w:cs="Times New Roman"/>
          <w:sz w:val="20"/>
          <w:szCs w:val="20"/>
          <w:lang w:val="ru-RU"/>
        </w:rPr>
        <w:t xml:space="preserve">Задание строгих приоритетов нарушает справедливость: на каждом цикле работы сети есть пакеты с высоким приоритетом, то они обслуживаются в первую очередь. При этом пакеты с низким приоритетом оказываются «задавлены», в то время как с высоким даже не знают о них. Это плохо. </w:t>
      </w:r>
    </w:p>
    <w:p w14:paraId="696B1489" w14:textId="0273AE44" w:rsidR="00542F4B" w:rsidRPr="00542F4B" w:rsidRDefault="00542F4B" w:rsidP="009D25A6">
      <w:pPr>
        <w:pStyle w:val="a6"/>
        <w:ind w:left="709"/>
        <w:rPr>
          <w:rFonts w:ascii="Times New Roman" w:hAnsi="Times New Roman" w:cs="Times New Roman"/>
          <w:sz w:val="20"/>
          <w:szCs w:val="20"/>
          <w:lang w:val="ru-RU"/>
        </w:rPr>
      </w:pPr>
      <w:r w:rsidRPr="00542F4B">
        <w:rPr>
          <w:rFonts w:ascii="Times New Roman" w:hAnsi="Times New Roman" w:cs="Times New Roman"/>
          <w:sz w:val="20"/>
          <w:szCs w:val="20"/>
          <w:lang w:val="ru-RU"/>
        </w:rPr>
        <w:t>Взвешенная справедливая очередь (англ. Weighted fair queuing, WFQ) — механи</w:t>
      </w:r>
      <w:r>
        <w:rPr>
          <w:rFonts w:ascii="Times New Roman" w:hAnsi="Times New Roman" w:cs="Times New Roman"/>
          <w:sz w:val="20"/>
          <w:szCs w:val="20"/>
          <w:lang w:val="ru-RU"/>
        </w:rPr>
        <w:t>зм планирования па</w:t>
      </w:r>
      <w:r w:rsidRPr="00542F4B">
        <w:rPr>
          <w:rFonts w:ascii="Times New Roman" w:hAnsi="Times New Roman" w:cs="Times New Roman"/>
          <w:sz w:val="20"/>
          <w:szCs w:val="20"/>
          <w:lang w:val="ru-RU"/>
        </w:rPr>
        <w:t xml:space="preserve">кетных потоков данных с различными приоритетами. Его целью является регулировать использования одного канала передачи данных несколькими конкурирующими потоками. В данном случае под потоком понимается очередь пакетов данных. </w:t>
      </w:r>
    </w:p>
    <w:p w14:paraId="4BFFC4C7" w14:textId="7CA05E3D" w:rsidR="00542F4B" w:rsidRPr="00542F4B" w:rsidRDefault="00542F4B" w:rsidP="009D25A6">
      <w:pPr>
        <w:pStyle w:val="a6"/>
        <w:ind w:left="709"/>
        <w:rPr>
          <w:rFonts w:ascii="Times New Roman" w:hAnsi="Times New Roman" w:cs="Times New Roman"/>
          <w:sz w:val="20"/>
          <w:szCs w:val="20"/>
          <w:lang w:val="ru-RU"/>
        </w:rPr>
      </w:pPr>
      <w:r w:rsidRPr="00542F4B">
        <w:rPr>
          <w:rFonts w:ascii="Times New Roman" w:hAnsi="Times New Roman" w:cs="Times New Roman"/>
          <w:sz w:val="20"/>
          <w:szCs w:val="20"/>
          <w:lang w:val="ru-RU"/>
        </w:rPr>
        <w:t>Это обобщение алгоритма честных планировщиков (англ. Fair Queuing) (FQ). Оба планировщика имеют отдельные FIFO-очереди для каждого потока данных. Так, ес</w:t>
      </w:r>
      <w:r>
        <w:rPr>
          <w:rFonts w:ascii="Times New Roman" w:hAnsi="Times New Roman" w:cs="Times New Roman"/>
          <w:sz w:val="20"/>
          <w:szCs w:val="20"/>
          <w:lang w:val="ru-RU"/>
        </w:rPr>
        <w:t>ли канал со скоростью R исполь</w:t>
      </w:r>
      <w:r w:rsidRPr="00542F4B">
        <w:rPr>
          <w:rFonts w:ascii="Times New Roman" w:hAnsi="Times New Roman" w:cs="Times New Roman"/>
          <w:sz w:val="20"/>
          <w:szCs w:val="20"/>
          <w:lang w:val="ru-RU"/>
        </w:rPr>
        <w:t xml:space="preserve">зуется для N потоков, то скорость обработки каждого из них будет R/N при использовании честного планировщика. </w:t>
      </w:r>
    </w:p>
    <w:p w14:paraId="2E2CED8C" w14:textId="7669C67D" w:rsidR="00542F4B" w:rsidRDefault="00542F4B" w:rsidP="009D25A6">
      <w:pPr>
        <w:pStyle w:val="a6"/>
        <w:ind w:left="709"/>
        <w:rPr>
          <w:rFonts w:ascii="Times New Roman" w:hAnsi="Times New Roman" w:cs="Times New Roman"/>
          <w:sz w:val="20"/>
          <w:szCs w:val="20"/>
          <w:lang w:val="ru-RU"/>
        </w:rPr>
      </w:pPr>
      <w:r w:rsidRPr="00542F4B">
        <w:rPr>
          <w:rFonts w:ascii="Times New Roman" w:hAnsi="Times New Roman" w:cs="Times New Roman"/>
          <w:sz w:val="20"/>
          <w:szCs w:val="20"/>
          <w:lang w:val="ru-RU"/>
        </w:rPr>
        <w:t>Честны</w:t>
      </w:r>
      <w:r w:rsidR="00462BF2">
        <w:rPr>
          <w:rFonts w:ascii="Times New Roman" w:hAnsi="Times New Roman" w:cs="Times New Roman"/>
          <w:sz w:val="20"/>
          <w:szCs w:val="20"/>
          <w:lang w:val="ru-RU"/>
        </w:rPr>
        <w:t>й</w:t>
      </w:r>
      <w:r w:rsidRPr="00542F4B">
        <w:rPr>
          <w:rFonts w:ascii="Times New Roman" w:hAnsi="Times New Roman" w:cs="Times New Roman"/>
          <w:sz w:val="20"/>
          <w:szCs w:val="20"/>
          <w:lang w:val="ru-RU"/>
        </w:rPr>
        <w:t xml:space="preserve"> планировщик с приоритетными коэффициентами позволяет регулировать долю каждого потока. Если имеется N активных потоков, с приоритетами </w:t>
      </w:r>
      <w:r w:rsidRPr="00542F4B">
        <w:rPr>
          <w:rFonts w:ascii="STIXGeneral-Italic" w:hAnsi="STIXGeneral-Italic" w:cs="STIXGeneral-Italic"/>
          <w:sz w:val="20"/>
          <w:szCs w:val="20"/>
          <w:lang w:val="ru-RU"/>
        </w:rPr>
        <w:t>𝑤</w:t>
      </w:r>
      <w:r w:rsidRPr="00542F4B">
        <w:rPr>
          <w:rFonts w:ascii="Times New Roman" w:hAnsi="Times New Roman" w:cs="Times New Roman"/>
          <w:position w:val="-6"/>
          <w:sz w:val="20"/>
          <w:szCs w:val="20"/>
          <w:lang w:val="ru-RU"/>
        </w:rPr>
        <w:t>1</w:t>
      </w:r>
      <w:r w:rsidRPr="00542F4B">
        <w:rPr>
          <w:rFonts w:ascii="Times New Roman" w:hAnsi="Times New Roman" w:cs="Times New Roman"/>
          <w:sz w:val="20"/>
          <w:szCs w:val="20"/>
          <w:lang w:val="ru-RU"/>
        </w:rPr>
        <w:t xml:space="preserve">, ..., </w:t>
      </w:r>
      <w:r w:rsidRPr="00542F4B">
        <w:rPr>
          <w:rFonts w:ascii="STIXGeneral-Italic" w:hAnsi="STIXGeneral-Italic" w:cs="STIXGeneral-Italic"/>
          <w:sz w:val="20"/>
          <w:szCs w:val="20"/>
          <w:lang w:val="ru-RU"/>
        </w:rPr>
        <w:t>𝑤</w:t>
      </w:r>
      <w:r w:rsidRPr="00542F4B">
        <w:rPr>
          <w:rFonts w:ascii="STIXGeneral-Italic" w:hAnsi="STIXGeneral-Italic" w:cs="STIXGeneral-Italic"/>
          <w:position w:val="-6"/>
          <w:sz w:val="20"/>
          <w:szCs w:val="20"/>
          <w:lang w:val="ru-RU"/>
        </w:rPr>
        <w:t>𝑁</w:t>
      </w:r>
      <w:r w:rsidRPr="00542F4B">
        <w:rPr>
          <w:rFonts w:ascii="Times New Roman" w:hAnsi="Times New Roman" w:cs="Times New Roman"/>
          <w:position w:val="-6"/>
          <w:sz w:val="20"/>
          <w:szCs w:val="20"/>
          <w:lang w:val="ru-RU"/>
        </w:rPr>
        <w:t xml:space="preserve"> </w:t>
      </w:r>
      <w:r w:rsidRPr="00542F4B">
        <w:rPr>
          <w:rFonts w:ascii="Times New Roman" w:hAnsi="Times New Roman" w:cs="Times New Roman"/>
          <w:sz w:val="20"/>
          <w:szCs w:val="20"/>
          <w:lang w:val="ru-RU"/>
        </w:rPr>
        <w:t>, то i-ы</w:t>
      </w:r>
      <w:r w:rsidR="00462BF2">
        <w:rPr>
          <w:rFonts w:ascii="Times New Roman" w:hAnsi="Times New Roman" w:cs="Times New Roman"/>
          <w:sz w:val="20"/>
          <w:szCs w:val="20"/>
          <w:lang w:val="ru-RU"/>
        </w:rPr>
        <w:t>й</w:t>
      </w:r>
      <w:r w:rsidRPr="00542F4B">
        <w:rPr>
          <w:rFonts w:ascii="Times New Roman" w:hAnsi="Times New Roman" w:cs="Times New Roman"/>
          <w:sz w:val="20"/>
          <w:szCs w:val="20"/>
          <w:lang w:val="ru-RU"/>
        </w:rPr>
        <w:t xml:space="preserve"> поток будет иметь скорость: </w:t>
      </w:r>
    </w:p>
    <w:p w14:paraId="2F4C4079" w14:textId="36141E7D" w:rsidR="00542F4B" w:rsidRPr="00542F4B" w:rsidRDefault="00542F4B" w:rsidP="009D25A6">
      <w:pPr>
        <w:pStyle w:val="a6"/>
        <w:ind w:left="709"/>
        <w:rPr>
          <w:rFonts w:ascii="Times New Roman" w:hAnsi="Times New Roman" w:cs="Times New Roman"/>
          <w:sz w:val="20"/>
          <w:szCs w:val="20"/>
        </w:rPr>
      </w:pPr>
      <m:oMathPara>
        <m:oMath>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W</m:t>
                  </m:r>
                </m:e>
                <m:sub>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i</m:t>
                      </m:r>
                    </m:sub>
                  </m:sSub>
                </m:sub>
              </m:sSub>
            </m:num>
            <m:den>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i=1</m:t>
                  </m:r>
                </m:sub>
                <m:sup>
                  <m:r>
                    <w:rPr>
                      <w:rFonts w:ascii="Cambria Math" w:hAnsi="Cambria Math" w:cs="Times New Roman"/>
                      <w:sz w:val="20"/>
                      <w:szCs w:val="20"/>
                    </w:rPr>
                    <m:t>N</m:t>
                  </m:r>
                </m:sup>
                <m:e>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i</m:t>
                      </m:r>
                    </m:sub>
                  </m:sSub>
                </m:e>
              </m:nary>
            </m:den>
          </m:f>
        </m:oMath>
      </m:oMathPara>
    </w:p>
    <w:p w14:paraId="66A90E8F" w14:textId="77777777" w:rsidR="00542F4B" w:rsidRDefault="00542F4B" w:rsidP="00A710EF">
      <w:pPr>
        <w:pStyle w:val="a6"/>
        <w:numPr>
          <w:ilvl w:val="0"/>
          <w:numId w:val="24"/>
        </w:numPr>
        <w:ind w:left="1418"/>
        <w:rPr>
          <w:rFonts w:ascii="Times New Roman" w:hAnsi="Times New Roman" w:cs="Times New Roman"/>
          <w:sz w:val="20"/>
          <w:szCs w:val="20"/>
          <w:lang w:val="ru-RU"/>
        </w:rPr>
      </w:pPr>
      <w:r w:rsidRPr="00542F4B">
        <w:rPr>
          <w:rFonts w:ascii="Times New Roman" w:hAnsi="Times New Roman" w:cs="Times New Roman"/>
          <w:sz w:val="20"/>
          <w:szCs w:val="20"/>
          <w:lang w:val="ru-RU"/>
        </w:rPr>
        <w:t>FIFO очередь – нет приорите</w:t>
      </w:r>
      <w:r>
        <w:rPr>
          <w:rFonts w:ascii="Times New Roman" w:hAnsi="Times New Roman" w:cs="Times New Roman"/>
          <w:sz w:val="20"/>
          <w:szCs w:val="20"/>
          <w:lang w:val="ru-RU"/>
        </w:rPr>
        <w:t>тов, не гарантирована скорость.</w:t>
      </w:r>
    </w:p>
    <w:p w14:paraId="1C6CCA7F" w14:textId="3425ABCA" w:rsidR="00542F4B" w:rsidRDefault="00542F4B" w:rsidP="00A710EF">
      <w:pPr>
        <w:pStyle w:val="a6"/>
        <w:numPr>
          <w:ilvl w:val="0"/>
          <w:numId w:val="24"/>
        </w:numPr>
        <w:ind w:left="1418"/>
        <w:rPr>
          <w:rFonts w:ascii="Times New Roman" w:hAnsi="Times New Roman" w:cs="Times New Roman"/>
          <w:sz w:val="20"/>
          <w:szCs w:val="20"/>
          <w:lang w:val="ru-RU"/>
        </w:rPr>
      </w:pPr>
      <w:r w:rsidRPr="00542F4B">
        <w:rPr>
          <w:rFonts w:ascii="Times New Roman" w:hAnsi="Times New Roman" w:cs="Times New Roman"/>
          <w:sz w:val="20"/>
          <w:szCs w:val="20"/>
          <w:lang w:val="ru-RU"/>
        </w:rPr>
        <w:t>Строгие приоритеты: высокоприоритетны</w:t>
      </w:r>
      <w:r w:rsidR="00462BF2">
        <w:rPr>
          <w:rFonts w:ascii="Times New Roman" w:hAnsi="Times New Roman" w:cs="Times New Roman"/>
          <w:sz w:val="20"/>
          <w:szCs w:val="20"/>
          <w:lang w:val="ru-RU"/>
        </w:rPr>
        <w:t>й</w:t>
      </w:r>
      <w:r w:rsidRPr="00542F4B">
        <w:rPr>
          <w:rFonts w:ascii="Times New Roman" w:hAnsi="Times New Roman" w:cs="Times New Roman"/>
          <w:sz w:val="20"/>
          <w:szCs w:val="20"/>
          <w:lang w:val="ru-RU"/>
        </w:rPr>
        <w:t xml:space="preserve"> трафик «не видит» низкоприоритетного трафика в сети. Полезно, когда высокоприоритетного трафика ограниченн</w:t>
      </w:r>
      <w:r>
        <w:rPr>
          <w:rFonts w:ascii="Times New Roman" w:hAnsi="Times New Roman" w:cs="Times New Roman"/>
          <w:sz w:val="20"/>
          <w:szCs w:val="20"/>
          <w:lang w:val="ru-RU"/>
        </w:rPr>
        <w:t>ое количество.</w:t>
      </w:r>
    </w:p>
    <w:p w14:paraId="4C039D1D" w14:textId="52F08DD0" w:rsidR="00542F4B" w:rsidRPr="00542F4B" w:rsidRDefault="00542F4B" w:rsidP="00A710EF">
      <w:pPr>
        <w:pStyle w:val="a6"/>
        <w:numPr>
          <w:ilvl w:val="0"/>
          <w:numId w:val="24"/>
        </w:numPr>
        <w:ind w:left="1418"/>
        <w:rPr>
          <w:rFonts w:ascii="Times New Roman" w:hAnsi="Times New Roman" w:cs="Times New Roman"/>
          <w:sz w:val="20"/>
          <w:szCs w:val="20"/>
          <w:lang w:val="ru-RU"/>
        </w:rPr>
      </w:pPr>
      <w:r w:rsidRPr="00542F4B">
        <w:rPr>
          <w:rFonts w:ascii="Times New Roman" w:hAnsi="Times New Roman" w:cs="Times New Roman"/>
          <w:sz w:val="20"/>
          <w:szCs w:val="20"/>
          <w:lang w:val="ru-RU"/>
        </w:rPr>
        <w:t>Waited Fair Queuing (WFQ) позволяет каждому потоку обеспечить гарантированны</w:t>
      </w:r>
      <w:r w:rsidR="00462BF2">
        <w:rPr>
          <w:rFonts w:ascii="Times New Roman" w:hAnsi="Times New Roman" w:cs="Times New Roman"/>
          <w:sz w:val="20"/>
          <w:szCs w:val="20"/>
          <w:lang w:val="ru-RU"/>
        </w:rPr>
        <w:t>й</w:t>
      </w:r>
      <w:r w:rsidRPr="00542F4B">
        <w:rPr>
          <w:rFonts w:ascii="Times New Roman" w:hAnsi="Times New Roman" w:cs="Times New Roman"/>
          <w:sz w:val="20"/>
          <w:szCs w:val="20"/>
          <w:lang w:val="ru-RU"/>
        </w:rPr>
        <w:t xml:space="preserve"> сервис, планируя их в порядке bit-by-bit finishing time. </w:t>
      </w:r>
    </w:p>
    <w:p w14:paraId="41AF40C5" w14:textId="77777777" w:rsidR="00542F4B" w:rsidRPr="00542F4B" w:rsidRDefault="00542F4B" w:rsidP="009D25A6">
      <w:pPr>
        <w:pStyle w:val="a6"/>
        <w:ind w:left="1418"/>
        <w:rPr>
          <w:rFonts w:ascii="Times New Roman" w:hAnsi="Times New Roman" w:cs="Times New Roman"/>
          <w:sz w:val="20"/>
          <w:szCs w:val="20"/>
          <w:lang w:val="ru-RU"/>
        </w:rPr>
      </w:pPr>
      <w:r w:rsidRPr="00542F4B">
        <w:rPr>
          <w:rFonts w:ascii="Times New Roman" w:hAnsi="Times New Roman" w:cs="Times New Roman"/>
          <w:b/>
          <w:bCs/>
          <w:sz w:val="20"/>
          <w:szCs w:val="20"/>
          <w:lang w:val="ru-RU"/>
        </w:rPr>
        <w:t xml:space="preserve">Коммутация пакетов: гарантирование задержки </w:t>
      </w:r>
    </w:p>
    <w:p w14:paraId="70946C5D" w14:textId="77777777" w:rsidR="00542F4B" w:rsidRDefault="00542F4B" w:rsidP="009D25A6">
      <w:pPr>
        <w:pStyle w:val="a6"/>
        <w:ind w:left="1418"/>
        <w:rPr>
          <w:rFonts w:ascii="Times New Roman" w:hAnsi="Times New Roman" w:cs="Times New Roman"/>
          <w:sz w:val="20"/>
          <w:szCs w:val="20"/>
          <w:lang w:val="ru-RU"/>
        </w:rPr>
      </w:pPr>
      <w:r>
        <w:rPr>
          <w:rFonts w:ascii="Times New Roman" w:hAnsi="Times New Roman" w:cs="Times New Roman"/>
          <w:sz w:val="20"/>
          <w:szCs w:val="20"/>
          <w:lang w:val="ru-RU"/>
        </w:rPr>
        <w:t>Основные допущения:</w:t>
      </w:r>
    </w:p>
    <w:p w14:paraId="0FFFEAD0" w14:textId="77777777" w:rsidR="00542F4B" w:rsidRDefault="00542F4B" w:rsidP="00A710EF">
      <w:pPr>
        <w:pStyle w:val="a6"/>
        <w:numPr>
          <w:ilvl w:val="0"/>
          <w:numId w:val="25"/>
        </w:numPr>
        <w:ind w:left="1418"/>
        <w:rPr>
          <w:rFonts w:ascii="Times New Roman" w:hAnsi="Times New Roman" w:cs="Times New Roman"/>
          <w:sz w:val="20"/>
          <w:szCs w:val="20"/>
          <w:lang w:val="ru-RU"/>
        </w:rPr>
      </w:pPr>
      <w:r>
        <w:rPr>
          <w:rFonts w:ascii="Times New Roman" w:hAnsi="Times New Roman" w:cs="Times New Roman"/>
          <w:sz w:val="20"/>
          <w:szCs w:val="20"/>
          <w:lang w:val="ru-RU"/>
        </w:rPr>
        <w:t>Пакеты не теряются.</w:t>
      </w:r>
    </w:p>
    <w:p w14:paraId="7B549A3B" w14:textId="67DFE84E" w:rsidR="00542F4B" w:rsidRPr="00542F4B" w:rsidRDefault="00542F4B" w:rsidP="00A710EF">
      <w:pPr>
        <w:pStyle w:val="a6"/>
        <w:numPr>
          <w:ilvl w:val="0"/>
          <w:numId w:val="25"/>
        </w:numPr>
        <w:ind w:left="1418"/>
        <w:rPr>
          <w:rFonts w:ascii="Times New Roman" w:hAnsi="Times New Roman" w:cs="Times New Roman"/>
          <w:sz w:val="20"/>
          <w:szCs w:val="20"/>
          <w:lang w:val="ru-RU"/>
        </w:rPr>
      </w:pPr>
      <w:r w:rsidRPr="00542F4B">
        <w:rPr>
          <w:rFonts w:ascii="Times New Roman" w:hAnsi="Times New Roman" w:cs="Times New Roman"/>
          <w:sz w:val="20"/>
          <w:szCs w:val="20"/>
          <w:lang w:val="ru-RU"/>
        </w:rPr>
        <w:t xml:space="preserve">FIFO обслуживание. </w:t>
      </w:r>
    </w:p>
    <w:p w14:paraId="6292F326" w14:textId="21C5FD0E" w:rsidR="00542F4B" w:rsidRPr="00542F4B" w:rsidRDefault="00542F4B" w:rsidP="009D25A6">
      <w:pPr>
        <w:pStyle w:val="a6"/>
        <w:ind w:left="709"/>
        <w:rPr>
          <w:rFonts w:ascii="Times New Roman" w:hAnsi="Times New Roman" w:cs="Times New Roman"/>
          <w:sz w:val="20"/>
          <w:szCs w:val="20"/>
          <w:lang w:val="ru-RU"/>
        </w:rPr>
      </w:pPr>
      <w:r w:rsidRPr="00542F4B">
        <w:rPr>
          <w:rFonts w:ascii="Times New Roman" w:hAnsi="Times New Roman" w:cs="Times New Roman"/>
          <w:sz w:val="20"/>
          <w:szCs w:val="20"/>
          <w:lang w:val="ru-RU"/>
        </w:rPr>
        <w:t xml:space="preserve">Поскольку мы не можем управлять процессом поступления, его можно ограничить. Пусть число бит, которые могут поступить за период </w:t>
      </w:r>
      <w:r w:rsidRPr="00542F4B">
        <w:rPr>
          <w:rFonts w:ascii="STIXGeneral-Italic" w:hAnsi="STIXGeneral-Italic" w:cs="STIXGeneral-Italic"/>
          <w:sz w:val="20"/>
          <w:szCs w:val="20"/>
          <w:lang w:val="ru-RU"/>
        </w:rPr>
        <w:t>𝑡</w:t>
      </w:r>
      <w:r w:rsidRPr="00542F4B">
        <w:rPr>
          <w:rFonts w:ascii="Times New Roman" w:hAnsi="Times New Roman" w:cs="Times New Roman"/>
          <w:sz w:val="20"/>
          <w:szCs w:val="20"/>
          <w:lang w:val="ru-RU"/>
        </w:rPr>
        <w:t xml:space="preserve"> ограничены </w:t>
      </w:r>
      <w:r w:rsidRPr="00542F4B">
        <w:rPr>
          <w:rFonts w:ascii="STIXGeneral-Italic" w:hAnsi="STIXGeneral-Italic" w:cs="STIXGeneral-Italic"/>
          <w:sz w:val="20"/>
          <w:szCs w:val="20"/>
          <w:lang w:val="ru-RU"/>
        </w:rPr>
        <w:t>𝜎</w:t>
      </w:r>
      <w:r w:rsidRPr="00542F4B">
        <w:rPr>
          <w:rFonts w:ascii="Times New Roman" w:hAnsi="Times New Roman" w:cs="Times New Roman"/>
          <w:sz w:val="20"/>
          <w:szCs w:val="20"/>
          <w:lang w:val="ru-RU"/>
        </w:rPr>
        <w:t xml:space="preserve"> + </w:t>
      </w:r>
      <w:r w:rsidRPr="00542F4B">
        <w:rPr>
          <w:rFonts w:ascii="STIXGeneral-Italic" w:hAnsi="STIXGeneral-Italic" w:cs="STIXGeneral-Italic"/>
          <w:sz w:val="20"/>
          <w:szCs w:val="20"/>
          <w:lang w:val="ru-RU"/>
        </w:rPr>
        <w:t>𝜌𝑡</w:t>
      </w:r>
      <w:r w:rsidRPr="00542F4B">
        <w:rPr>
          <w:rFonts w:ascii="Times New Roman" w:hAnsi="Times New Roman" w:cs="Times New Roman"/>
          <w:sz w:val="20"/>
          <w:szCs w:val="20"/>
          <w:lang w:val="ru-RU"/>
        </w:rPr>
        <w:t xml:space="preserve"> .Где, например, </w:t>
      </w:r>
      <w:r w:rsidRPr="00542F4B">
        <w:rPr>
          <w:rFonts w:ascii="STIXGeneral-Italic" w:hAnsi="STIXGeneral-Italic" w:cs="STIXGeneral-Italic"/>
          <w:sz w:val="20"/>
          <w:szCs w:val="20"/>
          <w:lang w:val="ru-RU"/>
        </w:rPr>
        <w:t>𝜎</w:t>
      </w:r>
      <w:r w:rsidRPr="00542F4B">
        <w:rPr>
          <w:rFonts w:ascii="Times New Roman" w:hAnsi="Times New Roman" w:cs="Times New Roman"/>
          <w:sz w:val="20"/>
          <w:szCs w:val="20"/>
          <w:lang w:val="ru-RU"/>
        </w:rPr>
        <w:t xml:space="preserve"> = </w:t>
      </w:r>
      <w:r w:rsidRPr="00542F4B">
        <w:rPr>
          <w:rFonts w:ascii="STIXGeneral-Italic" w:hAnsi="STIXGeneral-Italic" w:cs="STIXGeneral-Italic"/>
          <w:sz w:val="20"/>
          <w:szCs w:val="20"/>
          <w:lang w:val="ru-RU"/>
        </w:rPr>
        <w:t>𝐵</w:t>
      </w:r>
      <w:r w:rsidRPr="00542F4B">
        <w:rPr>
          <w:rFonts w:ascii="Times New Roman" w:hAnsi="Times New Roman" w:cs="Times New Roman"/>
          <w:sz w:val="20"/>
          <w:szCs w:val="20"/>
          <w:lang w:val="ru-RU"/>
        </w:rPr>
        <w:t xml:space="preserve">, </w:t>
      </w:r>
      <w:r w:rsidRPr="00542F4B">
        <w:rPr>
          <w:rFonts w:ascii="STIXGeneral-Italic" w:hAnsi="STIXGeneral-Italic" w:cs="STIXGeneral-Italic"/>
          <w:sz w:val="20"/>
          <w:szCs w:val="20"/>
          <w:lang w:val="ru-RU"/>
        </w:rPr>
        <w:t>𝜌</w:t>
      </w:r>
      <w:r w:rsidRPr="00542F4B">
        <w:rPr>
          <w:rFonts w:ascii="Times New Roman" w:hAnsi="Times New Roman" w:cs="Times New Roman"/>
          <w:sz w:val="20"/>
          <w:szCs w:val="20"/>
          <w:lang w:val="ru-RU"/>
        </w:rPr>
        <w:t xml:space="preserve"> = </w:t>
      </w:r>
      <w:r w:rsidRPr="00542F4B">
        <w:rPr>
          <w:rFonts w:ascii="STIXGeneral-Italic" w:hAnsi="STIXGeneral-Italic" w:cs="STIXGeneral-Italic"/>
          <w:sz w:val="20"/>
          <w:szCs w:val="20"/>
          <w:lang w:val="ru-RU"/>
        </w:rPr>
        <w:t>𝑅</w:t>
      </w:r>
      <w:r w:rsidRPr="00542F4B">
        <w:rPr>
          <w:rFonts w:ascii="Times New Roman" w:hAnsi="Times New Roman" w:cs="Times New Roman"/>
          <w:sz w:val="20"/>
          <w:szCs w:val="20"/>
          <w:lang w:val="ru-RU"/>
        </w:rPr>
        <w:t>1 – размер канала, тогда мы не столкнемся с проблемо</w:t>
      </w:r>
      <w:r w:rsidR="00462BF2">
        <w:rPr>
          <w:rFonts w:ascii="Times New Roman" w:hAnsi="Times New Roman" w:cs="Times New Roman"/>
          <w:sz w:val="20"/>
          <w:szCs w:val="20"/>
          <w:lang w:val="ru-RU"/>
        </w:rPr>
        <w:t>й</w:t>
      </w:r>
      <w:r w:rsidRPr="00542F4B">
        <w:rPr>
          <w:rFonts w:ascii="Times New Roman" w:hAnsi="Times New Roman" w:cs="Times New Roman"/>
          <w:sz w:val="20"/>
          <w:szCs w:val="20"/>
          <w:lang w:val="ru-RU"/>
        </w:rPr>
        <w:t xml:space="preserve"> переполнения буфера </w:t>
      </w:r>
      <w:r w:rsidRPr="00542F4B">
        <w:rPr>
          <w:rFonts w:ascii="Times New Roman" w:hAnsi="Times New Roman" w:cs="Times New Roman"/>
          <w:b/>
          <w:bCs/>
          <w:sz w:val="20"/>
          <w:szCs w:val="20"/>
          <w:lang w:val="ru-RU"/>
        </w:rPr>
        <w:t>(для конкретного случая)</w:t>
      </w:r>
      <w:r w:rsidRPr="00542F4B">
        <w:rPr>
          <w:rFonts w:ascii="Times New Roman" w:hAnsi="Times New Roman" w:cs="Times New Roman"/>
          <w:sz w:val="20"/>
          <w:szCs w:val="20"/>
          <w:lang w:val="ru-RU"/>
        </w:rPr>
        <w:t xml:space="preserve">. </w:t>
      </w:r>
    </w:p>
    <w:p w14:paraId="3A86DA96" w14:textId="717D4DAF" w:rsidR="00542F4B" w:rsidRPr="00542F4B" w:rsidRDefault="00542F4B" w:rsidP="009D25A6">
      <w:pPr>
        <w:pStyle w:val="a6"/>
        <w:ind w:left="709"/>
        <w:rPr>
          <w:rFonts w:ascii="Times New Roman" w:hAnsi="Times New Roman" w:cs="Times New Roman"/>
          <w:sz w:val="20"/>
          <w:szCs w:val="20"/>
          <w:lang w:val="ru-RU"/>
        </w:rPr>
      </w:pPr>
      <w:r w:rsidRPr="00542F4B">
        <w:rPr>
          <w:rFonts w:ascii="Times New Roman" w:hAnsi="Times New Roman" w:cs="Times New Roman"/>
          <w:sz w:val="20"/>
          <w:szCs w:val="20"/>
          <w:lang w:val="ru-RU"/>
        </w:rPr>
        <w:t>Одно</w:t>
      </w:r>
      <w:r w:rsidR="00462BF2">
        <w:rPr>
          <w:rFonts w:ascii="Times New Roman" w:hAnsi="Times New Roman" w:cs="Times New Roman"/>
          <w:sz w:val="20"/>
          <w:szCs w:val="20"/>
          <w:lang w:val="ru-RU"/>
        </w:rPr>
        <w:t>й</w:t>
      </w:r>
      <w:r w:rsidRPr="00542F4B">
        <w:rPr>
          <w:rFonts w:ascii="Times New Roman" w:hAnsi="Times New Roman" w:cs="Times New Roman"/>
          <w:sz w:val="20"/>
          <w:szCs w:val="20"/>
          <w:lang w:val="ru-RU"/>
        </w:rPr>
        <w:t xml:space="preserve"> из причин перегрузок является неравномерны</w:t>
      </w:r>
      <w:r w:rsidR="00462BF2">
        <w:rPr>
          <w:rFonts w:ascii="Times New Roman" w:hAnsi="Times New Roman" w:cs="Times New Roman"/>
          <w:sz w:val="20"/>
          <w:szCs w:val="20"/>
          <w:lang w:val="ru-RU"/>
        </w:rPr>
        <w:t>й</w:t>
      </w:r>
      <w:r w:rsidRPr="00542F4B">
        <w:rPr>
          <w:rFonts w:ascii="Times New Roman" w:hAnsi="Times New Roman" w:cs="Times New Roman"/>
          <w:sz w:val="20"/>
          <w:szCs w:val="20"/>
          <w:lang w:val="ru-RU"/>
        </w:rPr>
        <w:t xml:space="preserve"> трафик. Если бы этого не было, перегрузок можно было бы избежать. Поэтому используются механизмы формирования трафика, например, </w:t>
      </w:r>
      <w:r w:rsidRPr="00542F4B">
        <w:rPr>
          <w:rFonts w:ascii="Times New Roman" w:hAnsi="Times New Roman" w:cs="Times New Roman"/>
          <w:b/>
          <w:bCs/>
          <w:sz w:val="20"/>
          <w:szCs w:val="20"/>
          <w:lang w:val="ru-RU"/>
        </w:rPr>
        <w:t>алгоритм текущего ведра</w:t>
      </w:r>
      <w:r w:rsidRPr="00542F4B">
        <w:rPr>
          <w:rFonts w:ascii="Times New Roman" w:hAnsi="Times New Roman" w:cs="Times New Roman"/>
          <w:sz w:val="20"/>
          <w:szCs w:val="20"/>
          <w:lang w:val="ru-RU"/>
        </w:rPr>
        <w:t xml:space="preserve">. </w:t>
      </w:r>
    </w:p>
    <w:p w14:paraId="627C87E7" w14:textId="6F1A2CB4" w:rsidR="00542F4B" w:rsidRPr="00542F4B" w:rsidRDefault="00542F4B" w:rsidP="009D25A6">
      <w:pPr>
        <w:pStyle w:val="a6"/>
        <w:ind w:left="709"/>
        <w:rPr>
          <w:rFonts w:ascii="Times New Roman" w:hAnsi="Times New Roman" w:cs="Times New Roman"/>
          <w:sz w:val="20"/>
          <w:szCs w:val="20"/>
          <w:lang w:val="ru-RU"/>
        </w:rPr>
      </w:pPr>
      <w:r w:rsidRPr="00542F4B">
        <w:rPr>
          <w:rFonts w:ascii="Times New Roman" w:hAnsi="Times New Roman" w:cs="Times New Roman"/>
          <w:sz w:val="20"/>
          <w:szCs w:val="20"/>
          <w:lang w:val="ru-RU"/>
        </w:rPr>
        <w:t>Каждая станция, подключенная к сети имеет в своем интерфе</w:t>
      </w:r>
      <w:r w:rsidR="00462BF2">
        <w:rPr>
          <w:rFonts w:ascii="Times New Roman" w:hAnsi="Times New Roman" w:cs="Times New Roman"/>
          <w:sz w:val="20"/>
          <w:szCs w:val="20"/>
          <w:lang w:val="ru-RU"/>
        </w:rPr>
        <w:t>й</w:t>
      </w:r>
      <w:r w:rsidRPr="00542F4B">
        <w:rPr>
          <w:rFonts w:ascii="Times New Roman" w:hAnsi="Times New Roman" w:cs="Times New Roman"/>
          <w:sz w:val="20"/>
          <w:szCs w:val="20"/>
          <w:lang w:val="ru-RU"/>
        </w:rPr>
        <w:t>се б</w:t>
      </w:r>
      <w:r>
        <w:rPr>
          <w:rFonts w:ascii="Times New Roman" w:hAnsi="Times New Roman" w:cs="Times New Roman"/>
          <w:sz w:val="20"/>
          <w:szCs w:val="20"/>
          <w:lang w:val="ru-RU"/>
        </w:rPr>
        <w:t>уфер, подобны</w:t>
      </w:r>
      <w:r w:rsidR="00462BF2">
        <w:rPr>
          <w:rFonts w:ascii="Times New Roman" w:hAnsi="Times New Roman" w:cs="Times New Roman"/>
          <w:sz w:val="20"/>
          <w:szCs w:val="20"/>
          <w:lang w:val="ru-RU"/>
        </w:rPr>
        <w:t>й</w:t>
      </w:r>
      <w:r>
        <w:rPr>
          <w:rFonts w:ascii="Times New Roman" w:hAnsi="Times New Roman" w:cs="Times New Roman"/>
          <w:sz w:val="20"/>
          <w:szCs w:val="20"/>
          <w:lang w:val="ru-RU"/>
        </w:rPr>
        <w:t xml:space="preserve"> ведру и сбрасы</w:t>
      </w:r>
      <w:r w:rsidRPr="00542F4B">
        <w:rPr>
          <w:rFonts w:ascii="Times New Roman" w:hAnsi="Times New Roman" w:cs="Times New Roman"/>
          <w:sz w:val="20"/>
          <w:szCs w:val="20"/>
          <w:lang w:val="ru-RU"/>
        </w:rPr>
        <w:t>вающи</w:t>
      </w:r>
      <w:r w:rsidR="00462BF2">
        <w:rPr>
          <w:rFonts w:ascii="Times New Roman" w:hAnsi="Times New Roman" w:cs="Times New Roman"/>
          <w:sz w:val="20"/>
          <w:szCs w:val="20"/>
          <w:lang w:val="ru-RU"/>
        </w:rPr>
        <w:t>й</w:t>
      </w:r>
      <w:r w:rsidRPr="00542F4B">
        <w:rPr>
          <w:rFonts w:ascii="Times New Roman" w:hAnsi="Times New Roman" w:cs="Times New Roman"/>
          <w:sz w:val="20"/>
          <w:szCs w:val="20"/>
          <w:lang w:val="ru-RU"/>
        </w:rPr>
        <w:t xml:space="preserve"> пакеты при переполнении. Для регулирования скорости поступления пакетов можно, например, использовать системные часы и установить предел числа пакетов, которые можно направить в сеть в промежуток времени. Если пакеты имеют переменную длину – можно ограничивать число ба</w:t>
      </w:r>
      <w:r w:rsidR="00462BF2">
        <w:rPr>
          <w:rFonts w:ascii="Times New Roman" w:hAnsi="Times New Roman" w:cs="Times New Roman"/>
          <w:sz w:val="20"/>
          <w:szCs w:val="20"/>
          <w:lang w:val="ru-RU"/>
        </w:rPr>
        <w:t>й</w:t>
      </w:r>
      <w:r w:rsidRPr="00542F4B">
        <w:rPr>
          <w:rFonts w:ascii="Times New Roman" w:hAnsi="Times New Roman" w:cs="Times New Roman"/>
          <w:sz w:val="20"/>
          <w:szCs w:val="20"/>
          <w:lang w:val="ru-RU"/>
        </w:rPr>
        <w:t xml:space="preserve">тов, поступающих в сеть. </w:t>
      </w:r>
    </w:p>
    <w:p w14:paraId="5E7699D5" w14:textId="3C96F134" w:rsidR="00542F4B" w:rsidRPr="00542F4B" w:rsidRDefault="00542F4B" w:rsidP="009D25A6">
      <w:pPr>
        <w:pStyle w:val="a6"/>
        <w:ind w:left="709"/>
        <w:rPr>
          <w:rFonts w:ascii="Times New Roman" w:hAnsi="Times New Roman" w:cs="Times New Roman"/>
          <w:sz w:val="20"/>
          <w:szCs w:val="20"/>
          <w:lang w:val="ru-RU"/>
        </w:rPr>
      </w:pPr>
      <w:r w:rsidRPr="00542F4B">
        <w:rPr>
          <w:rFonts w:ascii="Times New Roman" w:hAnsi="Times New Roman" w:cs="Times New Roman"/>
          <w:sz w:val="20"/>
          <w:szCs w:val="20"/>
          <w:lang w:val="ru-RU"/>
        </w:rPr>
        <w:t xml:space="preserve">Иногда бывает полезно ускорить передачу пакетов в сеть, тогда используют </w:t>
      </w:r>
      <w:r>
        <w:rPr>
          <w:rFonts w:ascii="Times New Roman" w:hAnsi="Times New Roman" w:cs="Times New Roman"/>
          <w:b/>
          <w:bCs/>
          <w:sz w:val="20"/>
          <w:szCs w:val="20"/>
          <w:lang w:val="ru-RU"/>
        </w:rPr>
        <w:t>алгоритм текущего вед</w:t>
      </w:r>
      <w:r w:rsidRPr="00542F4B">
        <w:rPr>
          <w:rFonts w:ascii="Times New Roman" w:hAnsi="Times New Roman" w:cs="Times New Roman"/>
          <w:b/>
          <w:bCs/>
          <w:sz w:val="20"/>
          <w:szCs w:val="20"/>
          <w:lang w:val="ru-RU"/>
        </w:rPr>
        <w:t>ра с маркерами</w:t>
      </w:r>
      <w:r w:rsidRPr="00542F4B">
        <w:rPr>
          <w:rFonts w:ascii="Times New Roman" w:hAnsi="Times New Roman" w:cs="Times New Roman"/>
          <w:sz w:val="20"/>
          <w:szCs w:val="20"/>
          <w:lang w:val="ru-RU"/>
        </w:rPr>
        <w:t xml:space="preserve">. Вместе с пакетами в ведро поступают маркеры, а пакеты выходят только при наличии определенного числа маркеров. Тогда можно накапливать маркеры и кратковременно ускорять передачу пакетов в сеть. Особенность – при переполнении буфера маршрутизатору временно будет запрещено передавать пакеты в сеть. </w:t>
      </w:r>
    </w:p>
    <w:p w14:paraId="7358B042" w14:textId="4F16905B" w:rsidR="00542F4B" w:rsidRDefault="00542F4B" w:rsidP="009D25A6">
      <w:pPr>
        <w:pStyle w:val="a6"/>
        <w:ind w:left="709"/>
        <w:rPr>
          <w:rFonts w:ascii="Times New Roman" w:hAnsi="Times New Roman" w:cs="Times New Roman"/>
          <w:sz w:val="20"/>
          <w:szCs w:val="20"/>
          <w:lang w:val="ru-RU"/>
        </w:rPr>
      </w:pPr>
      <w:r w:rsidRPr="00542F4B">
        <w:rPr>
          <w:rFonts w:ascii="STIXGeneral-Italic" w:hAnsi="STIXGeneral-Italic" w:cs="STIXGeneral-Italic"/>
          <w:sz w:val="20"/>
          <w:szCs w:val="20"/>
          <w:lang w:val="ru-RU"/>
        </w:rPr>
        <w:t>𝐶</w:t>
      </w:r>
      <w:r w:rsidRPr="00542F4B">
        <w:rPr>
          <w:rFonts w:ascii="Times New Roman" w:hAnsi="Times New Roman" w:cs="Times New Roman"/>
          <w:sz w:val="20"/>
          <w:szCs w:val="20"/>
          <w:lang w:val="ru-RU"/>
        </w:rPr>
        <w:t xml:space="preserve"> + </w:t>
      </w:r>
      <w:r w:rsidRPr="00542F4B">
        <w:rPr>
          <w:rFonts w:ascii="STIXGeneral-Italic" w:hAnsi="STIXGeneral-Italic" w:cs="STIXGeneral-Italic"/>
          <w:sz w:val="20"/>
          <w:szCs w:val="20"/>
          <w:lang w:val="ru-RU"/>
        </w:rPr>
        <w:t>𝜌𝑆</w:t>
      </w:r>
      <w:r w:rsidRPr="00542F4B">
        <w:rPr>
          <w:rFonts w:ascii="Times New Roman" w:hAnsi="Times New Roman" w:cs="Times New Roman"/>
          <w:sz w:val="20"/>
          <w:szCs w:val="20"/>
          <w:lang w:val="ru-RU"/>
        </w:rPr>
        <w:t xml:space="preserve"> = </w:t>
      </w:r>
      <w:r w:rsidRPr="00542F4B">
        <w:rPr>
          <w:rFonts w:ascii="STIXGeneral-Italic" w:hAnsi="STIXGeneral-Italic" w:cs="STIXGeneral-Italic"/>
          <w:sz w:val="20"/>
          <w:szCs w:val="20"/>
          <w:lang w:val="ru-RU"/>
        </w:rPr>
        <w:t>𝑀𝑆</w:t>
      </w:r>
      <w:r w:rsidRPr="00542F4B">
        <w:rPr>
          <w:rFonts w:ascii="Times New Roman" w:hAnsi="Times New Roman" w:cs="Times New Roman"/>
          <w:sz w:val="20"/>
          <w:szCs w:val="20"/>
          <w:lang w:val="ru-RU"/>
        </w:rPr>
        <w:t>, тогда</w:t>
      </w:r>
      <w:r>
        <w:rPr>
          <w:rFonts w:ascii="Times New Roman" w:hAnsi="Times New Roman" w:cs="Times New Roman"/>
          <w:sz w:val="20"/>
          <w:szCs w:val="20"/>
          <w:lang w:val="ru-RU"/>
        </w:rPr>
        <w:t xml:space="preserve"> </w:t>
      </w:r>
      <m:oMath>
        <m:r>
          <w:rPr>
            <w:rFonts w:ascii="Cambria Math" w:hAnsi="Cambria Math" w:cs="Times New Roman"/>
            <w:sz w:val="20"/>
            <w:szCs w:val="20"/>
            <w:lang w:val="ru-RU"/>
          </w:rPr>
          <m:t>S=</m:t>
        </m:r>
        <m:f>
          <m:fPr>
            <m:ctrlPr>
              <w:rPr>
                <w:rFonts w:ascii="Cambria Math" w:hAnsi="Cambria Math" w:cs="Times New Roman"/>
                <w:i/>
                <w:sz w:val="20"/>
                <w:szCs w:val="20"/>
                <w:lang w:val="ru-RU"/>
              </w:rPr>
            </m:ctrlPr>
          </m:fPr>
          <m:num>
            <m:r>
              <w:rPr>
                <w:rFonts w:ascii="Cambria Math" w:hAnsi="Cambria Math" w:cs="Times New Roman"/>
                <w:sz w:val="20"/>
                <w:szCs w:val="20"/>
                <w:lang w:val="ru-RU"/>
              </w:rPr>
              <m:t>C</m:t>
            </m:r>
          </m:num>
          <m:den>
            <m:r>
              <w:rPr>
                <w:rFonts w:ascii="Cambria Math" w:hAnsi="Cambria Math" w:cs="Times New Roman"/>
                <w:sz w:val="20"/>
                <w:szCs w:val="20"/>
                <w:lang w:val="ru-RU"/>
              </w:rPr>
              <m:t>M-ρ</m:t>
            </m:r>
          </m:den>
        </m:f>
      </m:oMath>
      <w:r w:rsidRPr="00542F4B">
        <w:rPr>
          <w:rFonts w:ascii="Times New Roman" w:hAnsi="Times New Roman" w:cs="Times New Roman"/>
          <w:sz w:val="20"/>
          <w:szCs w:val="20"/>
          <w:lang w:val="ru-RU"/>
        </w:rPr>
        <w:t xml:space="preserve">, где </w:t>
      </w:r>
      <w:r w:rsidRPr="00542F4B">
        <w:rPr>
          <w:rFonts w:ascii="STIXGeneral-Italic" w:hAnsi="STIXGeneral-Italic" w:cs="STIXGeneral-Italic"/>
          <w:sz w:val="20"/>
          <w:szCs w:val="20"/>
          <w:lang w:val="ru-RU"/>
        </w:rPr>
        <w:t>𝑆</w:t>
      </w:r>
      <w:r w:rsidRPr="00542F4B">
        <w:rPr>
          <w:rFonts w:ascii="Times New Roman" w:hAnsi="Times New Roman" w:cs="Times New Roman"/>
          <w:sz w:val="20"/>
          <w:szCs w:val="20"/>
          <w:lang w:val="ru-RU"/>
        </w:rPr>
        <w:t xml:space="preserve"> – длительность временного увеличения трафика на входе, </w:t>
      </w:r>
      <w:r w:rsidRPr="00542F4B">
        <w:rPr>
          <w:rFonts w:ascii="STIXGeneral-Italic" w:hAnsi="STIXGeneral-Italic" w:cs="STIXGeneral-Italic"/>
          <w:sz w:val="20"/>
          <w:szCs w:val="20"/>
          <w:lang w:val="ru-RU"/>
        </w:rPr>
        <w:t>𝜌</w:t>
      </w:r>
      <w:r w:rsidRPr="00542F4B">
        <w:rPr>
          <w:rFonts w:ascii="Times New Roman" w:hAnsi="Times New Roman" w:cs="Times New Roman"/>
          <w:sz w:val="20"/>
          <w:szCs w:val="20"/>
          <w:lang w:val="ru-RU"/>
        </w:rPr>
        <w:t xml:space="preserve"> –</w:t>
      </w:r>
      <w:r>
        <w:rPr>
          <w:rFonts w:ascii="Times New Roman" w:hAnsi="Times New Roman" w:cs="Times New Roman"/>
          <w:sz w:val="20"/>
          <w:szCs w:val="20"/>
          <w:lang w:val="ru-RU"/>
        </w:rPr>
        <w:t xml:space="preserve"> </w:t>
      </w:r>
      <w:r w:rsidRPr="00542F4B">
        <w:rPr>
          <w:rFonts w:ascii="Times New Roman" w:hAnsi="Times New Roman" w:cs="Times New Roman"/>
          <w:sz w:val="20"/>
          <w:szCs w:val="20"/>
          <w:lang w:val="ru-RU"/>
        </w:rPr>
        <w:t>скорость поступления маркеров Б/с, – максимальная скорость входного тр</w:t>
      </w:r>
      <w:r>
        <w:rPr>
          <w:rFonts w:ascii="Times New Roman" w:hAnsi="Times New Roman" w:cs="Times New Roman"/>
          <w:sz w:val="20"/>
          <w:szCs w:val="20"/>
          <w:lang w:val="ru-RU"/>
        </w:rPr>
        <w:t>афика Б/с, – емкость корзины в ба</w:t>
      </w:r>
      <w:r w:rsidR="00462BF2">
        <w:rPr>
          <w:rFonts w:ascii="Times New Roman" w:hAnsi="Times New Roman" w:cs="Times New Roman"/>
          <w:sz w:val="20"/>
          <w:szCs w:val="20"/>
          <w:lang w:val="ru-RU"/>
        </w:rPr>
        <w:t>й</w:t>
      </w:r>
      <w:r>
        <w:rPr>
          <w:rFonts w:ascii="Times New Roman" w:hAnsi="Times New Roman" w:cs="Times New Roman"/>
          <w:sz w:val="20"/>
          <w:szCs w:val="20"/>
          <w:lang w:val="ru-RU"/>
        </w:rPr>
        <w:t>тах.</w:t>
      </w:r>
    </w:p>
    <w:p w14:paraId="50743ABB" w14:textId="117739AA" w:rsidR="00542F4B" w:rsidRPr="00542F4B" w:rsidRDefault="00542F4B" w:rsidP="009D25A6">
      <w:pPr>
        <w:pStyle w:val="a6"/>
        <w:ind w:left="709"/>
        <w:rPr>
          <w:rFonts w:ascii="Times New Roman" w:hAnsi="Times New Roman" w:cs="Times New Roman"/>
          <w:sz w:val="20"/>
          <w:szCs w:val="20"/>
          <w:lang w:val="ru-RU"/>
        </w:rPr>
      </w:pPr>
      <w:r w:rsidRPr="00542F4B">
        <w:rPr>
          <w:rFonts w:ascii="Times New Roman" w:hAnsi="Times New Roman" w:cs="Times New Roman"/>
          <w:sz w:val="20"/>
          <w:szCs w:val="20"/>
          <w:lang w:val="ru-RU"/>
        </w:rPr>
        <w:t>Несмотря на то, что технически это возможно, лишь некоторые сети могут управлять е2е задержко</w:t>
      </w:r>
      <w:r w:rsidR="00462BF2">
        <w:rPr>
          <w:rFonts w:ascii="Times New Roman" w:hAnsi="Times New Roman" w:cs="Times New Roman"/>
          <w:sz w:val="20"/>
          <w:szCs w:val="20"/>
          <w:lang w:val="ru-RU"/>
        </w:rPr>
        <w:t>й</w:t>
      </w:r>
      <w:r w:rsidRPr="00542F4B">
        <w:rPr>
          <w:rFonts w:ascii="Times New Roman" w:hAnsi="Times New Roman" w:cs="Times New Roman"/>
          <w:sz w:val="20"/>
          <w:szCs w:val="20"/>
          <w:lang w:val="ru-RU"/>
        </w:rPr>
        <w:t xml:space="preserve">. Причины: </w:t>
      </w:r>
    </w:p>
    <w:p w14:paraId="63F9C287" w14:textId="77777777" w:rsidR="00542F4B" w:rsidRDefault="00542F4B" w:rsidP="00A710EF">
      <w:pPr>
        <w:pStyle w:val="a6"/>
        <w:numPr>
          <w:ilvl w:val="0"/>
          <w:numId w:val="26"/>
        </w:numPr>
        <w:ind w:left="1560"/>
        <w:rPr>
          <w:rFonts w:ascii="Times New Roman" w:hAnsi="Times New Roman" w:cs="Times New Roman"/>
          <w:sz w:val="20"/>
          <w:szCs w:val="20"/>
          <w:lang w:val="ru-RU"/>
        </w:rPr>
      </w:pPr>
      <w:r w:rsidRPr="00542F4B">
        <w:rPr>
          <w:rFonts w:ascii="Times New Roman" w:hAnsi="Times New Roman" w:cs="Times New Roman"/>
          <w:sz w:val="20"/>
          <w:szCs w:val="20"/>
          <w:lang w:val="ru-RU"/>
        </w:rPr>
        <w:t>Слишком сложно и хлопотно.  </w:t>
      </w:r>
    </w:p>
    <w:p w14:paraId="4B649CC3" w14:textId="65196C0E" w:rsidR="00542F4B" w:rsidRPr="00542F4B" w:rsidRDefault="00542F4B" w:rsidP="00A710EF">
      <w:pPr>
        <w:pStyle w:val="a6"/>
        <w:numPr>
          <w:ilvl w:val="0"/>
          <w:numId w:val="26"/>
        </w:numPr>
        <w:ind w:left="1560"/>
        <w:rPr>
          <w:rFonts w:ascii="Times New Roman" w:hAnsi="Times New Roman" w:cs="Times New Roman"/>
          <w:sz w:val="20"/>
          <w:szCs w:val="20"/>
          <w:lang w:val="ru-RU"/>
        </w:rPr>
      </w:pPr>
      <w:r w:rsidRPr="00542F4B">
        <w:rPr>
          <w:rFonts w:ascii="Times New Roman" w:hAnsi="Times New Roman" w:cs="Times New Roman"/>
          <w:sz w:val="20"/>
          <w:szCs w:val="20"/>
          <w:lang w:val="ru-RU"/>
        </w:rPr>
        <w:t>В большинстве сете</w:t>
      </w:r>
      <w:r w:rsidR="00462BF2">
        <w:rPr>
          <w:rFonts w:ascii="Times New Roman" w:hAnsi="Times New Roman" w:cs="Times New Roman"/>
          <w:sz w:val="20"/>
          <w:szCs w:val="20"/>
          <w:lang w:val="ru-RU"/>
        </w:rPr>
        <w:t>й</w:t>
      </w:r>
      <w:r w:rsidRPr="00542F4B">
        <w:rPr>
          <w:rFonts w:ascii="Times New Roman" w:hAnsi="Times New Roman" w:cs="Times New Roman"/>
          <w:sz w:val="20"/>
          <w:szCs w:val="20"/>
          <w:lang w:val="ru-RU"/>
        </w:rPr>
        <w:t xml:space="preserve"> комбинация прогнозирования и приорит</w:t>
      </w:r>
      <w:r>
        <w:rPr>
          <w:rFonts w:ascii="Times New Roman" w:hAnsi="Times New Roman" w:cs="Times New Roman"/>
          <w:sz w:val="20"/>
          <w:szCs w:val="20"/>
          <w:lang w:val="ru-RU"/>
        </w:rPr>
        <w:t>етов дает вполне приемлемые ре</w:t>
      </w:r>
      <w:r w:rsidRPr="00542F4B">
        <w:rPr>
          <w:rFonts w:ascii="Times New Roman" w:hAnsi="Times New Roman" w:cs="Times New Roman"/>
          <w:sz w:val="20"/>
          <w:szCs w:val="20"/>
          <w:lang w:val="ru-RU"/>
        </w:rPr>
        <w:t>зультаты.  </w:t>
      </w:r>
    </w:p>
    <w:p w14:paraId="24AA810A" w14:textId="0FA23260" w:rsidR="00542F4B" w:rsidRPr="00542F4B" w:rsidRDefault="00542F4B" w:rsidP="009D25A6">
      <w:pPr>
        <w:pStyle w:val="a6"/>
        <w:ind w:left="709"/>
        <w:rPr>
          <w:rFonts w:ascii="Times New Roman" w:hAnsi="Times New Roman" w:cs="Times New Roman"/>
          <w:sz w:val="20"/>
          <w:szCs w:val="20"/>
        </w:rPr>
      </w:pPr>
      <m:oMathPara>
        <m:oMath>
          <m:r>
            <w:rPr>
              <w:rFonts w:ascii="Cambria Math" w:hAnsi="Cambria Math" w:cs="Times New Roman"/>
              <w:sz w:val="20"/>
              <w:szCs w:val="20"/>
              <w:lang w:val="ru-RU"/>
            </w:rPr>
            <m:t xml:space="preserve">e2e задержка, </m:t>
          </m:r>
          <m:r>
            <w:rPr>
              <w:rFonts w:ascii="Cambria Math" w:hAnsi="Cambria Math" w:cs="Times New Roman"/>
              <w:sz w:val="20"/>
              <w:szCs w:val="20"/>
            </w:rPr>
            <m:t>τ=</m:t>
          </m:r>
          <m:nary>
            <m:naryPr>
              <m:chr m:val="∑"/>
              <m:limLoc m:val="undOvr"/>
              <m:supHide m:val="1"/>
              <m:ctrlPr>
                <w:rPr>
                  <w:rFonts w:ascii="Cambria Math" w:hAnsi="Cambria Math" w:cs="Times New Roman"/>
                  <w:i/>
                  <w:sz w:val="20"/>
                  <w:szCs w:val="20"/>
                </w:rPr>
              </m:ctrlPr>
            </m:naryPr>
            <m:sub>
              <m:r>
                <w:rPr>
                  <w:rFonts w:ascii="Cambria Math" w:hAnsi="Cambria Math" w:cs="Times New Roman"/>
                  <w:sz w:val="20"/>
                  <w:szCs w:val="20"/>
                </w:rPr>
                <m:t>i</m:t>
              </m:r>
            </m:sub>
            <m:sup/>
            <m:e>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p</m:t>
                      </m:r>
                    </m:num>
                    <m:den>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i</m:t>
                          </m:r>
                        </m:sub>
                      </m:sSub>
                    </m:den>
                  </m:f>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i</m:t>
                          </m:r>
                        </m:sub>
                      </m:sSub>
                    </m:num>
                    <m:den>
                      <m:r>
                        <w:rPr>
                          <w:rFonts w:ascii="Cambria Math" w:hAnsi="Cambria Math" w:cs="Times New Roman"/>
                          <w:sz w:val="20"/>
                          <w:szCs w:val="20"/>
                        </w:rPr>
                        <m:t>c</m:t>
                      </m:r>
                    </m:den>
                  </m:f>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i</m:t>
                      </m:r>
                    </m:sub>
                  </m:sSub>
                  <m:d>
                    <m:dPr>
                      <m:ctrlPr>
                        <w:rPr>
                          <w:rFonts w:ascii="Cambria Math" w:hAnsi="Cambria Math" w:cs="Times New Roman"/>
                          <w:i/>
                          <w:sz w:val="20"/>
                          <w:szCs w:val="20"/>
                        </w:rPr>
                      </m:ctrlPr>
                    </m:dPr>
                    <m:e>
                      <m:r>
                        <w:rPr>
                          <w:rFonts w:ascii="Cambria Math" w:hAnsi="Cambria Math" w:cs="Times New Roman"/>
                          <w:sz w:val="20"/>
                          <w:szCs w:val="20"/>
                        </w:rPr>
                        <m:t>t</m:t>
                      </m:r>
                    </m:e>
                  </m:d>
                </m:e>
              </m:d>
            </m:e>
          </m:nary>
        </m:oMath>
      </m:oMathPara>
    </w:p>
    <w:p w14:paraId="300FCED0" w14:textId="620542B7" w:rsidR="00542F4B" w:rsidRDefault="00542F4B" w:rsidP="00A710EF">
      <w:pPr>
        <w:pStyle w:val="a6"/>
        <w:numPr>
          <w:ilvl w:val="0"/>
          <w:numId w:val="28"/>
        </w:numPr>
        <w:ind w:left="1560"/>
        <w:rPr>
          <w:rFonts w:ascii="Times New Roman" w:hAnsi="Times New Roman" w:cs="Times New Roman"/>
          <w:sz w:val="20"/>
          <w:szCs w:val="20"/>
          <w:lang w:val="ru-RU"/>
        </w:rPr>
      </w:pPr>
      <w:r w:rsidRPr="00542F4B">
        <w:rPr>
          <w:rFonts w:ascii="Times New Roman" w:hAnsi="Times New Roman" w:cs="Times New Roman"/>
          <w:sz w:val="20"/>
          <w:szCs w:val="20"/>
          <w:lang w:val="ru-RU"/>
        </w:rPr>
        <w:t>Если мы знаем длину очереди и дисциплину ее обслуживания, то мы можем ограничить величину задержки в не</w:t>
      </w:r>
      <w:r w:rsidR="00462BF2">
        <w:rPr>
          <w:rFonts w:ascii="Times New Roman" w:hAnsi="Times New Roman" w:cs="Times New Roman"/>
          <w:sz w:val="20"/>
          <w:szCs w:val="20"/>
          <w:lang w:val="ru-RU"/>
        </w:rPr>
        <w:t>й</w:t>
      </w:r>
      <w:r w:rsidRPr="00542F4B">
        <w:rPr>
          <w:rFonts w:ascii="Times New Roman" w:hAnsi="Times New Roman" w:cs="Times New Roman"/>
          <w:sz w:val="20"/>
          <w:szCs w:val="20"/>
          <w:lang w:val="ru-RU"/>
        </w:rPr>
        <w:t xml:space="preserve">. </w:t>
      </w:r>
    </w:p>
    <w:p w14:paraId="7C528EB2" w14:textId="77777777" w:rsidR="009D25A6" w:rsidRDefault="00542F4B" w:rsidP="00A710EF">
      <w:pPr>
        <w:pStyle w:val="a6"/>
        <w:numPr>
          <w:ilvl w:val="0"/>
          <w:numId w:val="27"/>
        </w:numPr>
        <w:ind w:left="1560"/>
        <w:rPr>
          <w:rFonts w:ascii="Times New Roman" w:hAnsi="Times New Roman" w:cs="Times New Roman"/>
          <w:sz w:val="20"/>
          <w:szCs w:val="20"/>
          <w:lang w:val="ru-RU"/>
        </w:rPr>
      </w:pPr>
      <w:r w:rsidRPr="00542F4B">
        <w:rPr>
          <w:rFonts w:ascii="Times New Roman" w:hAnsi="Times New Roman" w:cs="Times New Roman"/>
          <w:sz w:val="20"/>
          <w:szCs w:val="20"/>
          <w:lang w:val="ru-RU"/>
        </w:rPr>
        <w:t>Выбрав длину очереди, и, используя WFQ, мы можем оп</w:t>
      </w:r>
      <w:r w:rsidR="009D25A6">
        <w:rPr>
          <w:rFonts w:ascii="Times New Roman" w:hAnsi="Times New Roman" w:cs="Times New Roman"/>
          <w:sz w:val="20"/>
          <w:szCs w:val="20"/>
          <w:lang w:val="ru-RU"/>
        </w:rPr>
        <w:t>ределить скорость обслуживания.</w:t>
      </w:r>
    </w:p>
    <w:p w14:paraId="37DAE593" w14:textId="0BAB3C6D" w:rsidR="009D25A6" w:rsidRDefault="00542F4B" w:rsidP="00A710EF">
      <w:pPr>
        <w:pStyle w:val="a6"/>
        <w:numPr>
          <w:ilvl w:val="0"/>
          <w:numId w:val="27"/>
        </w:numPr>
        <w:ind w:left="1560"/>
        <w:rPr>
          <w:rFonts w:ascii="Times New Roman" w:hAnsi="Times New Roman" w:cs="Times New Roman"/>
          <w:sz w:val="20"/>
          <w:szCs w:val="20"/>
          <w:lang w:val="ru-RU"/>
        </w:rPr>
      </w:pPr>
      <w:r w:rsidRPr="009D25A6">
        <w:rPr>
          <w:rFonts w:ascii="Times New Roman" w:hAnsi="Times New Roman" w:cs="Times New Roman"/>
          <w:sz w:val="20"/>
          <w:szCs w:val="20"/>
          <w:lang w:val="ru-RU"/>
        </w:rPr>
        <w:t xml:space="preserve">Поэтому самое главное не допустить сброса пакетов. Для этого можно </w:t>
      </w:r>
      <w:r w:rsidR="009D25A6">
        <w:rPr>
          <w:rFonts w:ascii="Times New Roman" w:hAnsi="Times New Roman" w:cs="Times New Roman"/>
          <w:sz w:val="20"/>
          <w:szCs w:val="20"/>
          <w:lang w:val="ru-RU"/>
        </w:rPr>
        <w:t>использовать текущи</w:t>
      </w:r>
      <w:r w:rsidR="00462BF2">
        <w:rPr>
          <w:rFonts w:ascii="Times New Roman" w:hAnsi="Times New Roman" w:cs="Times New Roman"/>
          <w:sz w:val="20"/>
          <w:szCs w:val="20"/>
          <w:lang w:val="ru-RU"/>
        </w:rPr>
        <w:t>й</w:t>
      </w:r>
      <w:r w:rsidR="009D25A6">
        <w:rPr>
          <w:rFonts w:ascii="Times New Roman" w:hAnsi="Times New Roman" w:cs="Times New Roman"/>
          <w:sz w:val="20"/>
          <w:szCs w:val="20"/>
          <w:lang w:val="ru-RU"/>
        </w:rPr>
        <w:t xml:space="preserve"> буфер.</w:t>
      </w:r>
    </w:p>
    <w:p w14:paraId="69E13EFF" w14:textId="63A61A1B" w:rsidR="00542F4B" w:rsidRPr="009D25A6" w:rsidRDefault="00542F4B" w:rsidP="00A710EF">
      <w:pPr>
        <w:pStyle w:val="a6"/>
        <w:numPr>
          <w:ilvl w:val="0"/>
          <w:numId w:val="27"/>
        </w:numPr>
        <w:ind w:left="1560"/>
        <w:rPr>
          <w:rFonts w:ascii="Times New Roman" w:hAnsi="Times New Roman" w:cs="Times New Roman"/>
          <w:sz w:val="20"/>
          <w:szCs w:val="20"/>
          <w:lang w:val="ru-RU"/>
        </w:rPr>
      </w:pPr>
      <w:r w:rsidRPr="009D25A6">
        <w:rPr>
          <w:rFonts w:ascii="Times New Roman" w:hAnsi="Times New Roman" w:cs="Times New Roman"/>
          <w:sz w:val="20"/>
          <w:szCs w:val="20"/>
          <w:lang w:val="ru-RU"/>
        </w:rPr>
        <w:t xml:space="preserve">Таким образом, мы можем ограничить величину е2е задержки. </w:t>
      </w:r>
    </w:p>
    <w:p w14:paraId="013AB3A1" w14:textId="1DE67D9C" w:rsidR="00542F4B" w:rsidRPr="00542F4B" w:rsidRDefault="00542F4B" w:rsidP="009D25A6">
      <w:pPr>
        <w:pStyle w:val="a6"/>
        <w:ind w:left="709"/>
        <w:rPr>
          <w:rFonts w:ascii="Times New Roman" w:hAnsi="Times New Roman" w:cs="Times New Roman"/>
          <w:sz w:val="20"/>
          <w:szCs w:val="20"/>
          <w:lang w:val="ru-RU"/>
        </w:rPr>
      </w:pPr>
      <w:r w:rsidRPr="00542F4B">
        <w:rPr>
          <w:rFonts w:ascii="Times New Roman" w:hAnsi="Times New Roman" w:cs="Times New Roman"/>
          <w:b/>
          <w:bCs/>
          <w:sz w:val="20"/>
          <w:szCs w:val="20"/>
          <w:lang w:val="ru-RU"/>
        </w:rPr>
        <w:t>Управление потоком при пакетно</w:t>
      </w:r>
      <w:r w:rsidR="00462BF2">
        <w:rPr>
          <w:rFonts w:ascii="Times New Roman" w:hAnsi="Times New Roman" w:cs="Times New Roman"/>
          <w:b/>
          <w:bCs/>
          <w:sz w:val="20"/>
          <w:szCs w:val="20"/>
          <w:lang w:val="ru-RU"/>
        </w:rPr>
        <w:t>й</w:t>
      </w:r>
      <w:r w:rsidRPr="00542F4B">
        <w:rPr>
          <w:rFonts w:ascii="Times New Roman" w:hAnsi="Times New Roman" w:cs="Times New Roman"/>
          <w:b/>
          <w:bCs/>
          <w:sz w:val="20"/>
          <w:szCs w:val="20"/>
          <w:lang w:val="ru-RU"/>
        </w:rPr>
        <w:t xml:space="preserve"> коммутации </w:t>
      </w:r>
    </w:p>
    <w:p w14:paraId="5420A5F5" w14:textId="2C046FE7" w:rsidR="00542F4B" w:rsidRPr="00542F4B" w:rsidRDefault="00542F4B" w:rsidP="009D25A6">
      <w:pPr>
        <w:pStyle w:val="a6"/>
        <w:ind w:left="709"/>
        <w:rPr>
          <w:rFonts w:ascii="Times New Roman" w:hAnsi="Times New Roman" w:cs="Times New Roman"/>
          <w:sz w:val="20"/>
          <w:szCs w:val="20"/>
          <w:lang w:val="ru-RU"/>
        </w:rPr>
      </w:pPr>
      <w:r w:rsidRPr="00542F4B">
        <w:rPr>
          <w:rFonts w:ascii="Times New Roman" w:hAnsi="Times New Roman" w:cs="Times New Roman"/>
          <w:sz w:val="20"/>
          <w:szCs w:val="20"/>
          <w:lang w:val="ru-RU"/>
        </w:rPr>
        <w:t>В компьютерных сетях неизбежны потери пакетов данных, в частности, из-за переполнения буферно</w:t>
      </w:r>
      <w:r w:rsidR="00462BF2">
        <w:rPr>
          <w:rFonts w:ascii="Times New Roman" w:hAnsi="Times New Roman" w:cs="Times New Roman"/>
          <w:sz w:val="20"/>
          <w:szCs w:val="20"/>
          <w:lang w:val="ru-RU"/>
        </w:rPr>
        <w:t>й</w:t>
      </w:r>
      <w:r w:rsidRPr="00542F4B">
        <w:rPr>
          <w:rFonts w:ascii="Times New Roman" w:hAnsi="Times New Roman" w:cs="Times New Roman"/>
          <w:sz w:val="20"/>
          <w:szCs w:val="20"/>
          <w:lang w:val="ru-RU"/>
        </w:rPr>
        <w:t xml:space="preserve"> памяти хотя бы одного из узлов, расположенных на пути от источника к при</w:t>
      </w:r>
      <w:r w:rsidR="00462BF2">
        <w:rPr>
          <w:rFonts w:ascii="Times New Roman" w:hAnsi="Times New Roman" w:cs="Times New Roman"/>
          <w:sz w:val="20"/>
          <w:szCs w:val="20"/>
          <w:lang w:val="ru-RU"/>
        </w:rPr>
        <w:t>ё</w:t>
      </w:r>
      <w:r w:rsidRPr="00542F4B">
        <w:rPr>
          <w:rFonts w:ascii="Times New Roman" w:hAnsi="Times New Roman" w:cs="Times New Roman"/>
          <w:sz w:val="20"/>
          <w:szCs w:val="20"/>
          <w:lang w:val="ru-RU"/>
        </w:rPr>
        <w:t>мнику, включая последни</w:t>
      </w:r>
      <w:r w:rsidR="00462BF2">
        <w:rPr>
          <w:rFonts w:ascii="Times New Roman" w:hAnsi="Times New Roman" w:cs="Times New Roman"/>
          <w:sz w:val="20"/>
          <w:szCs w:val="20"/>
          <w:lang w:val="ru-RU"/>
        </w:rPr>
        <w:t>й</w:t>
      </w:r>
      <w:r w:rsidRPr="00542F4B">
        <w:rPr>
          <w:rFonts w:ascii="Times New Roman" w:hAnsi="Times New Roman" w:cs="Times New Roman"/>
          <w:sz w:val="20"/>
          <w:szCs w:val="20"/>
          <w:lang w:val="ru-RU"/>
        </w:rPr>
        <w:t>. Такие потери, связанные с переполнениями, в дальне</w:t>
      </w:r>
      <w:r w:rsidR="00462BF2">
        <w:rPr>
          <w:rFonts w:ascii="Times New Roman" w:hAnsi="Times New Roman" w:cs="Times New Roman"/>
          <w:sz w:val="20"/>
          <w:szCs w:val="20"/>
          <w:lang w:val="ru-RU"/>
        </w:rPr>
        <w:t>й</w:t>
      </w:r>
      <w:r w:rsidRPr="00542F4B">
        <w:rPr>
          <w:rFonts w:ascii="Times New Roman" w:hAnsi="Times New Roman" w:cs="Times New Roman"/>
          <w:sz w:val="20"/>
          <w:szCs w:val="20"/>
          <w:lang w:val="ru-RU"/>
        </w:rPr>
        <w:t xml:space="preserve">шем именуются </w:t>
      </w:r>
      <w:r w:rsidRPr="00542F4B">
        <w:rPr>
          <w:rFonts w:ascii="Times New Roman" w:hAnsi="Times New Roman" w:cs="Times New Roman"/>
          <w:b/>
          <w:bCs/>
          <w:sz w:val="20"/>
          <w:szCs w:val="20"/>
          <w:lang w:val="ru-RU"/>
        </w:rPr>
        <w:t>перегрузками узлов сети</w:t>
      </w:r>
      <w:r w:rsidRPr="00542F4B">
        <w:rPr>
          <w:rFonts w:ascii="Times New Roman" w:hAnsi="Times New Roman" w:cs="Times New Roman"/>
          <w:sz w:val="20"/>
          <w:szCs w:val="20"/>
          <w:lang w:val="ru-RU"/>
        </w:rPr>
        <w:t xml:space="preserve">. </w:t>
      </w:r>
    </w:p>
    <w:p w14:paraId="038B8332" w14:textId="3AFE3ACD" w:rsidR="00542F4B" w:rsidRPr="00542F4B" w:rsidRDefault="00542F4B" w:rsidP="009D25A6">
      <w:pPr>
        <w:pStyle w:val="a6"/>
        <w:ind w:left="709"/>
        <w:rPr>
          <w:rFonts w:ascii="Times New Roman" w:hAnsi="Times New Roman" w:cs="Times New Roman"/>
          <w:sz w:val="20"/>
          <w:szCs w:val="20"/>
          <w:lang w:val="ru-RU"/>
        </w:rPr>
      </w:pPr>
      <w:r w:rsidRPr="00542F4B">
        <w:rPr>
          <w:rFonts w:ascii="Times New Roman" w:hAnsi="Times New Roman" w:cs="Times New Roman"/>
          <w:sz w:val="20"/>
          <w:szCs w:val="20"/>
          <w:lang w:val="ru-RU"/>
        </w:rPr>
        <w:t>Существует множество способов предотвращения и устранения перегрузок; эти способы, в бо</w:t>
      </w:r>
      <w:r w:rsidR="009D25A6">
        <w:rPr>
          <w:rFonts w:ascii="Times New Roman" w:hAnsi="Times New Roman" w:cs="Times New Roman"/>
          <w:sz w:val="20"/>
          <w:szCs w:val="20"/>
          <w:lang w:val="ru-RU"/>
        </w:rPr>
        <w:t>льшин</w:t>
      </w:r>
      <w:r w:rsidRPr="00542F4B">
        <w:rPr>
          <w:rFonts w:ascii="Times New Roman" w:hAnsi="Times New Roman" w:cs="Times New Roman"/>
          <w:sz w:val="20"/>
          <w:szCs w:val="20"/>
          <w:lang w:val="ru-RU"/>
        </w:rPr>
        <w:t xml:space="preserve">стве своем, основаны на управлении потоками данных. Особое место занимает обслуживание пакетов с учетом их приоритетов. </w:t>
      </w:r>
    </w:p>
    <w:p w14:paraId="1A34CAD1" w14:textId="29A9EA60" w:rsidR="00542F4B" w:rsidRPr="00542F4B" w:rsidRDefault="00542F4B" w:rsidP="009D25A6">
      <w:pPr>
        <w:pStyle w:val="a6"/>
        <w:ind w:left="709"/>
        <w:rPr>
          <w:rFonts w:ascii="Times New Roman" w:hAnsi="Times New Roman" w:cs="Times New Roman"/>
          <w:sz w:val="20"/>
          <w:szCs w:val="20"/>
          <w:lang w:val="ru-RU"/>
        </w:rPr>
      </w:pPr>
      <w:r w:rsidRPr="00542F4B">
        <w:rPr>
          <w:rFonts w:ascii="Times New Roman" w:hAnsi="Times New Roman" w:cs="Times New Roman"/>
          <w:b/>
          <w:bCs/>
          <w:sz w:val="20"/>
          <w:szCs w:val="20"/>
          <w:lang w:val="ru-RU"/>
        </w:rPr>
        <w:t>Способ 1. Управление потоком данных регулировко</w:t>
      </w:r>
      <w:r w:rsidR="00462BF2">
        <w:rPr>
          <w:rFonts w:ascii="Times New Roman" w:hAnsi="Times New Roman" w:cs="Times New Roman"/>
          <w:b/>
          <w:bCs/>
          <w:sz w:val="20"/>
          <w:szCs w:val="20"/>
          <w:lang w:val="ru-RU"/>
        </w:rPr>
        <w:t>й</w:t>
      </w:r>
      <w:r w:rsidRPr="00542F4B">
        <w:rPr>
          <w:rFonts w:ascii="Times New Roman" w:hAnsi="Times New Roman" w:cs="Times New Roman"/>
          <w:b/>
          <w:bCs/>
          <w:sz w:val="20"/>
          <w:szCs w:val="20"/>
          <w:lang w:val="ru-RU"/>
        </w:rPr>
        <w:t xml:space="preserve"> длительности пауз между пакетами. </w:t>
      </w:r>
    </w:p>
    <w:p w14:paraId="7655697F" w14:textId="76589987" w:rsidR="00542F4B" w:rsidRPr="00542F4B" w:rsidRDefault="00542F4B" w:rsidP="009D25A6">
      <w:pPr>
        <w:pStyle w:val="a6"/>
        <w:ind w:left="709"/>
        <w:rPr>
          <w:rFonts w:ascii="Times New Roman" w:hAnsi="Times New Roman" w:cs="Times New Roman"/>
          <w:sz w:val="20"/>
          <w:szCs w:val="20"/>
          <w:lang w:val="ru-RU"/>
        </w:rPr>
      </w:pPr>
      <w:r w:rsidRPr="00542F4B">
        <w:rPr>
          <w:rFonts w:ascii="Times New Roman" w:hAnsi="Times New Roman" w:cs="Times New Roman"/>
          <w:b/>
          <w:bCs/>
          <w:sz w:val="20"/>
          <w:szCs w:val="20"/>
          <w:lang w:val="ru-RU"/>
        </w:rPr>
        <w:t xml:space="preserve">Прототип. </w:t>
      </w:r>
      <w:r w:rsidRPr="00542F4B">
        <w:rPr>
          <w:rFonts w:ascii="Times New Roman" w:hAnsi="Times New Roman" w:cs="Times New Roman"/>
          <w:sz w:val="20"/>
          <w:szCs w:val="20"/>
          <w:lang w:val="ru-RU"/>
        </w:rPr>
        <w:t>В процессе передачи данных приемник замечает усто</w:t>
      </w:r>
      <w:r w:rsidR="00462BF2">
        <w:rPr>
          <w:rFonts w:ascii="Times New Roman" w:hAnsi="Times New Roman" w:cs="Times New Roman"/>
          <w:sz w:val="20"/>
          <w:szCs w:val="20"/>
          <w:lang w:val="ru-RU"/>
        </w:rPr>
        <w:t>й</w:t>
      </w:r>
      <w:r w:rsidR="009D25A6">
        <w:rPr>
          <w:rFonts w:ascii="Times New Roman" w:hAnsi="Times New Roman" w:cs="Times New Roman"/>
          <w:sz w:val="20"/>
          <w:szCs w:val="20"/>
          <w:lang w:val="ru-RU"/>
        </w:rPr>
        <w:t>чивую нехватку прибывающих па</w:t>
      </w:r>
      <w:r w:rsidRPr="00542F4B">
        <w:rPr>
          <w:rFonts w:ascii="Times New Roman" w:hAnsi="Times New Roman" w:cs="Times New Roman"/>
          <w:sz w:val="20"/>
          <w:szCs w:val="20"/>
          <w:lang w:val="ru-RU"/>
        </w:rPr>
        <w:t>кетов (например, отслеживая их порядковые номера) и посылает источнику данных управляющи</w:t>
      </w:r>
      <w:r w:rsidR="00462BF2">
        <w:rPr>
          <w:rFonts w:ascii="Times New Roman" w:hAnsi="Times New Roman" w:cs="Times New Roman"/>
          <w:sz w:val="20"/>
          <w:szCs w:val="20"/>
          <w:lang w:val="ru-RU"/>
        </w:rPr>
        <w:t>й</w:t>
      </w:r>
      <w:r w:rsidRPr="00542F4B">
        <w:rPr>
          <w:rFonts w:ascii="Times New Roman" w:hAnsi="Times New Roman" w:cs="Times New Roman"/>
          <w:sz w:val="20"/>
          <w:szCs w:val="20"/>
          <w:lang w:val="ru-RU"/>
        </w:rPr>
        <w:t xml:space="preserve"> пакет, содержащи</w:t>
      </w:r>
      <w:r w:rsidR="00462BF2">
        <w:rPr>
          <w:rFonts w:ascii="Times New Roman" w:hAnsi="Times New Roman" w:cs="Times New Roman"/>
          <w:sz w:val="20"/>
          <w:szCs w:val="20"/>
          <w:lang w:val="ru-RU"/>
        </w:rPr>
        <w:t>й</w:t>
      </w:r>
      <w:r w:rsidRPr="00542F4B">
        <w:rPr>
          <w:rFonts w:ascii="Times New Roman" w:hAnsi="Times New Roman" w:cs="Times New Roman"/>
          <w:sz w:val="20"/>
          <w:szCs w:val="20"/>
          <w:lang w:val="ru-RU"/>
        </w:rPr>
        <w:t xml:space="preserve"> команду XOFF приостановки потока данных. Адрес источника данных известен приемнику, так как поступающие к нему пакеты данных содержат информацию об адресах отправителя и адресата. При этом также посылаются запросы на повторную передачу потерянных пакетов. </w:t>
      </w:r>
    </w:p>
    <w:p w14:paraId="45BD2878" w14:textId="77777777" w:rsidR="00542F4B" w:rsidRPr="00542F4B" w:rsidRDefault="00542F4B" w:rsidP="009D25A6">
      <w:pPr>
        <w:pStyle w:val="a6"/>
        <w:ind w:left="709"/>
        <w:rPr>
          <w:rFonts w:ascii="Times New Roman" w:hAnsi="Times New Roman" w:cs="Times New Roman"/>
          <w:sz w:val="20"/>
          <w:szCs w:val="20"/>
          <w:lang w:val="ru-RU"/>
        </w:rPr>
      </w:pPr>
      <w:r w:rsidRPr="00542F4B">
        <w:rPr>
          <w:rFonts w:ascii="Times New Roman" w:hAnsi="Times New Roman" w:cs="Times New Roman"/>
          <w:sz w:val="20"/>
          <w:szCs w:val="20"/>
          <w:lang w:val="ru-RU"/>
        </w:rPr>
        <w:t xml:space="preserve">Получив команду XOFF, источник данных полностью прекращает передачу пакетов и возобновляет ее либо через некоторое время, оговоренное в протоколе обмена данными, либо после получения от приемника команды XON возобновления передачи. </w:t>
      </w:r>
    </w:p>
    <w:p w14:paraId="04C65CD6" w14:textId="77777777" w:rsidR="00542F4B" w:rsidRPr="00542F4B" w:rsidRDefault="00542F4B" w:rsidP="009D25A6">
      <w:pPr>
        <w:pStyle w:val="a6"/>
        <w:ind w:left="709"/>
        <w:rPr>
          <w:rFonts w:ascii="Times New Roman" w:hAnsi="Times New Roman" w:cs="Times New Roman"/>
          <w:sz w:val="20"/>
          <w:szCs w:val="20"/>
          <w:lang w:val="ru-RU"/>
        </w:rPr>
      </w:pPr>
      <w:r w:rsidRPr="00542F4B">
        <w:rPr>
          <w:rFonts w:ascii="Times New Roman" w:hAnsi="Times New Roman" w:cs="Times New Roman"/>
          <w:b/>
          <w:bCs/>
          <w:sz w:val="20"/>
          <w:szCs w:val="20"/>
          <w:lang w:val="ru-RU"/>
        </w:rPr>
        <w:t xml:space="preserve">Недостатки: </w:t>
      </w:r>
    </w:p>
    <w:p w14:paraId="1C029BAB" w14:textId="77777777" w:rsidR="009D25A6" w:rsidRDefault="00542F4B" w:rsidP="00A710EF">
      <w:pPr>
        <w:pStyle w:val="a6"/>
        <w:numPr>
          <w:ilvl w:val="0"/>
          <w:numId w:val="29"/>
        </w:numPr>
        <w:ind w:left="1560" w:hanging="284"/>
        <w:rPr>
          <w:rFonts w:ascii="Times New Roman" w:hAnsi="Times New Roman" w:cs="Times New Roman"/>
          <w:sz w:val="20"/>
          <w:szCs w:val="20"/>
          <w:lang w:val="ru-RU"/>
        </w:rPr>
      </w:pPr>
      <w:r w:rsidRPr="00542F4B">
        <w:rPr>
          <w:rFonts w:ascii="Times New Roman" w:hAnsi="Times New Roman" w:cs="Times New Roman"/>
          <w:sz w:val="20"/>
          <w:szCs w:val="20"/>
          <w:lang w:val="ru-RU"/>
        </w:rPr>
        <w:t>Поток либо есть, либо его нет. Запаздывание выполнения команд</w:t>
      </w:r>
      <w:r w:rsidR="009D25A6">
        <w:rPr>
          <w:rFonts w:ascii="Times New Roman" w:hAnsi="Times New Roman" w:cs="Times New Roman"/>
          <w:sz w:val="20"/>
          <w:szCs w:val="20"/>
          <w:lang w:val="ru-RU"/>
        </w:rPr>
        <w:t xml:space="preserve"> может привести к неоправданно</w:t>
      </w:r>
      <w:r w:rsidRPr="00542F4B">
        <w:rPr>
          <w:rFonts w:ascii="Times New Roman" w:hAnsi="Times New Roman" w:cs="Times New Roman"/>
          <w:sz w:val="20"/>
          <w:szCs w:val="20"/>
          <w:lang w:val="ru-RU"/>
        </w:rPr>
        <w:t xml:space="preserve">му простаиванию передатчика и периодическому возникновению новых перегрузок, при которых некоторая часть пакетов, в том числе, принадлежащих </w:t>
      </w:r>
      <w:r w:rsidR="009D25A6">
        <w:rPr>
          <w:rFonts w:ascii="Times New Roman" w:hAnsi="Times New Roman" w:cs="Times New Roman"/>
          <w:sz w:val="20"/>
          <w:szCs w:val="20"/>
          <w:lang w:val="ru-RU"/>
        </w:rPr>
        <w:t>другим потокам, будет утеряна.</w:t>
      </w:r>
    </w:p>
    <w:p w14:paraId="3D549E09" w14:textId="5F619ECA" w:rsidR="009D25A6" w:rsidRDefault="00542F4B" w:rsidP="00A710EF">
      <w:pPr>
        <w:pStyle w:val="a6"/>
        <w:numPr>
          <w:ilvl w:val="0"/>
          <w:numId w:val="29"/>
        </w:numPr>
        <w:ind w:left="1560" w:hanging="284"/>
        <w:rPr>
          <w:rFonts w:ascii="Times New Roman" w:hAnsi="Times New Roman" w:cs="Times New Roman"/>
          <w:sz w:val="20"/>
          <w:szCs w:val="20"/>
          <w:lang w:val="ru-RU"/>
        </w:rPr>
      </w:pPr>
      <w:r w:rsidRPr="009D25A6">
        <w:rPr>
          <w:rFonts w:ascii="Times New Roman" w:hAnsi="Times New Roman" w:cs="Times New Roman"/>
          <w:sz w:val="20"/>
          <w:szCs w:val="20"/>
          <w:lang w:val="ru-RU"/>
        </w:rPr>
        <w:t>При длительно</w:t>
      </w:r>
      <w:r w:rsidR="00462BF2">
        <w:rPr>
          <w:rFonts w:ascii="Times New Roman" w:hAnsi="Times New Roman" w:cs="Times New Roman"/>
          <w:sz w:val="20"/>
          <w:szCs w:val="20"/>
          <w:lang w:val="ru-RU"/>
        </w:rPr>
        <w:t>й</w:t>
      </w:r>
      <w:r w:rsidRPr="009D25A6">
        <w:rPr>
          <w:rFonts w:ascii="Times New Roman" w:hAnsi="Times New Roman" w:cs="Times New Roman"/>
          <w:sz w:val="20"/>
          <w:szCs w:val="20"/>
          <w:lang w:val="ru-RU"/>
        </w:rPr>
        <w:t xml:space="preserve"> перегрузке приемник пересылает передатчику с</w:t>
      </w:r>
      <w:r w:rsidR="009D25A6" w:rsidRPr="009D25A6">
        <w:rPr>
          <w:rFonts w:ascii="Times New Roman" w:hAnsi="Times New Roman" w:cs="Times New Roman"/>
          <w:sz w:val="20"/>
          <w:szCs w:val="20"/>
          <w:lang w:val="ru-RU"/>
        </w:rPr>
        <w:t>ерию одинаковых команд приоста</w:t>
      </w:r>
      <w:r w:rsidRPr="009D25A6">
        <w:rPr>
          <w:rFonts w:ascii="Times New Roman" w:hAnsi="Times New Roman" w:cs="Times New Roman"/>
          <w:sz w:val="20"/>
          <w:szCs w:val="20"/>
          <w:lang w:val="ru-RU"/>
        </w:rPr>
        <w:t>новки потока, что засоряет канал связи большим количеством по</w:t>
      </w:r>
      <w:r w:rsidR="009D25A6">
        <w:rPr>
          <w:rFonts w:ascii="Times New Roman" w:hAnsi="Times New Roman" w:cs="Times New Roman"/>
          <w:sz w:val="20"/>
          <w:szCs w:val="20"/>
          <w:lang w:val="ru-RU"/>
        </w:rPr>
        <w:t xml:space="preserve">вторяющихся служебных пакетов. </w:t>
      </w:r>
    </w:p>
    <w:p w14:paraId="03264526" w14:textId="723F8FAA" w:rsidR="00542F4B" w:rsidRPr="009D25A6" w:rsidRDefault="00542F4B" w:rsidP="00A710EF">
      <w:pPr>
        <w:pStyle w:val="a6"/>
        <w:numPr>
          <w:ilvl w:val="0"/>
          <w:numId w:val="29"/>
        </w:numPr>
        <w:ind w:left="1560" w:hanging="284"/>
        <w:rPr>
          <w:rFonts w:ascii="Times New Roman" w:hAnsi="Times New Roman" w:cs="Times New Roman"/>
          <w:sz w:val="20"/>
          <w:szCs w:val="20"/>
          <w:lang w:val="ru-RU"/>
        </w:rPr>
      </w:pPr>
      <w:r w:rsidRPr="009D25A6">
        <w:rPr>
          <w:rFonts w:ascii="Times New Roman" w:hAnsi="Times New Roman" w:cs="Times New Roman"/>
          <w:sz w:val="20"/>
          <w:szCs w:val="20"/>
          <w:lang w:val="ru-RU"/>
        </w:rPr>
        <w:t>Команды приостановки работы передатчика формируются приемником только в том случае, когда число отвергнутых в связи с переполнением буфера пакетов достаточно велико.  </w:t>
      </w:r>
    </w:p>
    <w:p w14:paraId="62DDE184" w14:textId="392E7BA9" w:rsidR="00542F4B" w:rsidRPr="00542F4B" w:rsidRDefault="00542F4B" w:rsidP="00A710EF">
      <w:pPr>
        <w:pStyle w:val="a6"/>
        <w:numPr>
          <w:ilvl w:val="0"/>
          <w:numId w:val="29"/>
        </w:numPr>
        <w:ind w:left="1560" w:hanging="284"/>
        <w:rPr>
          <w:rFonts w:ascii="Times New Roman" w:hAnsi="Times New Roman" w:cs="Times New Roman"/>
          <w:sz w:val="20"/>
          <w:szCs w:val="20"/>
          <w:lang w:val="ru-RU"/>
        </w:rPr>
      </w:pPr>
      <w:r w:rsidRPr="00542F4B">
        <w:rPr>
          <w:rFonts w:ascii="Times New Roman" w:hAnsi="Times New Roman" w:cs="Times New Roman"/>
          <w:sz w:val="20"/>
          <w:szCs w:val="20"/>
          <w:lang w:val="ru-RU"/>
        </w:rPr>
        <w:t>Приостановки работы передатчика увеличивают среднюю и макс</w:t>
      </w:r>
      <w:r w:rsidR="009D25A6">
        <w:rPr>
          <w:rFonts w:ascii="Times New Roman" w:hAnsi="Times New Roman" w:cs="Times New Roman"/>
          <w:sz w:val="20"/>
          <w:szCs w:val="20"/>
          <w:lang w:val="ru-RU"/>
        </w:rPr>
        <w:t>имальную задержки передачи пак</w:t>
      </w:r>
      <w:r w:rsidRPr="00542F4B">
        <w:rPr>
          <w:rFonts w:ascii="Times New Roman" w:hAnsi="Times New Roman" w:cs="Times New Roman"/>
          <w:sz w:val="20"/>
          <w:szCs w:val="20"/>
          <w:lang w:val="ru-RU"/>
        </w:rPr>
        <w:t>етов по трассе, что может снизить заданные в контракте между пользователем и прова</w:t>
      </w:r>
      <w:r w:rsidR="00462BF2">
        <w:rPr>
          <w:rFonts w:ascii="Times New Roman" w:hAnsi="Times New Roman" w:cs="Times New Roman"/>
          <w:sz w:val="20"/>
          <w:szCs w:val="20"/>
          <w:lang w:val="ru-RU"/>
        </w:rPr>
        <w:t>й</w:t>
      </w:r>
      <w:r w:rsidRPr="00542F4B">
        <w:rPr>
          <w:rFonts w:ascii="Times New Roman" w:hAnsi="Times New Roman" w:cs="Times New Roman"/>
          <w:sz w:val="20"/>
          <w:szCs w:val="20"/>
          <w:lang w:val="ru-RU"/>
        </w:rPr>
        <w:t>дером показатели</w:t>
      </w:r>
      <w:r w:rsidR="009D25A6">
        <w:rPr>
          <w:rFonts w:ascii="Times New Roman" w:hAnsi="Times New Roman" w:cs="Times New Roman"/>
          <w:sz w:val="20"/>
          <w:szCs w:val="20"/>
          <w:lang w:val="ru-RU"/>
        </w:rPr>
        <w:t xml:space="preserve"> качества обслуживания канала.</w:t>
      </w:r>
    </w:p>
    <w:p w14:paraId="75216DED" w14:textId="5A31F897" w:rsidR="00542F4B" w:rsidRPr="00542F4B" w:rsidRDefault="00542F4B" w:rsidP="009D25A6">
      <w:pPr>
        <w:pStyle w:val="a6"/>
        <w:ind w:left="709"/>
        <w:rPr>
          <w:rFonts w:ascii="Times New Roman" w:hAnsi="Times New Roman" w:cs="Times New Roman"/>
          <w:sz w:val="20"/>
          <w:szCs w:val="20"/>
          <w:lang w:val="ru-RU"/>
        </w:rPr>
      </w:pPr>
      <w:r w:rsidRPr="00542F4B">
        <w:rPr>
          <w:rFonts w:ascii="Times New Roman" w:hAnsi="Times New Roman" w:cs="Times New Roman"/>
          <w:b/>
          <w:bCs/>
          <w:sz w:val="20"/>
          <w:szCs w:val="20"/>
          <w:lang w:val="ru-RU"/>
        </w:rPr>
        <w:t xml:space="preserve">Решение. </w:t>
      </w:r>
      <w:r w:rsidRPr="00542F4B">
        <w:rPr>
          <w:rFonts w:ascii="Times New Roman" w:hAnsi="Times New Roman" w:cs="Times New Roman"/>
          <w:sz w:val="20"/>
          <w:szCs w:val="20"/>
          <w:lang w:val="ru-RU"/>
        </w:rPr>
        <w:t>Предлагаемое решение в значительно</w:t>
      </w:r>
      <w:r w:rsidR="00462BF2">
        <w:rPr>
          <w:rFonts w:ascii="Times New Roman" w:hAnsi="Times New Roman" w:cs="Times New Roman"/>
          <w:sz w:val="20"/>
          <w:szCs w:val="20"/>
          <w:lang w:val="ru-RU"/>
        </w:rPr>
        <w:t>й</w:t>
      </w:r>
      <w:r w:rsidRPr="00542F4B">
        <w:rPr>
          <w:rFonts w:ascii="Times New Roman" w:hAnsi="Times New Roman" w:cs="Times New Roman"/>
          <w:sz w:val="20"/>
          <w:szCs w:val="20"/>
          <w:lang w:val="ru-RU"/>
        </w:rPr>
        <w:t xml:space="preserve"> степени устраняе</w:t>
      </w:r>
      <w:r w:rsidR="009D25A6">
        <w:rPr>
          <w:rFonts w:ascii="Times New Roman" w:hAnsi="Times New Roman" w:cs="Times New Roman"/>
          <w:sz w:val="20"/>
          <w:szCs w:val="20"/>
          <w:lang w:val="ru-RU"/>
        </w:rPr>
        <w:t>т перечисленные недостатки благодаря плавно</w:t>
      </w:r>
      <w:r w:rsidR="00462BF2">
        <w:rPr>
          <w:rFonts w:ascii="Times New Roman" w:hAnsi="Times New Roman" w:cs="Times New Roman"/>
          <w:sz w:val="20"/>
          <w:szCs w:val="20"/>
          <w:lang w:val="ru-RU"/>
        </w:rPr>
        <w:t>й</w:t>
      </w:r>
      <w:r w:rsidR="009D25A6">
        <w:rPr>
          <w:rFonts w:ascii="Times New Roman" w:hAnsi="Times New Roman" w:cs="Times New Roman"/>
          <w:sz w:val="20"/>
          <w:szCs w:val="20"/>
          <w:lang w:val="ru-RU"/>
        </w:rPr>
        <w:t xml:space="preserve"> и «опережающе</w:t>
      </w:r>
      <w:r w:rsidR="00462BF2">
        <w:rPr>
          <w:rFonts w:ascii="Times New Roman" w:hAnsi="Times New Roman" w:cs="Times New Roman"/>
          <w:sz w:val="20"/>
          <w:szCs w:val="20"/>
          <w:lang w:val="ru-RU"/>
        </w:rPr>
        <w:t>й</w:t>
      </w:r>
      <w:r w:rsidRPr="00542F4B">
        <w:rPr>
          <w:rFonts w:ascii="Times New Roman" w:hAnsi="Times New Roman" w:cs="Times New Roman"/>
          <w:sz w:val="20"/>
          <w:szCs w:val="20"/>
          <w:lang w:val="ru-RU"/>
        </w:rPr>
        <w:t xml:space="preserve"> события» регулировке скорости п</w:t>
      </w:r>
      <w:r w:rsidR="009D25A6">
        <w:rPr>
          <w:rFonts w:ascii="Times New Roman" w:hAnsi="Times New Roman" w:cs="Times New Roman"/>
          <w:sz w:val="20"/>
          <w:szCs w:val="20"/>
          <w:lang w:val="ru-RU"/>
        </w:rPr>
        <w:t>ередачи данных источником. Ско</w:t>
      </w:r>
      <w:r w:rsidRPr="00542F4B">
        <w:rPr>
          <w:rFonts w:ascii="Times New Roman" w:hAnsi="Times New Roman" w:cs="Times New Roman"/>
          <w:sz w:val="20"/>
          <w:szCs w:val="20"/>
          <w:lang w:val="ru-RU"/>
        </w:rPr>
        <w:t>рость регулируется изменением длительности пауз между пакетами: чем больше паузы, тем ниже с</w:t>
      </w:r>
      <w:r w:rsidR="009D25A6">
        <w:rPr>
          <w:rFonts w:ascii="Times New Roman" w:hAnsi="Times New Roman" w:cs="Times New Roman"/>
          <w:sz w:val="20"/>
          <w:szCs w:val="20"/>
          <w:lang w:val="ru-RU"/>
        </w:rPr>
        <w:t>ко</w:t>
      </w:r>
      <w:r w:rsidRPr="00542F4B">
        <w:rPr>
          <w:rFonts w:ascii="Times New Roman" w:hAnsi="Times New Roman" w:cs="Times New Roman"/>
          <w:sz w:val="20"/>
          <w:szCs w:val="20"/>
          <w:lang w:val="ru-RU"/>
        </w:rPr>
        <w:t>рость передачи данных, и наоборот. Отметим, что наличие паузы не означает, что сигнал в линии связи отсутствует – сигнал присутствует постоянно, но в нем нет флаговых кодов, обозначающих начало пакета, либо наоборот – передается непрерывны</w:t>
      </w:r>
      <w:r w:rsidR="00462BF2">
        <w:rPr>
          <w:rFonts w:ascii="Times New Roman" w:hAnsi="Times New Roman" w:cs="Times New Roman"/>
          <w:sz w:val="20"/>
          <w:szCs w:val="20"/>
          <w:lang w:val="ru-RU"/>
        </w:rPr>
        <w:t>й</w:t>
      </w:r>
      <w:r w:rsidRPr="00542F4B">
        <w:rPr>
          <w:rFonts w:ascii="Times New Roman" w:hAnsi="Times New Roman" w:cs="Times New Roman"/>
          <w:sz w:val="20"/>
          <w:szCs w:val="20"/>
          <w:lang w:val="ru-RU"/>
        </w:rPr>
        <w:t xml:space="preserve"> поток этих кодов. </w:t>
      </w:r>
    </w:p>
    <w:p w14:paraId="1E83094C" w14:textId="77777777" w:rsidR="00542F4B" w:rsidRPr="00542F4B" w:rsidRDefault="00542F4B" w:rsidP="009D25A6">
      <w:pPr>
        <w:pStyle w:val="a6"/>
        <w:ind w:left="709"/>
        <w:rPr>
          <w:rFonts w:ascii="Times New Roman" w:hAnsi="Times New Roman" w:cs="Times New Roman"/>
          <w:sz w:val="20"/>
          <w:szCs w:val="20"/>
          <w:lang w:val="ru-RU"/>
        </w:rPr>
      </w:pPr>
      <w:r w:rsidRPr="00542F4B">
        <w:rPr>
          <w:rFonts w:ascii="Times New Roman" w:hAnsi="Times New Roman" w:cs="Times New Roman"/>
          <w:b/>
          <w:bCs/>
          <w:sz w:val="20"/>
          <w:szCs w:val="20"/>
          <w:lang w:val="ru-RU"/>
        </w:rPr>
        <w:t xml:space="preserve">Способ 2. Управление потоком данных оповещением источника пакетов о причинах перегрузки. </w:t>
      </w:r>
    </w:p>
    <w:p w14:paraId="2408672D" w14:textId="0C65BCD2" w:rsidR="00542F4B" w:rsidRPr="00542F4B" w:rsidRDefault="00542F4B" w:rsidP="009D25A6">
      <w:pPr>
        <w:pStyle w:val="a6"/>
        <w:ind w:left="709"/>
        <w:rPr>
          <w:rFonts w:ascii="Times New Roman" w:hAnsi="Times New Roman" w:cs="Times New Roman"/>
          <w:sz w:val="20"/>
          <w:szCs w:val="20"/>
          <w:lang w:val="ru-RU"/>
        </w:rPr>
      </w:pPr>
      <w:r w:rsidRPr="00542F4B">
        <w:rPr>
          <w:rFonts w:ascii="Times New Roman" w:hAnsi="Times New Roman" w:cs="Times New Roman"/>
          <w:b/>
          <w:bCs/>
          <w:sz w:val="20"/>
          <w:szCs w:val="20"/>
          <w:lang w:val="ru-RU"/>
        </w:rPr>
        <w:t xml:space="preserve">Прототип. </w:t>
      </w:r>
      <w:r w:rsidRPr="00542F4B">
        <w:rPr>
          <w:rFonts w:ascii="Times New Roman" w:hAnsi="Times New Roman" w:cs="Times New Roman"/>
          <w:sz w:val="20"/>
          <w:szCs w:val="20"/>
          <w:lang w:val="ru-RU"/>
        </w:rPr>
        <w:t>В ответ на кажды</w:t>
      </w:r>
      <w:r w:rsidR="00462BF2">
        <w:rPr>
          <w:rFonts w:ascii="Times New Roman" w:hAnsi="Times New Roman" w:cs="Times New Roman"/>
          <w:sz w:val="20"/>
          <w:szCs w:val="20"/>
          <w:lang w:val="ru-RU"/>
        </w:rPr>
        <w:t>й</w:t>
      </w:r>
      <w:r w:rsidRPr="00542F4B">
        <w:rPr>
          <w:rFonts w:ascii="Times New Roman" w:hAnsi="Times New Roman" w:cs="Times New Roman"/>
          <w:sz w:val="20"/>
          <w:szCs w:val="20"/>
          <w:lang w:val="ru-RU"/>
        </w:rPr>
        <w:t xml:space="preserve"> пакет или на группу пакетов приемник посылает источнику ответные пакеты АСK или NACK. Ответ ACK подтверждает успешны</w:t>
      </w:r>
      <w:r w:rsidR="00462BF2">
        <w:rPr>
          <w:rFonts w:ascii="Times New Roman" w:hAnsi="Times New Roman" w:cs="Times New Roman"/>
          <w:sz w:val="20"/>
          <w:szCs w:val="20"/>
          <w:lang w:val="ru-RU"/>
        </w:rPr>
        <w:t>й</w:t>
      </w:r>
      <w:r w:rsidRPr="00542F4B">
        <w:rPr>
          <w:rFonts w:ascii="Times New Roman" w:hAnsi="Times New Roman" w:cs="Times New Roman"/>
          <w:sz w:val="20"/>
          <w:szCs w:val="20"/>
          <w:lang w:val="ru-RU"/>
        </w:rPr>
        <w:t xml:space="preserve"> прием, </w:t>
      </w:r>
      <w:r w:rsidR="009D25A6">
        <w:rPr>
          <w:rFonts w:ascii="Times New Roman" w:hAnsi="Times New Roman" w:cs="Times New Roman"/>
          <w:sz w:val="20"/>
          <w:szCs w:val="20"/>
          <w:lang w:val="ru-RU"/>
        </w:rPr>
        <w:t>ответ NACK служит запросом по</w:t>
      </w:r>
      <w:r w:rsidRPr="00542F4B">
        <w:rPr>
          <w:rFonts w:ascii="Times New Roman" w:hAnsi="Times New Roman" w:cs="Times New Roman"/>
          <w:sz w:val="20"/>
          <w:szCs w:val="20"/>
          <w:lang w:val="ru-RU"/>
        </w:rPr>
        <w:t>вторно</w:t>
      </w:r>
      <w:r w:rsidR="00462BF2">
        <w:rPr>
          <w:rFonts w:ascii="Times New Roman" w:hAnsi="Times New Roman" w:cs="Times New Roman"/>
          <w:sz w:val="20"/>
          <w:szCs w:val="20"/>
          <w:lang w:val="ru-RU"/>
        </w:rPr>
        <w:t>й</w:t>
      </w:r>
      <w:r w:rsidRPr="00542F4B">
        <w:rPr>
          <w:rFonts w:ascii="Times New Roman" w:hAnsi="Times New Roman" w:cs="Times New Roman"/>
          <w:sz w:val="20"/>
          <w:szCs w:val="20"/>
          <w:lang w:val="ru-RU"/>
        </w:rPr>
        <w:t xml:space="preserve"> передачи одного пакета или группы пакетов. Если источник данных при повышении скорости передачи пакетов или на некоторо</w:t>
      </w:r>
      <w:r w:rsidR="00462BF2">
        <w:rPr>
          <w:rFonts w:ascii="Times New Roman" w:hAnsi="Times New Roman" w:cs="Times New Roman"/>
          <w:sz w:val="20"/>
          <w:szCs w:val="20"/>
          <w:lang w:val="ru-RU"/>
        </w:rPr>
        <w:t>й</w:t>
      </w:r>
      <w:r w:rsidRPr="00542F4B">
        <w:rPr>
          <w:rFonts w:ascii="Times New Roman" w:hAnsi="Times New Roman" w:cs="Times New Roman"/>
          <w:sz w:val="20"/>
          <w:szCs w:val="20"/>
          <w:lang w:val="ru-RU"/>
        </w:rPr>
        <w:t xml:space="preserve"> фиксированно</w:t>
      </w:r>
      <w:r w:rsidR="00462BF2">
        <w:rPr>
          <w:rFonts w:ascii="Times New Roman" w:hAnsi="Times New Roman" w:cs="Times New Roman"/>
          <w:sz w:val="20"/>
          <w:szCs w:val="20"/>
          <w:lang w:val="ru-RU"/>
        </w:rPr>
        <w:t>й</w:t>
      </w:r>
      <w:r w:rsidRPr="00542F4B">
        <w:rPr>
          <w:rFonts w:ascii="Times New Roman" w:hAnsi="Times New Roman" w:cs="Times New Roman"/>
          <w:sz w:val="20"/>
          <w:szCs w:val="20"/>
          <w:lang w:val="ru-RU"/>
        </w:rPr>
        <w:t xml:space="preserve"> скорости начинае</w:t>
      </w:r>
      <w:r w:rsidR="009D25A6">
        <w:rPr>
          <w:rFonts w:ascii="Times New Roman" w:hAnsi="Times New Roman" w:cs="Times New Roman"/>
          <w:sz w:val="20"/>
          <w:szCs w:val="20"/>
          <w:lang w:val="ru-RU"/>
        </w:rPr>
        <w:t>т получать чрезмерное число за</w:t>
      </w:r>
      <w:r w:rsidRPr="00542F4B">
        <w:rPr>
          <w:rFonts w:ascii="Times New Roman" w:hAnsi="Times New Roman" w:cs="Times New Roman"/>
          <w:sz w:val="20"/>
          <w:szCs w:val="20"/>
          <w:lang w:val="ru-RU"/>
        </w:rPr>
        <w:t>просов повторно</w:t>
      </w:r>
      <w:r w:rsidR="00462BF2">
        <w:rPr>
          <w:rFonts w:ascii="Times New Roman" w:hAnsi="Times New Roman" w:cs="Times New Roman"/>
          <w:sz w:val="20"/>
          <w:szCs w:val="20"/>
          <w:lang w:val="ru-RU"/>
        </w:rPr>
        <w:t>й</w:t>
      </w:r>
      <w:r w:rsidRPr="00542F4B">
        <w:rPr>
          <w:rFonts w:ascii="Times New Roman" w:hAnsi="Times New Roman" w:cs="Times New Roman"/>
          <w:sz w:val="20"/>
          <w:szCs w:val="20"/>
          <w:lang w:val="ru-RU"/>
        </w:rPr>
        <w:t xml:space="preserve"> передачи, то, вероятнее всего, по кра</w:t>
      </w:r>
      <w:r w:rsidR="00462BF2">
        <w:rPr>
          <w:rFonts w:ascii="Times New Roman" w:hAnsi="Times New Roman" w:cs="Times New Roman"/>
          <w:sz w:val="20"/>
          <w:szCs w:val="20"/>
          <w:lang w:val="ru-RU"/>
        </w:rPr>
        <w:t>й</w:t>
      </w:r>
      <w:r w:rsidRPr="00542F4B">
        <w:rPr>
          <w:rFonts w:ascii="Times New Roman" w:hAnsi="Times New Roman" w:cs="Times New Roman"/>
          <w:sz w:val="20"/>
          <w:szCs w:val="20"/>
          <w:lang w:val="ru-RU"/>
        </w:rPr>
        <w:t>не</w:t>
      </w:r>
      <w:r w:rsidR="00462BF2">
        <w:rPr>
          <w:rFonts w:ascii="Times New Roman" w:hAnsi="Times New Roman" w:cs="Times New Roman"/>
          <w:sz w:val="20"/>
          <w:szCs w:val="20"/>
          <w:lang w:val="ru-RU"/>
        </w:rPr>
        <w:t>й</w:t>
      </w:r>
      <w:r w:rsidRPr="00542F4B">
        <w:rPr>
          <w:rFonts w:ascii="Times New Roman" w:hAnsi="Times New Roman" w:cs="Times New Roman"/>
          <w:sz w:val="20"/>
          <w:szCs w:val="20"/>
          <w:lang w:val="ru-RU"/>
        </w:rPr>
        <w:t xml:space="preserve"> мере, один из узлов трассы вошел в режим перегрузки. В этом случае источник данных резко снижает скорость п</w:t>
      </w:r>
      <w:r w:rsidR="009D25A6">
        <w:rPr>
          <w:rFonts w:ascii="Times New Roman" w:hAnsi="Times New Roman" w:cs="Times New Roman"/>
          <w:sz w:val="20"/>
          <w:szCs w:val="20"/>
          <w:lang w:val="ru-RU"/>
        </w:rPr>
        <w:t>ередачи пакетов или (и) увеличи</w:t>
      </w:r>
      <w:r w:rsidRPr="00542F4B">
        <w:rPr>
          <w:rFonts w:ascii="Times New Roman" w:hAnsi="Times New Roman" w:cs="Times New Roman"/>
          <w:sz w:val="20"/>
          <w:szCs w:val="20"/>
          <w:lang w:val="ru-RU"/>
        </w:rPr>
        <w:t>вает их длину, чтобы уменьшить долю передаваемых в потоке данных служебных битов, образующих заголовки. В дальне</w:t>
      </w:r>
      <w:r w:rsidR="00462BF2">
        <w:rPr>
          <w:rFonts w:ascii="Times New Roman" w:hAnsi="Times New Roman" w:cs="Times New Roman"/>
          <w:sz w:val="20"/>
          <w:szCs w:val="20"/>
          <w:lang w:val="ru-RU"/>
        </w:rPr>
        <w:t>й</w:t>
      </w:r>
      <w:r w:rsidRPr="00542F4B">
        <w:rPr>
          <w:rFonts w:ascii="Times New Roman" w:hAnsi="Times New Roman" w:cs="Times New Roman"/>
          <w:sz w:val="20"/>
          <w:szCs w:val="20"/>
          <w:lang w:val="ru-RU"/>
        </w:rPr>
        <w:t>шем источник данных постепенно либо метод</w:t>
      </w:r>
      <w:r w:rsidR="009D25A6">
        <w:rPr>
          <w:rFonts w:ascii="Times New Roman" w:hAnsi="Times New Roman" w:cs="Times New Roman"/>
          <w:sz w:val="20"/>
          <w:szCs w:val="20"/>
          <w:lang w:val="ru-RU"/>
        </w:rPr>
        <w:t>ом случа</w:t>
      </w:r>
      <w:r w:rsidR="00462BF2">
        <w:rPr>
          <w:rFonts w:ascii="Times New Roman" w:hAnsi="Times New Roman" w:cs="Times New Roman"/>
          <w:sz w:val="20"/>
          <w:szCs w:val="20"/>
          <w:lang w:val="ru-RU"/>
        </w:rPr>
        <w:t>й</w:t>
      </w:r>
      <w:r w:rsidR="009D25A6">
        <w:rPr>
          <w:rFonts w:ascii="Times New Roman" w:hAnsi="Times New Roman" w:cs="Times New Roman"/>
          <w:sz w:val="20"/>
          <w:szCs w:val="20"/>
          <w:lang w:val="ru-RU"/>
        </w:rPr>
        <w:t>ных проб и ошибок по</w:t>
      </w:r>
      <w:r w:rsidRPr="00542F4B">
        <w:rPr>
          <w:rFonts w:ascii="Times New Roman" w:hAnsi="Times New Roman" w:cs="Times New Roman"/>
          <w:sz w:val="20"/>
          <w:szCs w:val="20"/>
          <w:lang w:val="ru-RU"/>
        </w:rPr>
        <w:t>вышает скорость передачи данных, продвигаясь к допустимо</w:t>
      </w:r>
      <w:r w:rsidR="00462BF2">
        <w:rPr>
          <w:rFonts w:ascii="Times New Roman" w:hAnsi="Times New Roman" w:cs="Times New Roman"/>
          <w:sz w:val="20"/>
          <w:szCs w:val="20"/>
          <w:lang w:val="ru-RU"/>
        </w:rPr>
        <w:t>й</w:t>
      </w:r>
      <w:r w:rsidRPr="00542F4B">
        <w:rPr>
          <w:rFonts w:ascii="Times New Roman" w:hAnsi="Times New Roman" w:cs="Times New Roman"/>
          <w:sz w:val="20"/>
          <w:szCs w:val="20"/>
          <w:lang w:val="ru-RU"/>
        </w:rPr>
        <w:t xml:space="preserve"> верхне</w:t>
      </w:r>
      <w:r w:rsidR="00462BF2">
        <w:rPr>
          <w:rFonts w:ascii="Times New Roman" w:hAnsi="Times New Roman" w:cs="Times New Roman"/>
          <w:sz w:val="20"/>
          <w:szCs w:val="20"/>
          <w:lang w:val="ru-RU"/>
        </w:rPr>
        <w:t>й</w:t>
      </w:r>
      <w:r w:rsidRPr="00542F4B">
        <w:rPr>
          <w:rFonts w:ascii="Times New Roman" w:hAnsi="Times New Roman" w:cs="Times New Roman"/>
          <w:sz w:val="20"/>
          <w:szCs w:val="20"/>
          <w:lang w:val="ru-RU"/>
        </w:rPr>
        <w:t xml:space="preserve"> границе с учетом некоторого разрешенного запаса повышения скорости. Тако</w:t>
      </w:r>
      <w:r w:rsidR="00462BF2">
        <w:rPr>
          <w:rFonts w:ascii="Times New Roman" w:hAnsi="Times New Roman" w:cs="Times New Roman"/>
          <w:sz w:val="20"/>
          <w:szCs w:val="20"/>
          <w:lang w:val="ru-RU"/>
        </w:rPr>
        <w:t>й</w:t>
      </w:r>
      <w:r w:rsidRPr="00542F4B">
        <w:rPr>
          <w:rFonts w:ascii="Times New Roman" w:hAnsi="Times New Roman" w:cs="Times New Roman"/>
          <w:sz w:val="20"/>
          <w:szCs w:val="20"/>
          <w:lang w:val="ru-RU"/>
        </w:rPr>
        <w:t xml:space="preserve"> способ называют </w:t>
      </w:r>
      <w:r w:rsidRPr="00542F4B">
        <w:rPr>
          <w:rFonts w:ascii="Times New Roman" w:hAnsi="Times New Roman" w:cs="Times New Roman"/>
          <w:b/>
          <w:bCs/>
          <w:sz w:val="20"/>
          <w:szCs w:val="20"/>
          <w:lang w:val="ru-RU"/>
        </w:rPr>
        <w:t>«медленным стартом»</w:t>
      </w:r>
      <w:r w:rsidRPr="00542F4B">
        <w:rPr>
          <w:rFonts w:ascii="Times New Roman" w:hAnsi="Times New Roman" w:cs="Times New Roman"/>
          <w:sz w:val="20"/>
          <w:szCs w:val="20"/>
          <w:lang w:val="ru-RU"/>
        </w:rPr>
        <w:t xml:space="preserve">. </w:t>
      </w:r>
    </w:p>
    <w:p w14:paraId="716AF685" w14:textId="4A1A94CB" w:rsidR="00542F4B" w:rsidRPr="00542F4B" w:rsidRDefault="00542F4B" w:rsidP="009D25A6">
      <w:pPr>
        <w:pStyle w:val="a6"/>
        <w:ind w:left="709"/>
        <w:rPr>
          <w:rFonts w:ascii="Times New Roman" w:hAnsi="Times New Roman" w:cs="Times New Roman"/>
          <w:sz w:val="20"/>
          <w:szCs w:val="20"/>
          <w:lang w:val="ru-RU"/>
        </w:rPr>
      </w:pPr>
      <w:r w:rsidRPr="00542F4B">
        <w:rPr>
          <w:rFonts w:ascii="Times New Roman" w:hAnsi="Times New Roman" w:cs="Times New Roman"/>
          <w:sz w:val="20"/>
          <w:szCs w:val="20"/>
          <w:lang w:val="ru-RU"/>
        </w:rPr>
        <w:t>Рассмотренны</w:t>
      </w:r>
      <w:r w:rsidR="00462BF2">
        <w:rPr>
          <w:rFonts w:ascii="Times New Roman" w:hAnsi="Times New Roman" w:cs="Times New Roman"/>
          <w:sz w:val="20"/>
          <w:szCs w:val="20"/>
          <w:lang w:val="ru-RU"/>
        </w:rPr>
        <w:t>й</w:t>
      </w:r>
      <w:r w:rsidRPr="00542F4B">
        <w:rPr>
          <w:rFonts w:ascii="Times New Roman" w:hAnsi="Times New Roman" w:cs="Times New Roman"/>
          <w:sz w:val="20"/>
          <w:szCs w:val="20"/>
          <w:lang w:val="ru-RU"/>
        </w:rPr>
        <w:t xml:space="preserve"> способ управления потоком данных не предотвращает предстоящую потерю пакетов, а позволяет реагировать только на свершивши</w:t>
      </w:r>
      <w:r w:rsidR="00462BF2">
        <w:rPr>
          <w:rFonts w:ascii="Times New Roman" w:hAnsi="Times New Roman" w:cs="Times New Roman"/>
          <w:sz w:val="20"/>
          <w:szCs w:val="20"/>
          <w:lang w:val="ru-RU"/>
        </w:rPr>
        <w:t>й</w:t>
      </w:r>
      <w:r w:rsidRPr="00542F4B">
        <w:rPr>
          <w:rFonts w:ascii="Times New Roman" w:hAnsi="Times New Roman" w:cs="Times New Roman"/>
          <w:sz w:val="20"/>
          <w:szCs w:val="20"/>
          <w:lang w:val="ru-RU"/>
        </w:rPr>
        <w:t xml:space="preserve">ся факт перегрузки промежуточного узла сети или приемника данных. В этом состоит его </w:t>
      </w:r>
      <w:r w:rsidRPr="00542F4B">
        <w:rPr>
          <w:rFonts w:ascii="Times New Roman" w:hAnsi="Times New Roman" w:cs="Times New Roman"/>
          <w:b/>
          <w:bCs/>
          <w:sz w:val="20"/>
          <w:szCs w:val="20"/>
          <w:lang w:val="ru-RU"/>
        </w:rPr>
        <w:t>основно</w:t>
      </w:r>
      <w:r w:rsidR="00462BF2">
        <w:rPr>
          <w:rFonts w:ascii="Times New Roman" w:hAnsi="Times New Roman" w:cs="Times New Roman"/>
          <w:b/>
          <w:bCs/>
          <w:sz w:val="20"/>
          <w:szCs w:val="20"/>
          <w:lang w:val="ru-RU"/>
        </w:rPr>
        <w:t>й</w:t>
      </w:r>
      <w:r w:rsidRPr="00542F4B">
        <w:rPr>
          <w:rFonts w:ascii="Times New Roman" w:hAnsi="Times New Roman" w:cs="Times New Roman"/>
          <w:b/>
          <w:bCs/>
          <w:sz w:val="20"/>
          <w:szCs w:val="20"/>
          <w:lang w:val="ru-RU"/>
        </w:rPr>
        <w:t xml:space="preserve"> недостаток</w:t>
      </w:r>
      <w:r w:rsidRPr="00542F4B">
        <w:rPr>
          <w:rFonts w:ascii="Times New Roman" w:hAnsi="Times New Roman" w:cs="Times New Roman"/>
          <w:sz w:val="20"/>
          <w:szCs w:val="20"/>
          <w:lang w:val="ru-RU"/>
        </w:rPr>
        <w:t xml:space="preserve">. </w:t>
      </w:r>
    </w:p>
    <w:p w14:paraId="2F804FF7" w14:textId="2DFE0187" w:rsidR="00542F4B" w:rsidRPr="00542F4B" w:rsidRDefault="00542F4B" w:rsidP="009D25A6">
      <w:pPr>
        <w:pStyle w:val="a6"/>
        <w:ind w:left="709"/>
        <w:rPr>
          <w:rFonts w:ascii="Times New Roman" w:hAnsi="Times New Roman" w:cs="Times New Roman"/>
          <w:sz w:val="20"/>
          <w:szCs w:val="20"/>
          <w:lang w:val="ru-RU"/>
        </w:rPr>
      </w:pPr>
      <w:r w:rsidRPr="00542F4B">
        <w:rPr>
          <w:rFonts w:ascii="Times New Roman" w:hAnsi="Times New Roman" w:cs="Times New Roman"/>
          <w:b/>
          <w:bCs/>
          <w:sz w:val="20"/>
          <w:szCs w:val="20"/>
          <w:lang w:val="ru-RU"/>
        </w:rPr>
        <w:t>Друго</w:t>
      </w:r>
      <w:r w:rsidR="00462BF2">
        <w:rPr>
          <w:rFonts w:ascii="Times New Roman" w:hAnsi="Times New Roman" w:cs="Times New Roman"/>
          <w:b/>
          <w:bCs/>
          <w:sz w:val="20"/>
          <w:szCs w:val="20"/>
          <w:lang w:val="ru-RU"/>
        </w:rPr>
        <w:t>й</w:t>
      </w:r>
      <w:r w:rsidRPr="00542F4B">
        <w:rPr>
          <w:rFonts w:ascii="Times New Roman" w:hAnsi="Times New Roman" w:cs="Times New Roman"/>
          <w:b/>
          <w:bCs/>
          <w:sz w:val="20"/>
          <w:szCs w:val="20"/>
          <w:lang w:val="ru-RU"/>
        </w:rPr>
        <w:t xml:space="preserve"> прототип. </w:t>
      </w:r>
      <w:r w:rsidRPr="00542F4B">
        <w:rPr>
          <w:rFonts w:ascii="Times New Roman" w:hAnsi="Times New Roman" w:cs="Times New Roman"/>
          <w:sz w:val="20"/>
          <w:szCs w:val="20"/>
          <w:lang w:val="ru-RU"/>
        </w:rPr>
        <w:t>Идея состоит в том, чтобы вовремя предупредить источник данных А об угрозе перегрузки одного или нескольких узлов вдоль трассы АВ распространения пакетов данных D. Таким предупреждением служит бит Z, входящи</w:t>
      </w:r>
      <w:r w:rsidR="00462BF2">
        <w:rPr>
          <w:rFonts w:ascii="Times New Roman" w:hAnsi="Times New Roman" w:cs="Times New Roman"/>
          <w:sz w:val="20"/>
          <w:szCs w:val="20"/>
          <w:lang w:val="ru-RU"/>
        </w:rPr>
        <w:t>й</w:t>
      </w:r>
      <w:r w:rsidRPr="00542F4B">
        <w:rPr>
          <w:rFonts w:ascii="Times New Roman" w:hAnsi="Times New Roman" w:cs="Times New Roman"/>
          <w:sz w:val="20"/>
          <w:szCs w:val="20"/>
          <w:lang w:val="ru-RU"/>
        </w:rPr>
        <w:t xml:space="preserve"> в состав заголовка ответного пакета АСK или NACK. </w:t>
      </w:r>
    </w:p>
    <w:p w14:paraId="6888961D" w14:textId="77777777" w:rsidR="00542F4B" w:rsidRPr="00542F4B" w:rsidRDefault="00542F4B" w:rsidP="009D25A6">
      <w:pPr>
        <w:pStyle w:val="a6"/>
        <w:ind w:left="709"/>
        <w:rPr>
          <w:rFonts w:ascii="Times New Roman" w:hAnsi="Times New Roman" w:cs="Times New Roman"/>
          <w:sz w:val="20"/>
          <w:szCs w:val="20"/>
          <w:lang w:val="ru-RU"/>
        </w:rPr>
      </w:pPr>
      <w:r w:rsidRPr="00542F4B">
        <w:rPr>
          <w:rFonts w:ascii="Times New Roman" w:hAnsi="Times New Roman" w:cs="Times New Roman"/>
          <w:b/>
          <w:bCs/>
          <w:sz w:val="20"/>
          <w:szCs w:val="20"/>
          <w:lang w:val="ru-RU"/>
        </w:rPr>
        <w:t xml:space="preserve">Решение. </w:t>
      </w:r>
      <w:r w:rsidRPr="00542F4B">
        <w:rPr>
          <w:rFonts w:ascii="Times New Roman" w:hAnsi="Times New Roman" w:cs="Times New Roman"/>
          <w:sz w:val="20"/>
          <w:szCs w:val="20"/>
          <w:lang w:val="ru-RU"/>
        </w:rPr>
        <w:t xml:space="preserve">Поставленная задача решается расширением одноразрядного признака Z до нескольких битов. </w:t>
      </w:r>
    </w:p>
    <w:p w14:paraId="29277DE0" w14:textId="013292C0" w:rsidR="009D25A6" w:rsidRDefault="00542F4B" w:rsidP="009D25A6">
      <w:pPr>
        <w:pStyle w:val="a6"/>
        <w:ind w:left="709"/>
        <w:rPr>
          <w:rFonts w:ascii="Times New Roman" w:hAnsi="Times New Roman" w:cs="Times New Roman"/>
          <w:sz w:val="20"/>
          <w:szCs w:val="20"/>
          <w:lang w:val="ru-RU"/>
        </w:rPr>
      </w:pPr>
      <w:r w:rsidRPr="00542F4B">
        <w:rPr>
          <w:rFonts w:ascii="Times New Roman" w:hAnsi="Times New Roman" w:cs="Times New Roman"/>
          <w:sz w:val="20"/>
          <w:szCs w:val="20"/>
          <w:lang w:val="ru-RU"/>
        </w:rPr>
        <w:t>Узел может испытывать перегрузку по кра</w:t>
      </w:r>
      <w:r w:rsidR="00462BF2">
        <w:rPr>
          <w:rFonts w:ascii="Times New Roman" w:hAnsi="Times New Roman" w:cs="Times New Roman"/>
          <w:sz w:val="20"/>
          <w:szCs w:val="20"/>
          <w:lang w:val="ru-RU"/>
        </w:rPr>
        <w:t>й</w:t>
      </w:r>
      <w:r w:rsidRPr="00542F4B">
        <w:rPr>
          <w:rFonts w:ascii="Times New Roman" w:hAnsi="Times New Roman" w:cs="Times New Roman"/>
          <w:sz w:val="20"/>
          <w:szCs w:val="20"/>
          <w:lang w:val="ru-RU"/>
        </w:rPr>
        <w:t>не</w:t>
      </w:r>
      <w:r w:rsidR="00462BF2">
        <w:rPr>
          <w:rFonts w:ascii="Times New Roman" w:hAnsi="Times New Roman" w:cs="Times New Roman"/>
          <w:sz w:val="20"/>
          <w:szCs w:val="20"/>
          <w:lang w:val="ru-RU"/>
        </w:rPr>
        <w:t>й</w:t>
      </w:r>
      <w:r w:rsidRPr="00542F4B">
        <w:rPr>
          <w:rFonts w:ascii="Times New Roman" w:hAnsi="Times New Roman" w:cs="Times New Roman"/>
          <w:sz w:val="20"/>
          <w:szCs w:val="20"/>
          <w:lang w:val="ru-RU"/>
        </w:rPr>
        <w:t xml:space="preserve"> мере по одно</w:t>
      </w:r>
      <w:r w:rsidR="00462BF2">
        <w:rPr>
          <w:rFonts w:ascii="Times New Roman" w:hAnsi="Times New Roman" w:cs="Times New Roman"/>
          <w:sz w:val="20"/>
          <w:szCs w:val="20"/>
          <w:lang w:val="ru-RU"/>
        </w:rPr>
        <w:t>й</w:t>
      </w:r>
      <w:r w:rsidRPr="00542F4B">
        <w:rPr>
          <w:rFonts w:ascii="Times New Roman" w:hAnsi="Times New Roman" w:cs="Times New Roman"/>
          <w:sz w:val="20"/>
          <w:szCs w:val="20"/>
          <w:lang w:val="ru-RU"/>
        </w:rPr>
        <w:t xml:space="preserve"> из следующих причин: </w:t>
      </w:r>
    </w:p>
    <w:p w14:paraId="31318298" w14:textId="541CCAF1" w:rsidR="009D25A6" w:rsidRDefault="00542F4B" w:rsidP="00A710EF">
      <w:pPr>
        <w:pStyle w:val="a6"/>
        <w:numPr>
          <w:ilvl w:val="0"/>
          <w:numId w:val="30"/>
        </w:numPr>
        <w:ind w:left="1843" w:hanging="425"/>
        <w:rPr>
          <w:rFonts w:ascii="Times New Roman" w:hAnsi="Times New Roman" w:cs="Times New Roman"/>
          <w:sz w:val="20"/>
          <w:szCs w:val="20"/>
          <w:lang w:val="ru-RU"/>
        </w:rPr>
      </w:pPr>
      <w:r w:rsidRPr="00542F4B">
        <w:rPr>
          <w:rFonts w:ascii="Times New Roman" w:hAnsi="Times New Roman" w:cs="Times New Roman"/>
          <w:sz w:val="20"/>
          <w:szCs w:val="20"/>
          <w:lang w:val="ru-RU"/>
        </w:rPr>
        <w:t>Сужение полосы (пропускно</w:t>
      </w:r>
      <w:r w:rsidR="00462BF2">
        <w:rPr>
          <w:rFonts w:ascii="Times New Roman" w:hAnsi="Times New Roman" w:cs="Times New Roman"/>
          <w:sz w:val="20"/>
          <w:szCs w:val="20"/>
          <w:lang w:val="ru-RU"/>
        </w:rPr>
        <w:t>й</w:t>
      </w:r>
      <w:r w:rsidRPr="00542F4B">
        <w:rPr>
          <w:rFonts w:ascii="Times New Roman" w:hAnsi="Times New Roman" w:cs="Times New Roman"/>
          <w:sz w:val="20"/>
          <w:szCs w:val="20"/>
          <w:lang w:val="ru-RU"/>
        </w:rPr>
        <w:t xml:space="preserve"> способности) канала АВ из-за появления «узкого места».</w:t>
      </w:r>
    </w:p>
    <w:p w14:paraId="0042E494" w14:textId="63325340" w:rsidR="009D25A6" w:rsidRDefault="00542F4B" w:rsidP="00A710EF">
      <w:pPr>
        <w:pStyle w:val="a6"/>
        <w:numPr>
          <w:ilvl w:val="0"/>
          <w:numId w:val="31"/>
        </w:numPr>
        <w:ind w:left="2552" w:hanging="425"/>
        <w:rPr>
          <w:rFonts w:ascii="Times New Roman" w:hAnsi="Times New Roman" w:cs="Times New Roman"/>
          <w:sz w:val="20"/>
          <w:szCs w:val="20"/>
          <w:lang w:val="ru-RU"/>
        </w:rPr>
      </w:pPr>
      <w:r w:rsidRPr="009D25A6">
        <w:rPr>
          <w:rFonts w:ascii="Times New Roman" w:hAnsi="Times New Roman" w:cs="Times New Roman"/>
          <w:sz w:val="20"/>
          <w:szCs w:val="20"/>
          <w:lang w:val="ru-RU"/>
        </w:rPr>
        <w:t>Увеличился до значительного уровня ранее малозаметны</w:t>
      </w:r>
      <w:r w:rsidR="00462BF2">
        <w:rPr>
          <w:rFonts w:ascii="Times New Roman" w:hAnsi="Times New Roman" w:cs="Times New Roman"/>
          <w:sz w:val="20"/>
          <w:szCs w:val="20"/>
          <w:lang w:val="ru-RU"/>
        </w:rPr>
        <w:t>й</w:t>
      </w:r>
      <w:r w:rsidRPr="009D25A6">
        <w:rPr>
          <w:rFonts w:ascii="Times New Roman" w:hAnsi="Times New Roman" w:cs="Times New Roman"/>
          <w:sz w:val="20"/>
          <w:szCs w:val="20"/>
          <w:lang w:val="ru-RU"/>
        </w:rPr>
        <w:t xml:space="preserve"> конкурирующи</w:t>
      </w:r>
      <w:r w:rsidR="00462BF2">
        <w:rPr>
          <w:rFonts w:ascii="Times New Roman" w:hAnsi="Times New Roman" w:cs="Times New Roman"/>
          <w:sz w:val="20"/>
          <w:szCs w:val="20"/>
          <w:lang w:val="ru-RU"/>
        </w:rPr>
        <w:t>й</w:t>
      </w:r>
      <w:r w:rsidRPr="009D25A6">
        <w:rPr>
          <w:rFonts w:ascii="Times New Roman" w:hAnsi="Times New Roman" w:cs="Times New Roman"/>
          <w:sz w:val="20"/>
          <w:szCs w:val="20"/>
          <w:lang w:val="ru-RU"/>
        </w:rPr>
        <w:t xml:space="preserve"> поток данных по маршруту М4М2М3, которы</w:t>
      </w:r>
      <w:r w:rsidR="00462BF2">
        <w:rPr>
          <w:rFonts w:ascii="Times New Roman" w:hAnsi="Times New Roman" w:cs="Times New Roman"/>
          <w:sz w:val="20"/>
          <w:szCs w:val="20"/>
          <w:lang w:val="ru-RU"/>
        </w:rPr>
        <w:t>й</w:t>
      </w:r>
      <w:r w:rsidRPr="009D25A6">
        <w:rPr>
          <w:rFonts w:ascii="Times New Roman" w:hAnsi="Times New Roman" w:cs="Times New Roman"/>
          <w:sz w:val="20"/>
          <w:szCs w:val="20"/>
          <w:lang w:val="ru-RU"/>
        </w:rPr>
        <w:t xml:space="preserve"> использует тот же канал М2М3, что и маршрут АВ. В результате узел М2 перераспределил полосу этого канала в ущерб маршруту АВ.</w:t>
      </w:r>
    </w:p>
    <w:p w14:paraId="4FC5A313" w14:textId="77777777" w:rsidR="009D25A6" w:rsidRDefault="00542F4B" w:rsidP="00A710EF">
      <w:pPr>
        <w:pStyle w:val="a6"/>
        <w:numPr>
          <w:ilvl w:val="0"/>
          <w:numId w:val="31"/>
        </w:numPr>
        <w:ind w:left="2552" w:hanging="425"/>
        <w:rPr>
          <w:rFonts w:ascii="Times New Roman" w:hAnsi="Times New Roman" w:cs="Times New Roman"/>
          <w:sz w:val="20"/>
          <w:szCs w:val="20"/>
          <w:lang w:val="ru-RU"/>
        </w:rPr>
      </w:pPr>
      <w:r w:rsidRPr="009D25A6">
        <w:rPr>
          <w:rFonts w:ascii="Times New Roman" w:hAnsi="Times New Roman" w:cs="Times New Roman"/>
          <w:sz w:val="20"/>
          <w:szCs w:val="20"/>
          <w:lang w:val="ru-RU"/>
        </w:rPr>
        <w:t xml:space="preserve">Узел М2 изменил тип модуляции сигнала в канале М2М3, снизив скорость передачи в связи с ухудшением соотношения </w:t>
      </w:r>
      <w:r w:rsidR="009D25A6">
        <w:rPr>
          <w:rFonts w:ascii="Times New Roman" w:hAnsi="Times New Roman" w:cs="Times New Roman"/>
          <w:sz w:val="20"/>
          <w:szCs w:val="20"/>
          <w:lang w:val="ru-RU"/>
        </w:rPr>
        <w:t>«сигнал/шум» в этом канале.</w:t>
      </w:r>
    </w:p>
    <w:p w14:paraId="6ED2586A" w14:textId="77777777" w:rsidR="009D25A6" w:rsidRDefault="00542F4B" w:rsidP="00A710EF">
      <w:pPr>
        <w:pStyle w:val="a6"/>
        <w:numPr>
          <w:ilvl w:val="0"/>
          <w:numId w:val="30"/>
        </w:numPr>
        <w:ind w:left="1843" w:hanging="425"/>
        <w:rPr>
          <w:rFonts w:ascii="Times New Roman" w:hAnsi="Times New Roman" w:cs="Times New Roman"/>
          <w:sz w:val="20"/>
          <w:szCs w:val="20"/>
          <w:lang w:val="ru-RU"/>
        </w:rPr>
      </w:pPr>
      <w:r w:rsidRPr="009D25A6">
        <w:rPr>
          <w:rFonts w:ascii="Times New Roman" w:hAnsi="Times New Roman" w:cs="Times New Roman"/>
          <w:sz w:val="20"/>
          <w:szCs w:val="20"/>
          <w:lang w:val="ru-RU"/>
        </w:rPr>
        <w:t>Процессор узла М2 по тем или иным причинам перестал справляться с объемом работы по анализу заголовков паке</w:t>
      </w:r>
      <w:r w:rsidR="009D25A6">
        <w:rPr>
          <w:rFonts w:ascii="Times New Roman" w:hAnsi="Times New Roman" w:cs="Times New Roman"/>
          <w:sz w:val="20"/>
          <w:szCs w:val="20"/>
          <w:lang w:val="ru-RU"/>
        </w:rPr>
        <w:t>тов, следующих по маршруту АВ.</w:t>
      </w:r>
    </w:p>
    <w:p w14:paraId="17CEF75D" w14:textId="3EA1F233" w:rsidR="009D25A6" w:rsidRDefault="00542F4B" w:rsidP="009D25A6">
      <w:pPr>
        <w:pStyle w:val="a6"/>
        <w:ind w:left="709"/>
        <w:rPr>
          <w:rFonts w:ascii="Times New Roman" w:hAnsi="Times New Roman" w:cs="Times New Roman"/>
          <w:sz w:val="20"/>
          <w:szCs w:val="20"/>
          <w:lang w:val="ru-RU"/>
        </w:rPr>
      </w:pPr>
      <w:r w:rsidRPr="009D25A6">
        <w:rPr>
          <w:rFonts w:ascii="Times New Roman" w:hAnsi="Times New Roman" w:cs="Times New Roman"/>
          <w:sz w:val="20"/>
          <w:szCs w:val="20"/>
          <w:lang w:val="ru-RU"/>
        </w:rPr>
        <w:t>Первая и вторая причины надвигающе</w:t>
      </w:r>
      <w:r w:rsidR="00462BF2">
        <w:rPr>
          <w:rFonts w:ascii="Times New Roman" w:hAnsi="Times New Roman" w:cs="Times New Roman"/>
          <w:sz w:val="20"/>
          <w:szCs w:val="20"/>
          <w:lang w:val="ru-RU"/>
        </w:rPr>
        <w:t>й</w:t>
      </w:r>
      <w:r w:rsidRPr="009D25A6">
        <w:rPr>
          <w:rFonts w:ascii="Times New Roman" w:hAnsi="Times New Roman" w:cs="Times New Roman"/>
          <w:sz w:val="20"/>
          <w:szCs w:val="20"/>
          <w:lang w:val="ru-RU"/>
        </w:rPr>
        <w:t xml:space="preserve">ся перегрузки отображаются соответственно кодами </w:t>
      </w:r>
      <w:r w:rsidRPr="009D25A6">
        <w:rPr>
          <w:rFonts w:ascii="STIXGeneral-Italic" w:hAnsi="STIXGeneral-Italic" w:cs="STIXGeneral-Italic"/>
          <w:sz w:val="20"/>
          <w:szCs w:val="20"/>
          <w:lang w:val="ru-RU"/>
        </w:rPr>
        <w:t>𝑍</w:t>
      </w:r>
      <w:r w:rsidRPr="009D25A6">
        <w:rPr>
          <w:rFonts w:ascii="Times New Roman" w:hAnsi="Times New Roman" w:cs="Times New Roman"/>
          <w:sz w:val="20"/>
          <w:szCs w:val="20"/>
          <w:lang w:val="ru-RU"/>
        </w:rPr>
        <w:t xml:space="preserve"> = 01 и </w:t>
      </w:r>
      <w:r w:rsidRPr="009D25A6">
        <w:rPr>
          <w:rFonts w:ascii="STIXGeneral-Italic" w:hAnsi="STIXGeneral-Italic" w:cs="STIXGeneral-Italic"/>
          <w:sz w:val="20"/>
          <w:szCs w:val="20"/>
          <w:lang w:val="ru-RU"/>
        </w:rPr>
        <w:t>𝑍</w:t>
      </w:r>
      <w:r w:rsidRPr="009D25A6">
        <w:rPr>
          <w:rFonts w:ascii="Times New Roman" w:hAnsi="Times New Roman" w:cs="Times New Roman"/>
          <w:sz w:val="20"/>
          <w:szCs w:val="20"/>
          <w:lang w:val="ru-RU"/>
        </w:rPr>
        <w:t xml:space="preserve"> = 10, отсутствие опасности перегрузки соответствует коду </w:t>
      </w:r>
      <w:r w:rsidRPr="009D25A6">
        <w:rPr>
          <w:rFonts w:ascii="STIXGeneral-Italic" w:hAnsi="STIXGeneral-Italic" w:cs="STIXGeneral-Italic"/>
          <w:sz w:val="20"/>
          <w:szCs w:val="20"/>
          <w:lang w:val="ru-RU"/>
        </w:rPr>
        <w:t>𝑍</w:t>
      </w:r>
      <w:r w:rsidRPr="009D25A6">
        <w:rPr>
          <w:rFonts w:ascii="Times New Roman" w:hAnsi="Times New Roman" w:cs="Times New Roman"/>
          <w:sz w:val="20"/>
          <w:szCs w:val="20"/>
          <w:lang w:val="ru-RU"/>
        </w:rPr>
        <w:t xml:space="preserve"> = 00, обе причины одновременно вызывают формирование кода </w:t>
      </w:r>
      <w:r w:rsidRPr="009D25A6">
        <w:rPr>
          <w:rFonts w:ascii="STIXGeneral-Italic" w:hAnsi="STIXGeneral-Italic" w:cs="STIXGeneral-Italic"/>
          <w:sz w:val="20"/>
          <w:szCs w:val="20"/>
          <w:lang w:val="ru-RU"/>
        </w:rPr>
        <w:t>𝑍</w:t>
      </w:r>
      <w:r w:rsidR="009D25A6">
        <w:rPr>
          <w:rFonts w:ascii="Times New Roman" w:hAnsi="Times New Roman" w:cs="Times New Roman"/>
          <w:sz w:val="20"/>
          <w:szCs w:val="20"/>
          <w:lang w:val="ru-RU"/>
        </w:rPr>
        <w:t xml:space="preserve"> = 11.</w:t>
      </w:r>
    </w:p>
    <w:p w14:paraId="062F4D76" w14:textId="36831673" w:rsidR="00542F4B" w:rsidRPr="009D25A6" w:rsidRDefault="00542F4B" w:rsidP="009D25A6">
      <w:pPr>
        <w:pStyle w:val="a6"/>
        <w:ind w:left="709"/>
        <w:rPr>
          <w:rFonts w:ascii="Times New Roman" w:hAnsi="Times New Roman" w:cs="Times New Roman"/>
          <w:sz w:val="20"/>
          <w:szCs w:val="20"/>
          <w:lang w:val="ru-RU"/>
        </w:rPr>
      </w:pPr>
      <w:r w:rsidRPr="009D25A6">
        <w:rPr>
          <w:rFonts w:ascii="Times New Roman" w:hAnsi="Times New Roman" w:cs="Times New Roman"/>
          <w:b/>
          <w:bCs/>
          <w:sz w:val="20"/>
          <w:szCs w:val="20"/>
          <w:lang w:val="ru-RU"/>
        </w:rPr>
        <w:t>Способ 3. Управление потоком данных с компенсацие</w:t>
      </w:r>
      <w:r w:rsidR="00462BF2">
        <w:rPr>
          <w:rFonts w:ascii="Times New Roman" w:hAnsi="Times New Roman" w:cs="Times New Roman"/>
          <w:b/>
          <w:bCs/>
          <w:sz w:val="20"/>
          <w:szCs w:val="20"/>
          <w:lang w:val="ru-RU"/>
        </w:rPr>
        <w:t>й</w:t>
      </w:r>
      <w:r w:rsidRPr="009D25A6">
        <w:rPr>
          <w:rFonts w:ascii="Times New Roman" w:hAnsi="Times New Roman" w:cs="Times New Roman"/>
          <w:b/>
          <w:bCs/>
          <w:sz w:val="20"/>
          <w:szCs w:val="20"/>
          <w:lang w:val="ru-RU"/>
        </w:rPr>
        <w:t xml:space="preserve"> инерционности контура обратно</w:t>
      </w:r>
      <w:r w:rsidR="00462BF2">
        <w:rPr>
          <w:rFonts w:ascii="Times New Roman" w:hAnsi="Times New Roman" w:cs="Times New Roman"/>
          <w:b/>
          <w:bCs/>
          <w:sz w:val="20"/>
          <w:szCs w:val="20"/>
          <w:lang w:val="ru-RU"/>
        </w:rPr>
        <w:t>й</w:t>
      </w:r>
      <w:r w:rsidRPr="009D25A6">
        <w:rPr>
          <w:rFonts w:ascii="Times New Roman" w:hAnsi="Times New Roman" w:cs="Times New Roman"/>
          <w:b/>
          <w:bCs/>
          <w:sz w:val="20"/>
          <w:szCs w:val="20"/>
          <w:lang w:val="ru-RU"/>
        </w:rPr>
        <w:t xml:space="preserve"> связи. </w:t>
      </w:r>
      <w:r w:rsidRPr="009D25A6">
        <w:rPr>
          <w:rFonts w:ascii="Times New Roman" w:hAnsi="Times New Roman" w:cs="Times New Roman"/>
          <w:sz w:val="20"/>
          <w:szCs w:val="20"/>
          <w:lang w:val="ru-RU"/>
        </w:rPr>
        <w:t>Плавность управления достигается дроблением сери</w:t>
      </w:r>
      <w:r w:rsidR="00462BF2">
        <w:rPr>
          <w:rFonts w:ascii="Times New Roman" w:hAnsi="Times New Roman" w:cs="Times New Roman"/>
          <w:sz w:val="20"/>
          <w:szCs w:val="20"/>
          <w:lang w:val="ru-RU"/>
        </w:rPr>
        <w:t>й</w:t>
      </w:r>
      <w:r w:rsidRPr="009D25A6">
        <w:rPr>
          <w:rFonts w:ascii="Times New Roman" w:hAnsi="Times New Roman" w:cs="Times New Roman"/>
          <w:sz w:val="20"/>
          <w:szCs w:val="20"/>
          <w:lang w:val="ru-RU"/>
        </w:rPr>
        <w:t xml:space="preserve"> пакетов и более интеллектуальным алгоритмом формирования команд XON и XOFF возобновления и прекращения передачи потока.  </w:t>
      </w:r>
    </w:p>
    <w:p w14:paraId="08F527F8" w14:textId="400B03B3" w:rsidR="00542F4B" w:rsidRPr="00024343" w:rsidRDefault="009D25A6" w:rsidP="009D25A6">
      <w:pPr>
        <w:rPr>
          <w:rFonts w:ascii="Times New Roman" w:hAnsi="Times New Roman" w:cs="Times New Roman"/>
          <w:lang w:val="ru-RU"/>
        </w:rPr>
      </w:pPr>
      <w:r>
        <w:rPr>
          <w:rFonts w:ascii="Times New Roman" w:hAnsi="Times New Roman" w:cs="Times New Roman"/>
          <w:lang w:val="ru-RU"/>
        </w:rPr>
        <w:br w:type="page"/>
      </w:r>
    </w:p>
    <w:p w14:paraId="2E800A08" w14:textId="51765704" w:rsidR="00066DA9" w:rsidRDefault="00066DA9" w:rsidP="00A710EF">
      <w:pPr>
        <w:pStyle w:val="a6"/>
        <w:numPr>
          <w:ilvl w:val="0"/>
          <w:numId w:val="1"/>
        </w:numPr>
        <w:rPr>
          <w:rFonts w:ascii="Times New Roman" w:hAnsi="Times New Roman" w:cs="Times New Roman"/>
          <w:lang w:val="ru-RU"/>
        </w:rPr>
      </w:pPr>
      <w:r w:rsidRPr="00024343">
        <w:rPr>
          <w:rFonts w:ascii="Times New Roman" w:hAnsi="Times New Roman" w:cs="Times New Roman"/>
          <w:lang w:val="ru-RU"/>
        </w:rPr>
        <w:t>Алгоритмы маршрутизации в Интернет: основные подходы. Структура сети Интернет, понятие автономной системы, протокол внешней маршрутизации BGP. Явление перегрузки и основные методы борьбы с ней. Перегрузка: AIMD в случае одного потока</w:t>
      </w:r>
      <w:r w:rsidR="000B3631">
        <w:rPr>
          <w:rFonts w:ascii="Times New Roman" w:hAnsi="Times New Roman" w:cs="Times New Roman"/>
          <w:lang w:val="ru-RU"/>
        </w:rPr>
        <w:t xml:space="preserve"> и в случае нескольких потоков.</w:t>
      </w:r>
    </w:p>
    <w:p w14:paraId="53CDCC7D" w14:textId="77777777" w:rsidR="000B3631" w:rsidRPr="000B3631" w:rsidRDefault="000B3631" w:rsidP="000B3631">
      <w:pPr>
        <w:pStyle w:val="a6"/>
        <w:ind w:left="709"/>
        <w:rPr>
          <w:rFonts w:ascii="Times New Roman" w:hAnsi="Times New Roman" w:cs="Times New Roman"/>
          <w:sz w:val="20"/>
          <w:szCs w:val="20"/>
          <w:lang w:val="ru-RU"/>
        </w:rPr>
      </w:pPr>
      <w:r w:rsidRPr="000B3631">
        <w:rPr>
          <w:rFonts w:ascii="Times New Roman" w:hAnsi="Times New Roman" w:cs="Times New Roman"/>
          <w:sz w:val="20"/>
          <w:szCs w:val="20"/>
          <w:lang w:val="ru-RU"/>
        </w:rPr>
        <w:t xml:space="preserve">Общие сведения. </w:t>
      </w:r>
    </w:p>
    <w:p w14:paraId="141C2DA8" w14:textId="034034ED" w:rsidR="000B3631" w:rsidRPr="000B3631" w:rsidRDefault="000B3631" w:rsidP="000B3631">
      <w:pPr>
        <w:pStyle w:val="a6"/>
        <w:ind w:left="709"/>
        <w:rPr>
          <w:rFonts w:ascii="Times New Roman" w:hAnsi="Times New Roman" w:cs="Times New Roman"/>
          <w:sz w:val="20"/>
          <w:szCs w:val="20"/>
          <w:lang w:val="ru-RU"/>
        </w:rPr>
      </w:pPr>
      <w:r w:rsidRPr="000B3631">
        <w:rPr>
          <w:rFonts w:ascii="Times New Roman" w:hAnsi="Times New Roman" w:cs="Times New Roman"/>
          <w:sz w:val="20"/>
          <w:szCs w:val="20"/>
          <w:lang w:val="ru-RU"/>
        </w:rPr>
        <w:t>Основно</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задаче</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сетевого уровня является маршрутизация пакетов. Пакеты маршрутизируются всегда, т.е. независимо от того, какую внутреннюю организацию имеет </w:t>
      </w:r>
      <w:r>
        <w:rPr>
          <w:rFonts w:ascii="Times New Roman" w:hAnsi="Times New Roman" w:cs="Times New Roman"/>
          <w:sz w:val="20"/>
          <w:szCs w:val="20"/>
          <w:lang w:val="ru-RU"/>
        </w:rPr>
        <w:t>транспортная среда: с виртуаль</w:t>
      </w:r>
      <w:r w:rsidRPr="000B3631">
        <w:rPr>
          <w:rFonts w:ascii="Times New Roman" w:hAnsi="Times New Roman" w:cs="Times New Roman"/>
          <w:sz w:val="20"/>
          <w:szCs w:val="20"/>
          <w:lang w:val="ru-RU"/>
        </w:rPr>
        <w:t>ными каналами или де</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таграммную. Разница состоит лишь в том, что в первом случае этот маршрут устанавливается один раз для всех пакетов, а во втором – для каждого пакета отдельно. Первы</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случа</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называют иногда маршрутизацие</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сессии, поскольку маршрут устанавливается на все время передачи данных пользователя, т.е. на время сессии.  </w:t>
      </w:r>
    </w:p>
    <w:p w14:paraId="18104F04" w14:textId="113DE3A3" w:rsidR="000B3631" w:rsidRPr="000B3631" w:rsidRDefault="000B3631" w:rsidP="000B3631">
      <w:pPr>
        <w:pStyle w:val="a6"/>
        <w:ind w:left="709"/>
        <w:rPr>
          <w:rFonts w:ascii="Times New Roman" w:hAnsi="Times New Roman" w:cs="Times New Roman"/>
          <w:sz w:val="20"/>
          <w:szCs w:val="20"/>
          <w:lang w:val="ru-RU"/>
        </w:rPr>
      </w:pPr>
      <w:r w:rsidRPr="000B3631">
        <w:rPr>
          <w:rFonts w:ascii="Times New Roman" w:hAnsi="Times New Roman" w:cs="Times New Roman"/>
          <w:sz w:val="20"/>
          <w:szCs w:val="20"/>
          <w:lang w:val="ru-RU"/>
        </w:rPr>
        <w:t>Алгоритм маршрутизации реализует программное обеспечение маршрутизатора на сетевом уровне, т.е. он отвечает за определение, по како</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из лини</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доступных маршрутизатору, отправлять пакет дальше. При этом независимо от выбора маршрута (для сессии или для каждого пакета в отдельности) алгоритм маршрутизации должен обладать следующими сво</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ствами: корректностью, простото</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усто</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чивостью, стабильностью, справедливостью и оптимальностью. </w:t>
      </w:r>
    </w:p>
    <w:p w14:paraId="44B3FCC8" w14:textId="36245FC5" w:rsidR="000B3631" w:rsidRPr="000B3631" w:rsidRDefault="000B3631" w:rsidP="00A710EF">
      <w:pPr>
        <w:pStyle w:val="a6"/>
        <w:numPr>
          <w:ilvl w:val="0"/>
          <w:numId w:val="32"/>
        </w:numPr>
        <w:rPr>
          <w:rFonts w:ascii="Times New Roman" w:hAnsi="Times New Roman" w:cs="Times New Roman"/>
          <w:sz w:val="20"/>
          <w:szCs w:val="20"/>
          <w:lang w:val="ru-RU"/>
        </w:rPr>
      </w:pPr>
      <w:r w:rsidRPr="000B3631">
        <w:rPr>
          <w:rFonts w:ascii="Times New Roman" w:hAnsi="Times New Roman" w:cs="Times New Roman"/>
          <w:sz w:val="20"/>
          <w:szCs w:val="20"/>
          <w:lang w:val="ru-RU"/>
        </w:rPr>
        <w:t>Корректность – сво</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ство алгоритма маршрутизации, определяющее, что при любых обстоятельствах этот алгоритм либо на</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дет маршрут для доставки пакета адресату, ли</w:t>
      </w:r>
      <w:r>
        <w:rPr>
          <w:rFonts w:ascii="Times New Roman" w:hAnsi="Times New Roman" w:cs="Times New Roman"/>
          <w:sz w:val="20"/>
          <w:szCs w:val="20"/>
          <w:lang w:val="ru-RU"/>
        </w:rPr>
        <w:t>бо выдаст сообщение о невозмож</w:t>
      </w:r>
      <w:r w:rsidRPr="000B3631">
        <w:rPr>
          <w:rFonts w:ascii="Times New Roman" w:hAnsi="Times New Roman" w:cs="Times New Roman"/>
          <w:sz w:val="20"/>
          <w:szCs w:val="20"/>
          <w:lang w:val="ru-RU"/>
        </w:rPr>
        <w:t>ности его доставки. Третьего варианта быть не может. При этом кра</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не желательно, чтобы алгоритм также сообщил о причинах невозможности доставки пакета. </w:t>
      </w:r>
    </w:p>
    <w:p w14:paraId="47F56490" w14:textId="7EA61FF8" w:rsidR="000B3631" w:rsidRPr="000B3631" w:rsidRDefault="000B3631" w:rsidP="00A710EF">
      <w:pPr>
        <w:pStyle w:val="a6"/>
        <w:numPr>
          <w:ilvl w:val="0"/>
          <w:numId w:val="32"/>
        </w:numPr>
        <w:rPr>
          <w:rFonts w:ascii="Times New Roman" w:hAnsi="Times New Roman" w:cs="Times New Roman"/>
          <w:sz w:val="20"/>
          <w:szCs w:val="20"/>
          <w:lang w:val="ru-RU"/>
        </w:rPr>
      </w:pPr>
      <w:r w:rsidRPr="000B3631">
        <w:rPr>
          <w:rFonts w:ascii="Times New Roman" w:hAnsi="Times New Roman" w:cs="Times New Roman"/>
          <w:sz w:val="20"/>
          <w:szCs w:val="20"/>
          <w:lang w:val="ru-RU"/>
        </w:rPr>
        <w:t>Простота – сво</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ство, определяющее вычислительную сложность алгоритма маршрутизации: чем она меньше, тем алгоритм проще, и тем меньше ресурсов маршрутизатора тратится на решение задачи маршрутизации. </w:t>
      </w:r>
    </w:p>
    <w:p w14:paraId="2C1FD556" w14:textId="7C5C7553" w:rsidR="000B3631" w:rsidRPr="000B3631" w:rsidRDefault="000B3631" w:rsidP="00A710EF">
      <w:pPr>
        <w:pStyle w:val="a6"/>
        <w:numPr>
          <w:ilvl w:val="0"/>
          <w:numId w:val="32"/>
        </w:numPr>
        <w:rPr>
          <w:rFonts w:ascii="Times New Roman" w:hAnsi="Times New Roman" w:cs="Times New Roman"/>
          <w:sz w:val="20"/>
          <w:szCs w:val="20"/>
          <w:lang w:val="ru-RU"/>
        </w:rPr>
      </w:pPr>
      <w:r w:rsidRPr="000B3631">
        <w:rPr>
          <w:rFonts w:ascii="Times New Roman" w:hAnsi="Times New Roman" w:cs="Times New Roman"/>
          <w:sz w:val="20"/>
          <w:szCs w:val="20"/>
          <w:lang w:val="ru-RU"/>
        </w:rPr>
        <w:t>Усто</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чивость – сво</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ство алгоритма маршрутизации сохранять работоспособность независимо от каких-либо сбоев, отказов в системе передачи данных или транспортно</w:t>
      </w:r>
      <w:r w:rsidR="00462BF2">
        <w:rPr>
          <w:rFonts w:ascii="Times New Roman" w:hAnsi="Times New Roman" w:cs="Times New Roman"/>
          <w:sz w:val="20"/>
          <w:szCs w:val="20"/>
          <w:lang w:val="ru-RU"/>
        </w:rPr>
        <w:t>й</w:t>
      </w:r>
      <w:r w:rsidR="00B835C6">
        <w:rPr>
          <w:rFonts w:ascii="Times New Roman" w:hAnsi="Times New Roman" w:cs="Times New Roman"/>
          <w:sz w:val="20"/>
          <w:szCs w:val="20"/>
          <w:lang w:val="ru-RU"/>
        </w:rPr>
        <w:t xml:space="preserve"> среде, а также изменени</w:t>
      </w:r>
      <w:r w:rsidR="00462BF2">
        <w:rPr>
          <w:rFonts w:ascii="Times New Roman" w:hAnsi="Times New Roman" w:cs="Times New Roman"/>
          <w:sz w:val="20"/>
          <w:szCs w:val="20"/>
          <w:lang w:val="ru-RU"/>
        </w:rPr>
        <w:t>й</w:t>
      </w:r>
      <w:r w:rsidR="00B835C6">
        <w:rPr>
          <w:rFonts w:ascii="Times New Roman" w:hAnsi="Times New Roman" w:cs="Times New Roman"/>
          <w:sz w:val="20"/>
          <w:szCs w:val="20"/>
          <w:lang w:val="ru-RU"/>
        </w:rPr>
        <w:t xml:space="preserve"> то</w:t>
      </w:r>
      <w:r w:rsidRPr="000B3631">
        <w:rPr>
          <w:rFonts w:ascii="Times New Roman" w:hAnsi="Times New Roman" w:cs="Times New Roman"/>
          <w:sz w:val="20"/>
          <w:szCs w:val="20"/>
          <w:lang w:val="ru-RU"/>
        </w:rPr>
        <w:t>пологии (отключения хостов или машин транспортно</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среды, разрушения каналов и т.п.). Алгоритм маршрутизации должен адаптироваться ко всем таким изменениям, не требуя при этом перезагрузки транспортно</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среды или остановки абонентских машин. </w:t>
      </w:r>
    </w:p>
    <w:p w14:paraId="5C4802BB" w14:textId="0FEF5D32" w:rsidR="000B3631" w:rsidRPr="000B3631" w:rsidRDefault="000B3631" w:rsidP="00A710EF">
      <w:pPr>
        <w:pStyle w:val="a6"/>
        <w:numPr>
          <w:ilvl w:val="0"/>
          <w:numId w:val="32"/>
        </w:numPr>
        <w:rPr>
          <w:rFonts w:ascii="Times New Roman" w:hAnsi="Times New Roman" w:cs="Times New Roman"/>
          <w:sz w:val="20"/>
          <w:szCs w:val="20"/>
          <w:lang w:val="ru-RU"/>
        </w:rPr>
      </w:pPr>
      <w:r w:rsidRPr="000B3631">
        <w:rPr>
          <w:rFonts w:ascii="Times New Roman" w:hAnsi="Times New Roman" w:cs="Times New Roman"/>
          <w:sz w:val="20"/>
          <w:szCs w:val="20"/>
          <w:lang w:val="ru-RU"/>
        </w:rPr>
        <w:t>Стабильность – весьма важное сво</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ство алгоритма маршрутизации. Существуют алго</w:t>
      </w:r>
      <w:r w:rsidR="00B835C6">
        <w:rPr>
          <w:rFonts w:ascii="Times New Roman" w:hAnsi="Times New Roman" w:cs="Times New Roman"/>
          <w:sz w:val="20"/>
          <w:szCs w:val="20"/>
          <w:lang w:val="ru-RU"/>
        </w:rPr>
        <w:t>ритмы, кото</w:t>
      </w:r>
      <w:r w:rsidRPr="000B3631">
        <w:rPr>
          <w:rFonts w:ascii="Times New Roman" w:hAnsi="Times New Roman" w:cs="Times New Roman"/>
          <w:sz w:val="20"/>
          <w:szCs w:val="20"/>
          <w:lang w:val="ru-RU"/>
        </w:rPr>
        <w:t>рые никогда не приводят к какому-либо определенному маршруту, как бы долго они ни работали. Это означает, что адаптация алгоритма к изменениям в топологии иди конфигурации транспортно</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среды мажет оказаться весьма продолжительно</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и более того, она может оказаться сколь угодно долго</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w:t>
      </w:r>
    </w:p>
    <w:p w14:paraId="519DAC81" w14:textId="78CB04B6" w:rsidR="000B3631" w:rsidRPr="000B3631" w:rsidRDefault="000B3631" w:rsidP="00A710EF">
      <w:pPr>
        <w:pStyle w:val="a6"/>
        <w:numPr>
          <w:ilvl w:val="0"/>
          <w:numId w:val="32"/>
        </w:numPr>
        <w:rPr>
          <w:rFonts w:ascii="Times New Roman" w:hAnsi="Times New Roman" w:cs="Times New Roman"/>
          <w:sz w:val="20"/>
          <w:szCs w:val="20"/>
          <w:lang w:val="ru-RU"/>
        </w:rPr>
      </w:pPr>
      <w:r w:rsidRPr="000B3631">
        <w:rPr>
          <w:rFonts w:ascii="Times New Roman" w:hAnsi="Times New Roman" w:cs="Times New Roman"/>
          <w:sz w:val="20"/>
          <w:szCs w:val="20"/>
          <w:lang w:val="ru-RU"/>
        </w:rPr>
        <w:t>Справедливость – сво</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ство, означающее, что все пакеты независимо оттого, из какого канала они поступили, будут обслуживаться маршрутизатором равномерно, т.е. никакому направлению не будет отдаваться предпочтение, для всех абонентов будет всегда вы-бираться оптимальны</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маршрут. </w:t>
      </w:r>
    </w:p>
    <w:p w14:paraId="28EFB246" w14:textId="5F673373" w:rsidR="000B3631" w:rsidRPr="000B3631" w:rsidRDefault="000B3631" w:rsidP="000B3631">
      <w:pPr>
        <w:pStyle w:val="a6"/>
        <w:ind w:left="709"/>
        <w:rPr>
          <w:rFonts w:ascii="Times New Roman" w:hAnsi="Times New Roman" w:cs="Times New Roman"/>
          <w:sz w:val="20"/>
          <w:szCs w:val="20"/>
          <w:lang w:val="ru-RU"/>
        </w:rPr>
      </w:pPr>
      <w:r w:rsidRPr="000B3631">
        <w:rPr>
          <w:rFonts w:ascii="Times New Roman" w:hAnsi="Times New Roman" w:cs="Times New Roman"/>
          <w:sz w:val="20"/>
          <w:szCs w:val="20"/>
          <w:lang w:val="ru-RU"/>
        </w:rPr>
        <w:t>Следует отметить, что справедливость и оптимальность часто могут вступать в противоречие друг с другом при неудачн</w:t>
      </w:r>
      <w:r w:rsidR="00B835C6">
        <w:rPr>
          <w:rFonts w:ascii="Times New Roman" w:hAnsi="Times New Roman" w:cs="Times New Roman"/>
          <w:sz w:val="20"/>
          <w:szCs w:val="20"/>
          <w:lang w:val="ru-RU"/>
        </w:rPr>
        <w:t>ом выборе критерия оптимизации.</w:t>
      </w:r>
    </w:p>
    <w:p w14:paraId="0E96E001" w14:textId="77777777" w:rsidR="000B3631" w:rsidRPr="000B3631" w:rsidRDefault="000B3631" w:rsidP="000B3631">
      <w:pPr>
        <w:pStyle w:val="a6"/>
        <w:ind w:left="709"/>
        <w:rPr>
          <w:rFonts w:ascii="Times New Roman" w:hAnsi="Times New Roman" w:cs="Times New Roman"/>
          <w:sz w:val="20"/>
          <w:szCs w:val="20"/>
          <w:lang w:val="ru-RU"/>
        </w:rPr>
      </w:pPr>
      <w:r w:rsidRPr="000B3631">
        <w:rPr>
          <w:rFonts w:ascii="Times New Roman" w:hAnsi="Times New Roman" w:cs="Times New Roman"/>
          <w:sz w:val="20"/>
          <w:szCs w:val="20"/>
          <w:lang w:val="ru-RU"/>
        </w:rPr>
        <w:t xml:space="preserve">Прежде чем искать компромисс между оптимальностью и справедливостью, необходимо решить, что является критерием оптимизации маршрута. Один из возможных критериев – средняя задержка пакета (обратите внимание, что именно средняя задержка). </w:t>
      </w:r>
    </w:p>
    <w:p w14:paraId="0F499333" w14:textId="31E4A207" w:rsidR="000B3631" w:rsidRPr="000B3631" w:rsidRDefault="000B3631" w:rsidP="00B835C6">
      <w:pPr>
        <w:pStyle w:val="a6"/>
        <w:ind w:left="709"/>
        <w:rPr>
          <w:rFonts w:ascii="Times New Roman" w:hAnsi="Times New Roman" w:cs="Times New Roman"/>
          <w:sz w:val="20"/>
          <w:szCs w:val="20"/>
          <w:lang w:val="ru-RU"/>
        </w:rPr>
      </w:pPr>
      <w:r w:rsidRPr="000B3631">
        <w:rPr>
          <w:rFonts w:ascii="Times New Roman" w:hAnsi="Times New Roman" w:cs="Times New Roman"/>
          <w:sz w:val="20"/>
          <w:szCs w:val="20"/>
          <w:lang w:val="ru-RU"/>
        </w:rPr>
        <w:t>Друго</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критери</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 пропускная способность транспортно</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среды. Однако эти критерии конфликтуют. Согласно теории массового обслуживания, если система с очередям</w:t>
      </w:r>
      <w:r w:rsidR="00B835C6">
        <w:rPr>
          <w:rFonts w:ascii="Times New Roman" w:hAnsi="Times New Roman" w:cs="Times New Roman"/>
          <w:sz w:val="20"/>
          <w:szCs w:val="20"/>
          <w:lang w:val="ru-RU"/>
        </w:rPr>
        <w:t xml:space="preserve">и функционирует близко к своему </w:t>
      </w:r>
      <w:r w:rsidRPr="000B3631">
        <w:rPr>
          <w:rFonts w:ascii="Times New Roman" w:hAnsi="Times New Roman" w:cs="Times New Roman"/>
          <w:sz w:val="20"/>
          <w:szCs w:val="20"/>
          <w:lang w:val="ru-RU"/>
        </w:rPr>
        <w:t>насыщению, то задержка в очереди увеличивается. Как компромисс во многих сетях минимизируется число переходов между маршрутизаторами. Один тако</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переход называется скачком, или переходом (hop). Уменьшение числа скачков сокращает маршрут, а следовательн</w:t>
      </w:r>
      <w:r w:rsidR="00B835C6">
        <w:rPr>
          <w:rFonts w:ascii="Times New Roman" w:hAnsi="Times New Roman" w:cs="Times New Roman"/>
          <w:sz w:val="20"/>
          <w:szCs w:val="20"/>
          <w:lang w:val="ru-RU"/>
        </w:rPr>
        <w:t>о, сокращает задержку и миними</w:t>
      </w:r>
      <w:r w:rsidRPr="000B3631">
        <w:rPr>
          <w:rFonts w:ascii="Times New Roman" w:hAnsi="Times New Roman" w:cs="Times New Roman"/>
          <w:sz w:val="20"/>
          <w:szCs w:val="20"/>
          <w:lang w:val="ru-RU"/>
        </w:rPr>
        <w:t xml:space="preserve">зирует необходимую пропускную способность СПД для передачи пакета. </w:t>
      </w:r>
    </w:p>
    <w:p w14:paraId="14A0C36D" w14:textId="54E50739" w:rsidR="000B3631" w:rsidRPr="000B3631" w:rsidRDefault="000B3631" w:rsidP="000B3631">
      <w:pPr>
        <w:pStyle w:val="a6"/>
        <w:ind w:left="709"/>
        <w:rPr>
          <w:rFonts w:ascii="Times New Roman" w:hAnsi="Times New Roman" w:cs="Times New Roman"/>
          <w:sz w:val="20"/>
          <w:szCs w:val="20"/>
          <w:lang w:val="ru-RU"/>
        </w:rPr>
      </w:pPr>
      <w:r w:rsidRPr="000B3631">
        <w:rPr>
          <w:rFonts w:ascii="Times New Roman" w:hAnsi="Times New Roman" w:cs="Times New Roman"/>
          <w:sz w:val="20"/>
          <w:szCs w:val="20"/>
          <w:lang w:val="ru-RU"/>
        </w:rPr>
        <w:t>Алгоритмы маршрутизации можно разбить на два больших класса: адаптивные и неадаптивные. Неадаптивные алгоритмы не принимают в расчет текущую загрузку сети и ее текущую топологию. Все возможные маршруты вычисляются заранее и загружаются в маршрутизаторы при загрузке сети. Такая маршрутизация называется статическо</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w:t>
      </w:r>
    </w:p>
    <w:p w14:paraId="7675F367" w14:textId="78DADCE0" w:rsidR="000B3631" w:rsidRPr="000B3631" w:rsidRDefault="000B3631" w:rsidP="000B3631">
      <w:pPr>
        <w:pStyle w:val="a6"/>
        <w:ind w:left="709"/>
        <w:rPr>
          <w:rFonts w:ascii="Times New Roman" w:hAnsi="Times New Roman" w:cs="Times New Roman"/>
          <w:sz w:val="20"/>
          <w:szCs w:val="20"/>
          <w:lang w:val="ru-RU"/>
        </w:rPr>
      </w:pPr>
      <w:r w:rsidRPr="000B3631">
        <w:rPr>
          <w:rFonts w:ascii="Times New Roman" w:hAnsi="Times New Roman" w:cs="Times New Roman"/>
          <w:sz w:val="20"/>
          <w:szCs w:val="20"/>
          <w:lang w:val="ru-RU"/>
        </w:rPr>
        <w:t>Адаптивные алгоритмы, наоборот, определяют маршрут исходя из текуще</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загрузки и топологии транспортно</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среды. Адаптивные алгоритмы различаются способом получения информации (локально от соседних маршрутизаторов или глобально от всех маршрутизаторов), временем изменения маршрута (через каждые T секунд либо только когда изменяется нагрузка, либо когда изменяется топология) и метрико</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используемо</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при оптимизации (расстояние, число скачков, ожидаемое время передачи и т.н.). </w:t>
      </w:r>
    </w:p>
    <w:p w14:paraId="61AE448A" w14:textId="77777777" w:rsidR="00B835C6" w:rsidRDefault="00B835C6" w:rsidP="000B3631">
      <w:pPr>
        <w:pStyle w:val="a6"/>
        <w:ind w:left="709"/>
        <w:rPr>
          <w:rFonts w:ascii="Times New Roman" w:hAnsi="Times New Roman" w:cs="Times New Roman"/>
          <w:sz w:val="20"/>
          <w:szCs w:val="20"/>
          <w:lang w:val="ru-RU"/>
        </w:rPr>
      </w:pPr>
    </w:p>
    <w:p w14:paraId="2607A936" w14:textId="7DDF8AA7" w:rsidR="000B3631" w:rsidRPr="000B3631" w:rsidRDefault="000B3631" w:rsidP="000B3631">
      <w:pPr>
        <w:pStyle w:val="a6"/>
        <w:ind w:left="709"/>
        <w:rPr>
          <w:rFonts w:ascii="Times New Roman" w:hAnsi="Times New Roman" w:cs="Times New Roman"/>
          <w:sz w:val="20"/>
          <w:szCs w:val="20"/>
          <w:lang w:val="ru-RU"/>
        </w:rPr>
      </w:pPr>
      <w:r w:rsidRPr="000B3631">
        <w:rPr>
          <w:rFonts w:ascii="Times New Roman" w:hAnsi="Times New Roman" w:cs="Times New Roman"/>
          <w:sz w:val="20"/>
          <w:szCs w:val="20"/>
          <w:lang w:val="ru-RU"/>
        </w:rPr>
        <w:t>Сво</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ство оптимального пути. </w:t>
      </w:r>
    </w:p>
    <w:p w14:paraId="0EF33A96" w14:textId="3CE47DD4" w:rsidR="000B3631" w:rsidRPr="000B3631" w:rsidRDefault="000B3631" w:rsidP="000B3631">
      <w:pPr>
        <w:pStyle w:val="a6"/>
        <w:ind w:left="709"/>
        <w:rPr>
          <w:rFonts w:ascii="Times New Roman" w:hAnsi="Times New Roman" w:cs="Times New Roman"/>
          <w:sz w:val="20"/>
          <w:szCs w:val="20"/>
          <w:lang w:val="ru-RU"/>
        </w:rPr>
      </w:pPr>
      <w:r w:rsidRPr="000B3631">
        <w:rPr>
          <w:rFonts w:ascii="Times New Roman" w:hAnsi="Times New Roman" w:cs="Times New Roman"/>
          <w:sz w:val="20"/>
          <w:szCs w:val="20"/>
          <w:lang w:val="ru-RU"/>
        </w:rPr>
        <w:t>Обоснуем одно важное предположение о сво</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стве оптимального ма</w:t>
      </w:r>
      <w:r w:rsidR="00B835C6">
        <w:rPr>
          <w:rFonts w:ascii="Times New Roman" w:hAnsi="Times New Roman" w:cs="Times New Roman"/>
          <w:sz w:val="20"/>
          <w:szCs w:val="20"/>
          <w:lang w:val="ru-RU"/>
        </w:rPr>
        <w:t>ршрута, которое будет использо</w:t>
      </w:r>
      <w:r w:rsidRPr="000B3631">
        <w:rPr>
          <w:rFonts w:ascii="Times New Roman" w:hAnsi="Times New Roman" w:cs="Times New Roman"/>
          <w:sz w:val="20"/>
          <w:szCs w:val="20"/>
          <w:lang w:val="ru-RU"/>
        </w:rPr>
        <w:t>ваться в дальне</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ших рассуждениях. Это сво</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ство состоит в том, что если маршрутизатор J находится на оптимальном пути между маршрутизаторами I и K</w:t>
      </w:r>
      <w:r w:rsidR="00B835C6">
        <w:rPr>
          <w:rFonts w:ascii="Times New Roman" w:hAnsi="Times New Roman" w:cs="Times New Roman"/>
          <w:sz w:val="20"/>
          <w:szCs w:val="20"/>
          <w:lang w:val="ru-RU"/>
        </w:rPr>
        <w:t xml:space="preserve">, </w:t>
      </w:r>
      <w:r w:rsidRPr="000B3631">
        <w:rPr>
          <w:rFonts w:ascii="Times New Roman" w:hAnsi="Times New Roman" w:cs="Times New Roman"/>
          <w:sz w:val="20"/>
          <w:szCs w:val="20"/>
          <w:lang w:val="ru-RU"/>
        </w:rPr>
        <w:t>то оптимальны</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маршрут между J и K принадлежит этому оптимальному пути. Это так, поскольку существование между J и K оптимального маршрута, отличного от части маршрута между I и K, противоречило бы утверждению об оптимальности маршрута между I и K.</w:t>
      </w:r>
    </w:p>
    <w:p w14:paraId="241B4849" w14:textId="5BFF144F" w:rsidR="000B3631" w:rsidRPr="000B3631" w:rsidRDefault="000B3631" w:rsidP="000B3631">
      <w:pPr>
        <w:pStyle w:val="a6"/>
        <w:ind w:left="709"/>
        <w:rPr>
          <w:rFonts w:ascii="Times New Roman" w:hAnsi="Times New Roman" w:cs="Times New Roman"/>
          <w:sz w:val="20"/>
          <w:szCs w:val="20"/>
          <w:lang w:val="ru-RU"/>
        </w:rPr>
      </w:pPr>
      <w:r w:rsidRPr="000B3631">
        <w:rPr>
          <w:rFonts w:ascii="Times New Roman" w:hAnsi="Times New Roman" w:cs="Times New Roman"/>
          <w:sz w:val="20"/>
          <w:szCs w:val="20"/>
          <w:lang w:val="ru-RU"/>
        </w:rPr>
        <w:t>Поскольку дерево захода – это дерево, то там нет циклов, и кажды</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пакет будет доставлен за конечное число шагов. На практике же все может оказаться сложнее: маршрутизаторы могут выходить из строя, могут появляться новые маршрутизаторы, каналы могут выходить из строя, разные маршрутизаторы могут узнавать об этих изменениях в разное время и т.д. </w:t>
      </w:r>
    </w:p>
    <w:p w14:paraId="512867D4" w14:textId="2E32F878" w:rsidR="000B3631" w:rsidRPr="000B3631" w:rsidRDefault="000B3631" w:rsidP="000B3631">
      <w:pPr>
        <w:pStyle w:val="a6"/>
        <w:ind w:left="709"/>
        <w:rPr>
          <w:rFonts w:ascii="Times New Roman" w:hAnsi="Times New Roman" w:cs="Times New Roman"/>
          <w:sz w:val="20"/>
          <w:szCs w:val="20"/>
          <w:lang w:val="ru-RU"/>
        </w:rPr>
      </w:pPr>
      <w:r w:rsidRPr="000B3631">
        <w:rPr>
          <w:rFonts w:ascii="Times New Roman" w:hAnsi="Times New Roman" w:cs="Times New Roman"/>
          <w:sz w:val="20"/>
          <w:szCs w:val="20"/>
          <w:lang w:val="ru-RU"/>
        </w:rPr>
        <w:t>Фактически, Интернет состоит из множества локальных и глобальны</w:t>
      </w:r>
      <w:r w:rsidR="00B835C6">
        <w:rPr>
          <w:rFonts w:ascii="Times New Roman" w:hAnsi="Times New Roman" w:cs="Times New Roman"/>
          <w:sz w:val="20"/>
          <w:szCs w:val="20"/>
          <w:lang w:val="ru-RU"/>
        </w:rPr>
        <w:t>х сете</w:t>
      </w:r>
      <w:r w:rsidR="00462BF2">
        <w:rPr>
          <w:rFonts w:ascii="Times New Roman" w:hAnsi="Times New Roman" w:cs="Times New Roman"/>
          <w:sz w:val="20"/>
          <w:szCs w:val="20"/>
          <w:lang w:val="ru-RU"/>
        </w:rPr>
        <w:t>й</w:t>
      </w:r>
      <w:r w:rsidR="00B835C6">
        <w:rPr>
          <w:rFonts w:ascii="Times New Roman" w:hAnsi="Times New Roman" w:cs="Times New Roman"/>
          <w:sz w:val="20"/>
          <w:szCs w:val="20"/>
          <w:lang w:val="ru-RU"/>
        </w:rPr>
        <w:t>, принадлежащих различ</w:t>
      </w:r>
      <w:r w:rsidRPr="000B3631">
        <w:rPr>
          <w:rFonts w:ascii="Times New Roman" w:hAnsi="Times New Roman" w:cs="Times New Roman"/>
          <w:sz w:val="20"/>
          <w:szCs w:val="20"/>
          <w:lang w:val="ru-RU"/>
        </w:rPr>
        <w:t>ным компаниям и предприятиям, работающих по самым разнообразным протоколам, связанных между собо</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различными линиями связи, физически передающих данные по </w:t>
      </w:r>
      <w:r w:rsidR="00B835C6">
        <w:rPr>
          <w:rFonts w:ascii="Times New Roman" w:hAnsi="Times New Roman" w:cs="Times New Roman"/>
          <w:sz w:val="20"/>
          <w:szCs w:val="20"/>
          <w:lang w:val="ru-RU"/>
        </w:rPr>
        <w:t>телефонным проводам, оптоволок</w:t>
      </w:r>
      <w:r w:rsidRPr="000B3631">
        <w:rPr>
          <w:rFonts w:ascii="Times New Roman" w:hAnsi="Times New Roman" w:cs="Times New Roman"/>
          <w:sz w:val="20"/>
          <w:szCs w:val="20"/>
          <w:lang w:val="ru-RU"/>
        </w:rPr>
        <w:t>ну, через спутники и радиомодемы. Структура Интернет напоминает паутину, в узлах которо</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находятся компьютеры, связанные между собо</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линиями связи. Узлы Интернет, связанные высокоскоростными линиями связи, составляют базис Интернет. Оцифрованные данные п</w:t>
      </w:r>
      <w:r w:rsidR="00B835C6">
        <w:rPr>
          <w:rFonts w:ascii="Times New Roman" w:hAnsi="Times New Roman" w:cs="Times New Roman"/>
          <w:sz w:val="20"/>
          <w:szCs w:val="20"/>
          <w:lang w:val="ru-RU"/>
        </w:rPr>
        <w:t>ересылаются через маршрутизато</w:t>
      </w:r>
      <w:r w:rsidRPr="000B3631">
        <w:rPr>
          <w:rFonts w:ascii="Times New Roman" w:hAnsi="Times New Roman" w:cs="Times New Roman"/>
          <w:sz w:val="20"/>
          <w:szCs w:val="20"/>
          <w:lang w:val="ru-RU"/>
        </w:rPr>
        <w:t xml:space="preserve">ры, которые соединяют сети с помощью сложных алгоритмов, выбирая маршруты для информационных потоков. </w:t>
      </w:r>
    </w:p>
    <w:p w14:paraId="16241911" w14:textId="5F3CE1B5" w:rsidR="000B3631" w:rsidRPr="000B3631" w:rsidRDefault="000B3631" w:rsidP="000B3631">
      <w:pPr>
        <w:pStyle w:val="a6"/>
        <w:ind w:left="709"/>
        <w:rPr>
          <w:rFonts w:ascii="Times New Roman" w:hAnsi="Times New Roman" w:cs="Times New Roman"/>
          <w:sz w:val="20"/>
          <w:szCs w:val="20"/>
          <w:lang w:val="ru-RU"/>
        </w:rPr>
      </w:pPr>
      <w:r w:rsidRPr="000B3631">
        <w:rPr>
          <w:rFonts w:ascii="Times New Roman" w:hAnsi="Times New Roman" w:cs="Times New Roman"/>
          <w:sz w:val="20"/>
          <w:szCs w:val="20"/>
          <w:lang w:val="ru-RU"/>
        </w:rPr>
        <w:t>Кажды</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компьютер в Интернет имеет сво</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уникальны</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адрес – IP-адрес. Этот номер может быть постоянно закреплен за компьютером или же присваиваться динамическ</w:t>
      </w:r>
      <w:r w:rsidR="00B835C6">
        <w:rPr>
          <w:rFonts w:ascii="Times New Roman" w:hAnsi="Times New Roman" w:cs="Times New Roman"/>
          <w:sz w:val="20"/>
          <w:szCs w:val="20"/>
          <w:lang w:val="ru-RU"/>
        </w:rPr>
        <w:t>и – в тот момент, когда пользо</w:t>
      </w:r>
      <w:r w:rsidRPr="000B3631">
        <w:rPr>
          <w:rFonts w:ascii="Times New Roman" w:hAnsi="Times New Roman" w:cs="Times New Roman"/>
          <w:sz w:val="20"/>
          <w:szCs w:val="20"/>
          <w:lang w:val="ru-RU"/>
        </w:rPr>
        <w:t>ватель соединился с прова</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дером, но в любо</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момент времени в Инте</w:t>
      </w:r>
      <w:r w:rsidR="00B835C6">
        <w:rPr>
          <w:rFonts w:ascii="Times New Roman" w:hAnsi="Times New Roman" w:cs="Times New Roman"/>
          <w:sz w:val="20"/>
          <w:szCs w:val="20"/>
          <w:lang w:val="ru-RU"/>
        </w:rPr>
        <w:t>рнет не существует двух компью</w:t>
      </w:r>
      <w:r w:rsidRPr="000B3631">
        <w:rPr>
          <w:rFonts w:ascii="Times New Roman" w:hAnsi="Times New Roman" w:cs="Times New Roman"/>
          <w:sz w:val="20"/>
          <w:szCs w:val="20"/>
          <w:lang w:val="ru-RU"/>
        </w:rPr>
        <w:t xml:space="preserve">теров с одинаковыми IP-адресами. </w:t>
      </w:r>
    </w:p>
    <w:p w14:paraId="01E26DFB" w14:textId="5F5D3C71" w:rsidR="000B3631" w:rsidRPr="000B3631" w:rsidRDefault="000B3631" w:rsidP="000B3631">
      <w:pPr>
        <w:pStyle w:val="a6"/>
        <w:ind w:left="709"/>
        <w:rPr>
          <w:rFonts w:ascii="Times New Roman" w:hAnsi="Times New Roman" w:cs="Times New Roman"/>
          <w:sz w:val="20"/>
          <w:szCs w:val="20"/>
          <w:lang w:val="ru-RU"/>
        </w:rPr>
      </w:pPr>
      <w:r w:rsidRPr="000B3631">
        <w:rPr>
          <w:rFonts w:ascii="Times New Roman" w:hAnsi="Times New Roman" w:cs="Times New Roman"/>
          <w:sz w:val="20"/>
          <w:szCs w:val="20"/>
          <w:lang w:val="ru-RU"/>
        </w:rPr>
        <w:t>Доменное имя – это уникальное имя, которое данны</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поставщик </w:t>
      </w:r>
      <w:r w:rsidR="00B835C6">
        <w:rPr>
          <w:rFonts w:ascii="Times New Roman" w:hAnsi="Times New Roman" w:cs="Times New Roman"/>
          <w:sz w:val="20"/>
          <w:szCs w:val="20"/>
          <w:lang w:val="ru-RU"/>
        </w:rPr>
        <w:t>услуг избрал себе для идентифи</w:t>
      </w:r>
      <w:r w:rsidRPr="000B3631">
        <w:rPr>
          <w:rFonts w:ascii="Times New Roman" w:hAnsi="Times New Roman" w:cs="Times New Roman"/>
          <w:sz w:val="20"/>
          <w:szCs w:val="20"/>
          <w:lang w:val="ru-RU"/>
        </w:rPr>
        <w:t xml:space="preserve">кации. Для преобразования имени в адрес </w:t>
      </w:r>
      <w:r w:rsidR="00B835C6" w:rsidRPr="000B3631">
        <w:rPr>
          <w:rFonts w:ascii="Times New Roman" w:hAnsi="Times New Roman" w:cs="Times New Roman"/>
          <w:sz w:val="20"/>
          <w:szCs w:val="20"/>
          <w:lang w:val="ru-RU"/>
        </w:rPr>
        <w:t>компьютер</w:t>
      </w:r>
      <w:r w:rsidRPr="000B3631">
        <w:rPr>
          <w:rFonts w:ascii="Times New Roman" w:hAnsi="Times New Roman" w:cs="Times New Roman"/>
          <w:sz w:val="20"/>
          <w:szCs w:val="20"/>
          <w:lang w:val="ru-RU"/>
        </w:rPr>
        <w:t xml:space="preserve"> посылает запрос серверу DNS, начиная с право</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части доменного имени и двигаясь влево. </w:t>
      </w:r>
    </w:p>
    <w:p w14:paraId="66A1F0A0" w14:textId="1F00F9B4" w:rsidR="000B3631" w:rsidRPr="000B3631" w:rsidRDefault="000B3631" w:rsidP="000B3631">
      <w:pPr>
        <w:pStyle w:val="a6"/>
        <w:ind w:left="709"/>
        <w:rPr>
          <w:rFonts w:ascii="Times New Roman" w:hAnsi="Times New Roman" w:cs="Times New Roman"/>
          <w:sz w:val="20"/>
          <w:szCs w:val="20"/>
          <w:lang w:val="ru-RU"/>
        </w:rPr>
      </w:pPr>
      <w:r w:rsidRPr="000B3631">
        <w:rPr>
          <w:rFonts w:ascii="Times New Roman" w:hAnsi="Times New Roman" w:cs="Times New Roman"/>
          <w:sz w:val="20"/>
          <w:szCs w:val="20"/>
          <w:lang w:val="ru-RU"/>
        </w:rPr>
        <w:t>Данные в Интернет пересылаются не целыми фа</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лами, а небольшими блоками, которые называются пакетами. Кажды</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пакет содержит в себе адреса компьютеров отправителя и получателя, передаваемые данные и порядковы</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номер пакета в общем потоке данных. Благодаря тому, что кажды</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пакет содержит все необходимые данные, он может доставляться независимо от других, и довольно часто случается так, что пакеты добираются до места назначения разными путями. А компьютер-получатель затем выбирает из пакетов данные и собирает из них тот фа</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л, которы</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был заказан. </w:t>
      </w:r>
    </w:p>
    <w:p w14:paraId="6D991E0A" w14:textId="35C5F025" w:rsidR="000B3631" w:rsidRPr="000B3631" w:rsidRDefault="000B3631" w:rsidP="000B3631">
      <w:pPr>
        <w:pStyle w:val="a6"/>
        <w:ind w:left="709"/>
        <w:rPr>
          <w:rFonts w:ascii="Times New Roman" w:hAnsi="Times New Roman" w:cs="Times New Roman"/>
          <w:sz w:val="20"/>
          <w:szCs w:val="20"/>
          <w:lang w:val="ru-RU"/>
        </w:rPr>
      </w:pPr>
      <w:r w:rsidRPr="000B3631">
        <w:rPr>
          <w:rFonts w:ascii="Times New Roman" w:hAnsi="Times New Roman" w:cs="Times New Roman"/>
          <w:sz w:val="20"/>
          <w:szCs w:val="20"/>
          <w:lang w:val="ru-RU"/>
        </w:rPr>
        <w:t>Порт – это число, которое добавляется к адресу компьютера, которое указывает на программу, для которо</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данные предназначены. </w:t>
      </w:r>
    </w:p>
    <w:p w14:paraId="26225667" w14:textId="77777777" w:rsidR="000B3631" w:rsidRPr="000B3631" w:rsidRDefault="000B3631" w:rsidP="000B3631">
      <w:pPr>
        <w:pStyle w:val="a6"/>
        <w:ind w:left="709"/>
        <w:rPr>
          <w:rFonts w:ascii="Times New Roman" w:hAnsi="Times New Roman" w:cs="Times New Roman"/>
          <w:sz w:val="20"/>
          <w:szCs w:val="20"/>
          <w:lang w:val="ru-RU"/>
        </w:rPr>
      </w:pPr>
      <w:r w:rsidRPr="000B3631">
        <w:rPr>
          <w:rFonts w:ascii="Times New Roman" w:hAnsi="Times New Roman" w:cs="Times New Roman"/>
          <w:sz w:val="20"/>
          <w:szCs w:val="20"/>
          <w:lang w:val="ru-RU"/>
        </w:rPr>
        <w:t xml:space="preserve">В Интернет используются не просто доменные имена, а универсальные указатели ресурсов URL (Universal Resource Locator). </w:t>
      </w:r>
    </w:p>
    <w:p w14:paraId="43ACE04E" w14:textId="77777777" w:rsidR="00B835C6" w:rsidRDefault="000B3631" w:rsidP="00B835C6">
      <w:pPr>
        <w:pStyle w:val="a6"/>
        <w:ind w:left="709"/>
        <w:rPr>
          <w:rFonts w:ascii="Times New Roman" w:hAnsi="Times New Roman" w:cs="Times New Roman"/>
          <w:sz w:val="20"/>
          <w:szCs w:val="20"/>
          <w:lang w:val="ru-RU"/>
        </w:rPr>
      </w:pPr>
      <w:r w:rsidRPr="000B3631">
        <w:rPr>
          <w:rFonts w:ascii="Times New Roman" w:hAnsi="Times New Roman" w:cs="Times New Roman"/>
          <w:sz w:val="20"/>
          <w:szCs w:val="20"/>
          <w:lang w:val="ru-RU"/>
        </w:rPr>
        <w:t xml:space="preserve">URL включает в себя: </w:t>
      </w:r>
    </w:p>
    <w:p w14:paraId="58F4DEDE" w14:textId="77777777" w:rsidR="00B835C6" w:rsidRDefault="000B3631" w:rsidP="00A710EF">
      <w:pPr>
        <w:pStyle w:val="a6"/>
        <w:numPr>
          <w:ilvl w:val="0"/>
          <w:numId w:val="33"/>
        </w:numPr>
        <w:rPr>
          <w:rFonts w:ascii="Times New Roman" w:hAnsi="Times New Roman" w:cs="Times New Roman"/>
          <w:sz w:val="20"/>
          <w:szCs w:val="20"/>
          <w:lang w:val="ru-RU"/>
        </w:rPr>
      </w:pPr>
      <w:r w:rsidRPr="000B3631">
        <w:rPr>
          <w:rFonts w:ascii="Times New Roman" w:hAnsi="Times New Roman" w:cs="Times New Roman"/>
          <w:sz w:val="20"/>
          <w:szCs w:val="20"/>
          <w:lang w:val="ru-RU"/>
        </w:rPr>
        <w:t>метод доступа к ресурсу, т.е. протокол доступа (http, gopher, WA</w:t>
      </w:r>
      <w:r w:rsidR="00B835C6">
        <w:rPr>
          <w:rFonts w:ascii="Times New Roman" w:hAnsi="Times New Roman" w:cs="Times New Roman"/>
          <w:sz w:val="20"/>
          <w:szCs w:val="20"/>
          <w:lang w:val="ru-RU"/>
        </w:rPr>
        <w:t xml:space="preserve">IS, ftp, file, telnet и др.); </w:t>
      </w:r>
    </w:p>
    <w:p w14:paraId="4FE7E65C" w14:textId="150A8C17" w:rsidR="00B835C6" w:rsidRDefault="000B3631" w:rsidP="00A710EF">
      <w:pPr>
        <w:pStyle w:val="a6"/>
        <w:numPr>
          <w:ilvl w:val="0"/>
          <w:numId w:val="33"/>
        </w:numPr>
        <w:rPr>
          <w:rFonts w:ascii="Times New Roman" w:hAnsi="Times New Roman" w:cs="Times New Roman"/>
          <w:sz w:val="20"/>
          <w:szCs w:val="20"/>
          <w:lang w:val="ru-RU"/>
        </w:rPr>
      </w:pPr>
      <w:r w:rsidRPr="000B3631">
        <w:rPr>
          <w:rFonts w:ascii="Times New Roman" w:hAnsi="Times New Roman" w:cs="Times New Roman"/>
          <w:sz w:val="20"/>
          <w:szCs w:val="20"/>
          <w:lang w:val="ru-RU"/>
        </w:rPr>
        <w:t>сетево</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адрес ресурса (имя хост-машины и доме</w:t>
      </w:r>
      <w:r w:rsidR="00B835C6">
        <w:rPr>
          <w:rFonts w:ascii="Times New Roman" w:hAnsi="Times New Roman" w:cs="Times New Roman"/>
          <w:sz w:val="20"/>
          <w:szCs w:val="20"/>
          <w:lang w:val="ru-RU"/>
        </w:rPr>
        <w:t>на);</w:t>
      </w:r>
    </w:p>
    <w:p w14:paraId="7D018E98" w14:textId="72E631B3" w:rsidR="000B3631" w:rsidRPr="00B835C6" w:rsidRDefault="000B3631" w:rsidP="00A710EF">
      <w:pPr>
        <w:pStyle w:val="a6"/>
        <w:numPr>
          <w:ilvl w:val="0"/>
          <w:numId w:val="33"/>
        </w:numPr>
        <w:rPr>
          <w:rFonts w:ascii="Times New Roman" w:hAnsi="Times New Roman" w:cs="Times New Roman"/>
          <w:sz w:val="20"/>
          <w:szCs w:val="20"/>
          <w:lang w:val="ru-RU"/>
        </w:rPr>
      </w:pPr>
      <w:r w:rsidRPr="00B835C6">
        <w:rPr>
          <w:rFonts w:ascii="Times New Roman" w:hAnsi="Times New Roman" w:cs="Times New Roman"/>
          <w:sz w:val="20"/>
          <w:szCs w:val="20"/>
          <w:lang w:val="ru-RU"/>
        </w:rPr>
        <w:t>полны</w:t>
      </w:r>
      <w:r w:rsidR="00462BF2">
        <w:rPr>
          <w:rFonts w:ascii="Times New Roman" w:hAnsi="Times New Roman" w:cs="Times New Roman"/>
          <w:sz w:val="20"/>
          <w:szCs w:val="20"/>
          <w:lang w:val="ru-RU"/>
        </w:rPr>
        <w:t>й</w:t>
      </w:r>
      <w:r w:rsidRPr="00B835C6">
        <w:rPr>
          <w:rFonts w:ascii="Times New Roman" w:hAnsi="Times New Roman" w:cs="Times New Roman"/>
          <w:sz w:val="20"/>
          <w:szCs w:val="20"/>
          <w:lang w:val="ru-RU"/>
        </w:rPr>
        <w:t xml:space="preserve"> путь к фа</w:t>
      </w:r>
      <w:r w:rsidR="00462BF2">
        <w:rPr>
          <w:rFonts w:ascii="Times New Roman" w:hAnsi="Times New Roman" w:cs="Times New Roman"/>
          <w:sz w:val="20"/>
          <w:szCs w:val="20"/>
          <w:lang w:val="ru-RU"/>
        </w:rPr>
        <w:t>й</w:t>
      </w:r>
      <w:r w:rsidRPr="00B835C6">
        <w:rPr>
          <w:rFonts w:ascii="Times New Roman" w:hAnsi="Times New Roman" w:cs="Times New Roman"/>
          <w:sz w:val="20"/>
          <w:szCs w:val="20"/>
          <w:lang w:val="ru-RU"/>
        </w:rPr>
        <w:t xml:space="preserve">лу на сервере. </w:t>
      </w:r>
    </w:p>
    <w:p w14:paraId="3FC864C4" w14:textId="5E6AC5B4" w:rsidR="000B3631" w:rsidRPr="000B3631" w:rsidRDefault="000B3631" w:rsidP="000B3631">
      <w:pPr>
        <w:pStyle w:val="a6"/>
        <w:ind w:left="709"/>
        <w:rPr>
          <w:rFonts w:ascii="Times New Roman" w:hAnsi="Times New Roman" w:cs="Times New Roman"/>
          <w:sz w:val="20"/>
          <w:szCs w:val="20"/>
          <w:lang w:val="ru-RU"/>
        </w:rPr>
      </w:pPr>
      <w:r w:rsidRPr="000B3631">
        <w:rPr>
          <w:rFonts w:ascii="Times New Roman" w:hAnsi="Times New Roman" w:cs="Times New Roman"/>
          <w:sz w:val="20"/>
          <w:szCs w:val="20"/>
          <w:lang w:val="ru-RU"/>
        </w:rPr>
        <w:t>Сервер в сети Интернет – это компьютер, обеспечивающи</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обслужи</w:t>
      </w:r>
      <w:r w:rsidR="00B835C6">
        <w:rPr>
          <w:rFonts w:ascii="Times New Roman" w:hAnsi="Times New Roman" w:cs="Times New Roman"/>
          <w:sz w:val="20"/>
          <w:szCs w:val="20"/>
          <w:lang w:val="ru-RU"/>
        </w:rPr>
        <w:t>вание пользователе</w:t>
      </w:r>
      <w:r w:rsidR="00462BF2">
        <w:rPr>
          <w:rFonts w:ascii="Times New Roman" w:hAnsi="Times New Roman" w:cs="Times New Roman"/>
          <w:sz w:val="20"/>
          <w:szCs w:val="20"/>
          <w:lang w:val="ru-RU"/>
        </w:rPr>
        <w:t>й</w:t>
      </w:r>
      <w:r w:rsidR="00B835C6">
        <w:rPr>
          <w:rFonts w:ascii="Times New Roman" w:hAnsi="Times New Roman" w:cs="Times New Roman"/>
          <w:sz w:val="20"/>
          <w:szCs w:val="20"/>
          <w:lang w:val="ru-RU"/>
        </w:rPr>
        <w:t xml:space="preserve"> сети: раз</w:t>
      </w:r>
      <w:r w:rsidRPr="000B3631">
        <w:rPr>
          <w:rFonts w:ascii="Times New Roman" w:hAnsi="Times New Roman" w:cs="Times New Roman"/>
          <w:sz w:val="20"/>
          <w:szCs w:val="20"/>
          <w:lang w:val="ru-RU"/>
        </w:rPr>
        <w:t>деляемы</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доступ к дискам, фа</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лам, принтеру, системе электронно</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п</w:t>
      </w:r>
      <w:r w:rsidR="00B835C6">
        <w:rPr>
          <w:rFonts w:ascii="Times New Roman" w:hAnsi="Times New Roman" w:cs="Times New Roman"/>
          <w:sz w:val="20"/>
          <w:szCs w:val="20"/>
          <w:lang w:val="ru-RU"/>
        </w:rPr>
        <w:t>очты. Обычно сервер</w:t>
      </w:r>
      <w:r w:rsidR="004D4B0F">
        <w:rPr>
          <w:rFonts w:ascii="Times New Roman" w:hAnsi="Times New Roman" w:cs="Times New Roman"/>
          <w:sz w:val="20"/>
          <w:szCs w:val="20"/>
          <w:lang w:val="ru-RU"/>
        </w:rPr>
        <w:t xml:space="preserve"> – </w:t>
      </w:r>
      <w:r w:rsidR="00B835C6">
        <w:rPr>
          <w:rFonts w:ascii="Times New Roman" w:hAnsi="Times New Roman" w:cs="Times New Roman"/>
          <w:sz w:val="20"/>
          <w:szCs w:val="20"/>
          <w:lang w:val="ru-RU"/>
        </w:rPr>
        <w:t>это сово</w:t>
      </w:r>
      <w:r w:rsidRPr="000B3631">
        <w:rPr>
          <w:rFonts w:ascii="Times New Roman" w:hAnsi="Times New Roman" w:cs="Times New Roman"/>
          <w:sz w:val="20"/>
          <w:szCs w:val="20"/>
          <w:lang w:val="ru-RU"/>
        </w:rPr>
        <w:t xml:space="preserve">купность аппаратного и программного обеспечения. </w:t>
      </w:r>
    </w:p>
    <w:p w14:paraId="05CE7D50" w14:textId="1F80B993" w:rsidR="000B3631" w:rsidRPr="000B3631" w:rsidRDefault="000B3631" w:rsidP="000B3631">
      <w:pPr>
        <w:pStyle w:val="a6"/>
        <w:ind w:left="709"/>
        <w:rPr>
          <w:rFonts w:ascii="Times New Roman" w:hAnsi="Times New Roman" w:cs="Times New Roman"/>
          <w:sz w:val="20"/>
          <w:szCs w:val="20"/>
          <w:lang w:val="ru-RU"/>
        </w:rPr>
      </w:pPr>
      <w:r w:rsidRPr="000B3631">
        <w:rPr>
          <w:rFonts w:ascii="Times New Roman" w:hAnsi="Times New Roman" w:cs="Times New Roman"/>
          <w:sz w:val="20"/>
          <w:szCs w:val="20"/>
          <w:lang w:val="ru-RU"/>
        </w:rPr>
        <w:t>Са</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т – обобщенное название совокупности документов в Интернет, связанных между собо</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ссылками. </w:t>
      </w:r>
    </w:p>
    <w:p w14:paraId="5DAA0BD3" w14:textId="79901B56" w:rsidR="000B3631" w:rsidRPr="000B3631" w:rsidRDefault="000B3631" w:rsidP="000B3631">
      <w:pPr>
        <w:pStyle w:val="a6"/>
        <w:ind w:left="709"/>
        <w:rPr>
          <w:rFonts w:ascii="Times New Roman" w:hAnsi="Times New Roman" w:cs="Times New Roman"/>
          <w:sz w:val="20"/>
          <w:szCs w:val="20"/>
          <w:lang w:val="ru-RU"/>
        </w:rPr>
      </w:pPr>
      <w:r w:rsidRPr="000B3631">
        <w:rPr>
          <w:rFonts w:ascii="Times New Roman" w:hAnsi="Times New Roman" w:cs="Times New Roman"/>
          <w:sz w:val="20"/>
          <w:szCs w:val="20"/>
          <w:lang w:val="ru-RU"/>
        </w:rPr>
        <w:t xml:space="preserve">Шлюз (gateway) – это компьютер или система компьютеров со </w:t>
      </w:r>
      <w:r w:rsidR="00B835C6">
        <w:rPr>
          <w:rFonts w:ascii="Times New Roman" w:hAnsi="Times New Roman" w:cs="Times New Roman"/>
          <w:sz w:val="20"/>
          <w:szCs w:val="20"/>
          <w:lang w:val="ru-RU"/>
        </w:rPr>
        <w:t>специальным программным обеспе</w:t>
      </w:r>
      <w:r w:rsidRPr="000B3631">
        <w:rPr>
          <w:rFonts w:ascii="Times New Roman" w:hAnsi="Times New Roman" w:cs="Times New Roman"/>
          <w:sz w:val="20"/>
          <w:szCs w:val="20"/>
          <w:lang w:val="ru-RU"/>
        </w:rPr>
        <w:t xml:space="preserve">чением, позволяющая связываться двум сетям с разными протоколами. </w:t>
      </w:r>
    </w:p>
    <w:p w14:paraId="5F948C78" w14:textId="77777777" w:rsidR="000B3631" w:rsidRPr="000B3631" w:rsidRDefault="000B3631" w:rsidP="000B3631">
      <w:pPr>
        <w:pStyle w:val="a6"/>
        <w:ind w:left="709"/>
        <w:rPr>
          <w:rFonts w:ascii="Times New Roman" w:hAnsi="Times New Roman" w:cs="Times New Roman"/>
          <w:sz w:val="20"/>
          <w:szCs w:val="20"/>
          <w:lang w:val="ru-RU"/>
        </w:rPr>
      </w:pPr>
      <w:r w:rsidRPr="000B3631">
        <w:rPr>
          <w:rFonts w:ascii="Times New Roman" w:hAnsi="Times New Roman" w:cs="Times New Roman"/>
          <w:sz w:val="20"/>
          <w:szCs w:val="20"/>
          <w:lang w:val="ru-RU"/>
        </w:rPr>
        <w:t xml:space="preserve">Домашняя страница – это персональная Web-страница конкретного пользователя или организации. </w:t>
      </w:r>
    </w:p>
    <w:p w14:paraId="60DDCA3B" w14:textId="20A1A5DD" w:rsidR="000B3631" w:rsidRPr="000B3631" w:rsidRDefault="000B3631" w:rsidP="000B3631">
      <w:pPr>
        <w:pStyle w:val="a6"/>
        <w:ind w:left="709"/>
        <w:rPr>
          <w:rFonts w:ascii="Times New Roman" w:hAnsi="Times New Roman" w:cs="Times New Roman"/>
          <w:sz w:val="20"/>
          <w:szCs w:val="20"/>
          <w:lang w:val="ru-RU"/>
        </w:rPr>
      </w:pPr>
      <w:r w:rsidRPr="000B3631">
        <w:rPr>
          <w:rFonts w:ascii="Times New Roman" w:hAnsi="Times New Roman" w:cs="Times New Roman"/>
          <w:sz w:val="20"/>
          <w:szCs w:val="20"/>
          <w:lang w:val="ru-RU"/>
        </w:rPr>
        <w:t>Автономная система (AS) в интернете – это система IP-сете</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и маршрутизаторов, управляемых одним или несколькими операторами, имеющими единую политику маршрутизации с Интернетом. </w:t>
      </w:r>
    </w:p>
    <w:p w14:paraId="78567E04" w14:textId="285BEED5" w:rsidR="00B835C6" w:rsidRDefault="000B3631" w:rsidP="00B835C6">
      <w:pPr>
        <w:pStyle w:val="a6"/>
        <w:ind w:left="709"/>
        <w:rPr>
          <w:rFonts w:ascii="Times New Roman" w:hAnsi="Times New Roman" w:cs="Times New Roman"/>
          <w:sz w:val="20"/>
          <w:szCs w:val="20"/>
          <w:lang w:val="ru-RU"/>
        </w:rPr>
      </w:pPr>
      <w:r w:rsidRPr="000B3631">
        <w:rPr>
          <w:rFonts w:ascii="Times New Roman" w:hAnsi="Times New Roman" w:cs="Times New Roman"/>
          <w:sz w:val="20"/>
          <w:szCs w:val="20"/>
          <w:lang w:val="ru-RU"/>
        </w:rPr>
        <w:t xml:space="preserve">Протокол BGP используется для передачи информации о внутренних маршрутах между автономными системами. Протокол BGP может быть использован для определения различных типов маршрутов: </w:t>
      </w:r>
    </w:p>
    <w:p w14:paraId="0D817276" w14:textId="5A1772EC" w:rsidR="00B835C6" w:rsidRDefault="000B3631" w:rsidP="00A710EF">
      <w:pPr>
        <w:pStyle w:val="a6"/>
        <w:numPr>
          <w:ilvl w:val="0"/>
          <w:numId w:val="34"/>
        </w:numPr>
        <w:rPr>
          <w:rFonts w:ascii="Times New Roman" w:hAnsi="Times New Roman" w:cs="Times New Roman"/>
          <w:sz w:val="20"/>
          <w:szCs w:val="20"/>
          <w:lang w:val="ru-RU"/>
        </w:rPr>
      </w:pPr>
      <w:r w:rsidRPr="000B3631">
        <w:rPr>
          <w:rFonts w:ascii="Times New Roman" w:hAnsi="Times New Roman" w:cs="Times New Roman"/>
          <w:sz w:val="20"/>
          <w:szCs w:val="20"/>
          <w:lang w:val="ru-RU"/>
        </w:rPr>
        <w:t>Inter-autonomous system routing – маршруты, которые соединяют данную автономную систему с одно</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или несколькими другими автономными системами.</w:t>
      </w:r>
    </w:p>
    <w:p w14:paraId="2A44F299" w14:textId="3F96BCBA" w:rsidR="00B835C6" w:rsidRDefault="000B3631" w:rsidP="00A710EF">
      <w:pPr>
        <w:pStyle w:val="a6"/>
        <w:numPr>
          <w:ilvl w:val="0"/>
          <w:numId w:val="34"/>
        </w:numPr>
        <w:rPr>
          <w:rFonts w:ascii="Times New Roman" w:hAnsi="Times New Roman" w:cs="Times New Roman"/>
          <w:sz w:val="20"/>
          <w:szCs w:val="20"/>
          <w:lang w:val="ru-RU"/>
        </w:rPr>
      </w:pPr>
      <w:r w:rsidRPr="00B835C6">
        <w:rPr>
          <w:rFonts w:ascii="Times New Roman" w:hAnsi="Times New Roman" w:cs="Times New Roman"/>
          <w:sz w:val="20"/>
          <w:szCs w:val="20"/>
          <w:lang w:val="ru-RU"/>
        </w:rPr>
        <w:t>Intra-autonomous system routing – протокол может быть использован для определения маршрута внутри автономно</w:t>
      </w:r>
      <w:r w:rsidR="00462BF2">
        <w:rPr>
          <w:rFonts w:ascii="Times New Roman" w:hAnsi="Times New Roman" w:cs="Times New Roman"/>
          <w:sz w:val="20"/>
          <w:szCs w:val="20"/>
          <w:lang w:val="ru-RU"/>
        </w:rPr>
        <w:t>й</w:t>
      </w:r>
      <w:r w:rsidRPr="00B835C6">
        <w:rPr>
          <w:rFonts w:ascii="Times New Roman" w:hAnsi="Times New Roman" w:cs="Times New Roman"/>
          <w:sz w:val="20"/>
          <w:szCs w:val="20"/>
          <w:lang w:val="ru-RU"/>
        </w:rPr>
        <w:t xml:space="preserve"> системы, в том случае, когда несколько маршрутизаторов участвуют в процессе определения маршрута BGP.</w:t>
      </w:r>
    </w:p>
    <w:p w14:paraId="4CDFE831" w14:textId="77777777" w:rsidR="00B835C6" w:rsidRDefault="000B3631" w:rsidP="00A710EF">
      <w:pPr>
        <w:pStyle w:val="a6"/>
        <w:numPr>
          <w:ilvl w:val="0"/>
          <w:numId w:val="34"/>
        </w:numPr>
        <w:rPr>
          <w:rFonts w:ascii="Times New Roman" w:hAnsi="Times New Roman" w:cs="Times New Roman"/>
          <w:sz w:val="20"/>
          <w:szCs w:val="20"/>
          <w:lang w:val="ru-RU"/>
        </w:rPr>
      </w:pPr>
      <w:r w:rsidRPr="00B835C6">
        <w:rPr>
          <w:rFonts w:ascii="Times New Roman" w:hAnsi="Times New Roman" w:cs="Times New Roman"/>
          <w:sz w:val="20"/>
          <w:szCs w:val="20"/>
          <w:lang w:val="ru-RU"/>
        </w:rPr>
        <w:t>Pass-through autonomous system – протокол может быть использован для определения маршрутов, которые проходят через автономную систему, которая не участвует в п</w:t>
      </w:r>
      <w:r w:rsidR="00B835C6">
        <w:rPr>
          <w:rFonts w:ascii="Times New Roman" w:hAnsi="Times New Roman" w:cs="Times New Roman"/>
          <w:sz w:val="20"/>
          <w:szCs w:val="20"/>
          <w:lang w:val="ru-RU"/>
        </w:rPr>
        <w:t xml:space="preserve">роцессе BGP. </w:t>
      </w:r>
    </w:p>
    <w:p w14:paraId="01D42DCB" w14:textId="0BEEB7D6" w:rsidR="00B835C6" w:rsidRDefault="000B3631" w:rsidP="00B835C6">
      <w:pPr>
        <w:pStyle w:val="a6"/>
        <w:ind w:left="708"/>
        <w:rPr>
          <w:rFonts w:ascii="Times New Roman" w:hAnsi="Times New Roman" w:cs="Times New Roman"/>
          <w:sz w:val="20"/>
          <w:szCs w:val="20"/>
          <w:lang w:val="ru-RU"/>
        </w:rPr>
      </w:pPr>
      <w:r w:rsidRPr="00B835C6">
        <w:rPr>
          <w:rFonts w:ascii="Times New Roman" w:hAnsi="Times New Roman" w:cs="Times New Roman"/>
          <w:sz w:val="20"/>
          <w:szCs w:val="20"/>
          <w:lang w:val="ru-RU"/>
        </w:rPr>
        <w:t>Для обеспечения информационного обмена маршрутизаторы BGP</w:t>
      </w:r>
      <w:r w:rsidR="00B835C6">
        <w:rPr>
          <w:rFonts w:ascii="Times New Roman" w:hAnsi="Times New Roman" w:cs="Times New Roman"/>
          <w:sz w:val="20"/>
          <w:szCs w:val="20"/>
          <w:lang w:val="ru-RU"/>
        </w:rPr>
        <w:t xml:space="preserve"> используют сообщения стандарт</w:t>
      </w:r>
      <w:r w:rsidRPr="00B835C6">
        <w:rPr>
          <w:rFonts w:ascii="Times New Roman" w:hAnsi="Times New Roman" w:cs="Times New Roman"/>
          <w:sz w:val="20"/>
          <w:szCs w:val="20"/>
          <w:lang w:val="ru-RU"/>
        </w:rPr>
        <w:t>но</w:t>
      </w:r>
      <w:r w:rsidR="00462BF2">
        <w:rPr>
          <w:rFonts w:ascii="Times New Roman" w:hAnsi="Times New Roman" w:cs="Times New Roman"/>
          <w:sz w:val="20"/>
          <w:szCs w:val="20"/>
          <w:lang w:val="ru-RU"/>
        </w:rPr>
        <w:t>й</w:t>
      </w:r>
      <w:r w:rsidRPr="00B835C6">
        <w:rPr>
          <w:rFonts w:ascii="Times New Roman" w:hAnsi="Times New Roman" w:cs="Times New Roman"/>
          <w:sz w:val="20"/>
          <w:szCs w:val="20"/>
          <w:lang w:val="ru-RU"/>
        </w:rPr>
        <w:t xml:space="preserve"> формы. Для передачи этих сообщени</w:t>
      </w:r>
      <w:r w:rsidR="00462BF2">
        <w:rPr>
          <w:rFonts w:ascii="Times New Roman" w:hAnsi="Times New Roman" w:cs="Times New Roman"/>
          <w:sz w:val="20"/>
          <w:szCs w:val="20"/>
          <w:lang w:val="ru-RU"/>
        </w:rPr>
        <w:t>й</w:t>
      </w:r>
      <w:r w:rsidRPr="00B835C6">
        <w:rPr>
          <w:rFonts w:ascii="Times New Roman" w:hAnsi="Times New Roman" w:cs="Times New Roman"/>
          <w:sz w:val="20"/>
          <w:szCs w:val="20"/>
          <w:lang w:val="ru-RU"/>
        </w:rPr>
        <w:t xml:space="preserve"> в протоколе BGP предусм</w:t>
      </w:r>
      <w:r w:rsidR="00B835C6">
        <w:rPr>
          <w:rFonts w:ascii="Times New Roman" w:hAnsi="Times New Roman" w:cs="Times New Roman"/>
          <w:sz w:val="20"/>
          <w:szCs w:val="20"/>
          <w:lang w:val="ru-RU"/>
        </w:rPr>
        <w:t>атривается использование транс</w:t>
      </w:r>
      <w:r w:rsidRPr="00B835C6">
        <w:rPr>
          <w:rFonts w:ascii="Times New Roman" w:hAnsi="Times New Roman" w:cs="Times New Roman"/>
          <w:sz w:val="20"/>
          <w:szCs w:val="20"/>
          <w:lang w:val="ru-RU"/>
        </w:rPr>
        <w:t>портного протокола TCP. Сообщения BGP передаются в следую</w:t>
      </w:r>
      <w:r w:rsidR="00B835C6">
        <w:rPr>
          <w:rFonts w:ascii="Times New Roman" w:hAnsi="Times New Roman" w:cs="Times New Roman"/>
          <w:sz w:val="20"/>
          <w:szCs w:val="20"/>
          <w:lang w:val="ru-RU"/>
        </w:rPr>
        <w:t>щих случаях:</w:t>
      </w:r>
    </w:p>
    <w:p w14:paraId="65D06709" w14:textId="77777777" w:rsidR="00B835C6" w:rsidRDefault="00B835C6" w:rsidP="00A710EF">
      <w:pPr>
        <w:pStyle w:val="a6"/>
        <w:numPr>
          <w:ilvl w:val="0"/>
          <w:numId w:val="35"/>
        </w:numPr>
        <w:rPr>
          <w:rFonts w:ascii="Times New Roman" w:hAnsi="Times New Roman" w:cs="Times New Roman"/>
          <w:sz w:val="20"/>
          <w:szCs w:val="20"/>
          <w:lang w:val="ru-RU"/>
        </w:rPr>
      </w:pPr>
      <w:r>
        <w:rPr>
          <w:rFonts w:ascii="Times New Roman" w:hAnsi="Times New Roman" w:cs="Times New Roman"/>
          <w:sz w:val="20"/>
          <w:szCs w:val="20"/>
          <w:lang w:val="ru-RU"/>
        </w:rPr>
        <w:t>Начало сеанса (Open).</w:t>
      </w:r>
    </w:p>
    <w:p w14:paraId="2496708C" w14:textId="43C37A27" w:rsidR="00B835C6" w:rsidRDefault="000B3631" w:rsidP="00A710EF">
      <w:pPr>
        <w:pStyle w:val="a6"/>
        <w:numPr>
          <w:ilvl w:val="0"/>
          <w:numId w:val="35"/>
        </w:numPr>
        <w:rPr>
          <w:rFonts w:ascii="Times New Roman" w:hAnsi="Times New Roman" w:cs="Times New Roman"/>
          <w:sz w:val="20"/>
          <w:szCs w:val="20"/>
          <w:lang w:val="ru-RU"/>
        </w:rPr>
      </w:pPr>
      <w:r w:rsidRPr="00B835C6">
        <w:rPr>
          <w:rFonts w:ascii="Times New Roman" w:hAnsi="Times New Roman" w:cs="Times New Roman"/>
          <w:sz w:val="20"/>
          <w:szCs w:val="20"/>
          <w:lang w:val="ru-RU"/>
        </w:rPr>
        <w:t>Для периодическо</w:t>
      </w:r>
      <w:r w:rsidR="00462BF2">
        <w:rPr>
          <w:rFonts w:ascii="Times New Roman" w:hAnsi="Times New Roman" w:cs="Times New Roman"/>
          <w:sz w:val="20"/>
          <w:szCs w:val="20"/>
          <w:lang w:val="ru-RU"/>
        </w:rPr>
        <w:t>й</w:t>
      </w:r>
      <w:r w:rsidRPr="00B835C6">
        <w:rPr>
          <w:rFonts w:ascii="Times New Roman" w:hAnsi="Times New Roman" w:cs="Times New Roman"/>
          <w:sz w:val="20"/>
          <w:szCs w:val="20"/>
          <w:lang w:val="ru-RU"/>
        </w:rPr>
        <w:t xml:space="preserve"> проверки с</w:t>
      </w:r>
      <w:r w:rsidR="00B835C6">
        <w:rPr>
          <w:rFonts w:ascii="Times New Roman" w:hAnsi="Times New Roman" w:cs="Times New Roman"/>
          <w:sz w:val="20"/>
          <w:szCs w:val="20"/>
          <w:lang w:val="ru-RU"/>
        </w:rPr>
        <w:t>остояния соседа (Keep Alive).</w:t>
      </w:r>
    </w:p>
    <w:p w14:paraId="6AB309B7" w14:textId="45433635" w:rsidR="00B835C6" w:rsidRDefault="000B3631" w:rsidP="00A710EF">
      <w:pPr>
        <w:pStyle w:val="a6"/>
        <w:numPr>
          <w:ilvl w:val="0"/>
          <w:numId w:val="35"/>
        </w:numPr>
        <w:rPr>
          <w:rFonts w:ascii="Times New Roman" w:hAnsi="Times New Roman" w:cs="Times New Roman"/>
          <w:sz w:val="20"/>
          <w:szCs w:val="20"/>
          <w:lang w:val="ru-RU"/>
        </w:rPr>
      </w:pPr>
      <w:r w:rsidRPr="00B835C6">
        <w:rPr>
          <w:rFonts w:ascii="Times New Roman" w:hAnsi="Times New Roman" w:cs="Times New Roman"/>
          <w:sz w:val="20"/>
          <w:szCs w:val="20"/>
          <w:lang w:val="ru-RU"/>
        </w:rPr>
        <w:t xml:space="preserve">При изменении содержания таблицы маршрутов </w:t>
      </w:r>
      <w:r w:rsidR="00B835C6">
        <w:rPr>
          <w:rFonts w:ascii="Times New Roman" w:hAnsi="Times New Roman" w:cs="Times New Roman"/>
          <w:sz w:val="20"/>
          <w:szCs w:val="20"/>
          <w:lang w:val="ru-RU"/>
        </w:rPr>
        <w:t>автономно</w:t>
      </w:r>
      <w:r w:rsidR="00462BF2">
        <w:rPr>
          <w:rFonts w:ascii="Times New Roman" w:hAnsi="Times New Roman" w:cs="Times New Roman"/>
          <w:sz w:val="20"/>
          <w:szCs w:val="20"/>
          <w:lang w:val="ru-RU"/>
        </w:rPr>
        <w:t>й</w:t>
      </w:r>
      <w:r w:rsidR="00B835C6">
        <w:rPr>
          <w:rFonts w:ascii="Times New Roman" w:hAnsi="Times New Roman" w:cs="Times New Roman"/>
          <w:sz w:val="20"/>
          <w:szCs w:val="20"/>
          <w:lang w:val="ru-RU"/>
        </w:rPr>
        <w:t xml:space="preserve"> системы (Update). </w:t>
      </w:r>
    </w:p>
    <w:p w14:paraId="0B2E37DF" w14:textId="220C1C76" w:rsidR="00B835C6" w:rsidRDefault="000B3631" w:rsidP="00A710EF">
      <w:pPr>
        <w:pStyle w:val="a6"/>
        <w:numPr>
          <w:ilvl w:val="0"/>
          <w:numId w:val="35"/>
        </w:numPr>
        <w:rPr>
          <w:rFonts w:ascii="Times New Roman" w:hAnsi="Times New Roman" w:cs="Times New Roman"/>
          <w:sz w:val="20"/>
          <w:szCs w:val="20"/>
          <w:lang w:val="ru-RU"/>
        </w:rPr>
      </w:pPr>
      <w:r w:rsidRPr="00B835C6">
        <w:rPr>
          <w:rFonts w:ascii="Times New Roman" w:hAnsi="Times New Roman" w:cs="Times New Roman"/>
          <w:sz w:val="20"/>
          <w:szCs w:val="20"/>
          <w:lang w:val="ru-RU"/>
        </w:rPr>
        <w:t>При возникновении авари</w:t>
      </w:r>
      <w:r w:rsidR="00462BF2">
        <w:rPr>
          <w:rFonts w:ascii="Times New Roman" w:hAnsi="Times New Roman" w:cs="Times New Roman"/>
          <w:sz w:val="20"/>
          <w:szCs w:val="20"/>
          <w:lang w:val="ru-RU"/>
        </w:rPr>
        <w:t>й</w:t>
      </w:r>
      <w:r w:rsidR="00B835C6">
        <w:rPr>
          <w:rFonts w:ascii="Times New Roman" w:hAnsi="Times New Roman" w:cs="Times New Roman"/>
          <w:sz w:val="20"/>
          <w:szCs w:val="20"/>
          <w:lang w:val="ru-RU"/>
        </w:rPr>
        <w:t>но</w:t>
      </w:r>
      <w:r w:rsidR="00462BF2">
        <w:rPr>
          <w:rFonts w:ascii="Times New Roman" w:hAnsi="Times New Roman" w:cs="Times New Roman"/>
          <w:sz w:val="20"/>
          <w:szCs w:val="20"/>
          <w:lang w:val="ru-RU"/>
        </w:rPr>
        <w:t>й</w:t>
      </w:r>
      <w:r w:rsidR="00B835C6">
        <w:rPr>
          <w:rFonts w:ascii="Times New Roman" w:hAnsi="Times New Roman" w:cs="Times New Roman"/>
          <w:sz w:val="20"/>
          <w:szCs w:val="20"/>
          <w:lang w:val="ru-RU"/>
        </w:rPr>
        <w:t xml:space="preserve"> ситуации (Notification). </w:t>
      </w:r>
    </w:p>
    <w:p w14:paraId="470C4A75" w14:textId="0CA060CF" w:rsidR="000B3631" w:rsidRPr="00B835C6" w:rsidRDefault="000B3631" w:rsidP="00B835C6">
      <w:pPr>
        <w:pStyle w:val="a6"/>
        <w:ind w:left="708"/>
        <w:rPr>
          <w:rFonts w:ascii="Times New Roman" w:hAnsi="Times New Roman" w:cs="Times New Roman"/>
          <w:sz w:val="20"/>
          <w:szCs w:val="20"/>
          <w:lang w:val="ru-RU"/>
        </w:rPr>
      </w:pPr>
      <w:r w:rsidRPr="00B835C6">
        <w:rPr>
          <w:rFonts w:ascii="Times New Roman" w:hAnsi="Times New Roman" w:cs="Times New Roman"/>
          <w:sz w:val="20"/>
          <w:szCs w:val="20"/>
          <w:lang w:val="ru-RU"/>
        </w:rPr>
        <w:t xml:space="preserve">Формат сообщения BGP.  Каждое сообщение BGP состоит из заголовка и последующих </w:t>
      </w:r>
      <w:r w:rsidR="00B835C6">
        <w:rPr>
          <w:rFonts w:ascii="Times New Roman" w:hAnsi="Times New Roman" w:cs="Times New Roman"/>
          <w:sz w:val="20"/>
          <w:szCs w:val="20"/>
          <w:lang w:val="ru-RU"/>
        </w:rPr>
        <w:t>специфических поле</w:t>
      </w:r>
      <w:r w:rsidR="00462BF2">
        <w:rPr>
          <w:rFonts w:ascii="Times New Roman" w:hAnsi="Times New Roman" w:cs="Times New Roman"/>
          <w:sz w:val="20"/>
          <w:szCs w:val="20"/>
          <w:lang w:val="ru-RU"/>
        </w:rPr>
        <w:t>й</w:t>
      </w:r>
      <w:r w:rsidR="00B835C6">
        <w:rPr>
          <w:rFonts w:ascii="Times New Roman" w:hAnsi="Times New Roman" w:cs="Times New Roman"/>
          <w:sz w:val="20"/>
          <w:szCs w:val="20"/>
          <w:lang w:val="ru-RU"/>
        </w:rPr>
        <w:t xml:space="preserve">: </w:t>
      </w:r>
    </w:p>
    <w:tbl>
      <w:tblPr>
        <w:tblW w:w="0" w:type="auto"/>
        <w:jc w:val="center"/>
        <w:tblBorders>
          <w:top w:val="nil"/>
          <w:left w:val="nil"/>
          <w:right w:val="nil"/>
        </w:tblBorders>
        <w:tblLayout w:type="fixed"/>
        <w:tblLook w:val="0000" w:firstRow="0" w:lastRow="0" w:firstColumn="0" w:lastColumn="0" w:noHBand="0" w:noVBand="0"/>
      </w:tblPr>
      <w:tblGrid>
        <w:gridCol w:w="2240"/>
        <w:gridCol w:w="2130"/>
      </w:tblGrid>
      <w:tr w:rsidR="000B3631" w:rsidRPr="000B3631" w14:paraId="41A5920F" w14:textId="77777777" w:rsidTr="00B835C6">
        <w:tblPrEx>
          <w:tblCellMar>
            <w:top w:w="0" w:type="dxa"/>
            <w:bottom w:w="0" w:type="dxa"/>
          </w:tblCellMar>
        </w:tblPrEx>
        <w:trPr>
          <w:jc w:val="center"/>
        </w:trPr>
        <w:tc>
          <w:tcPr>
            <w:tcW w:w="4370"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D913ECC" w14:textId="377E3CC5" w:rsidR="000B3631" w:rsidRPr="000B3631" w:rsidRDefault="000B3631" w:rsidP="00B835C6">
            <w:pPr>
              <w:pStyle w:val="a6"/>
              <w:ind w:left="709"/>
              <w:rPr>
                <w:rFonts w:ascii="Times New Roman" w:hAnsi="Times New Roman" w:cs="Times New Roman"/>
                <w:sz w:val="20"/>
                <w:szCs w:val="20"/>
                <w:lang w:val="ru-RU"/>
              </w:rPr>
            </w:pPr>
            <w:r w:rsidRPr="000B3631">
              <w:rPr>
                <w:rFonts w:ascii="Times New Roman" w:hAnsi="Times New Roman" w:cs="Times New Roman"/>
                <w:sz w:val="20"/>
                <w:szCs w:val="20"/>
                <w:lang w:val="ru-RU"/>
              </w:rPr>
              <w:t>MARKER</w:t>
            </w:r>
          </w:p>
        </w:tc>
      </w:tr>
      <w:tr w:rsidR="000B3631" w:rsidRPr="000B3631" w14:paraId="69498365" w14:textId="77777777" w:rsidTr="00B835C6">
        <w:tblPrEx>
          <w:tblBorders>
            <w:top w:val="none" w:sz="0" w:space="0" w:color="auto"/>
          </w:tblBorders>
          <w:tblCellMar>
            <w:top w:w="0" w:type="dxa"/>
            <w:bottom w:w="0" w:type="dxa"/>
          </w:tblCellMar>
        </w:tblPrEx>
        <w:trPr>
          <w:jc w:val="center"/>
        </w:trPr>
        <w:tc>
          <w:tcPr>
            <w:tcW w:w="4370"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7E12251" w14:textId="00EE27D0" w:rsidR="000B3631" w:rsidRPr="000B3631" w:rsidRDefault="000B3631" w:rsidP="00B835C6">
            <w:pPr>
              <w:pStyle w:val="a6"/>
              <w:ind w:left="709"/>
              <w:rPr>
                <w:rFonts w:ascii="Times New Roman" w:hAnsi="Times New Roman" w:cs="Times New Roman"/>
                <w:sz w:val="20"/>
                <w:szCs w:val="20"/>
                <w:lang w:val="ru-RU"/>
              </w:rPr>
            </w:pPr>
            <w:r w:rsidRPr="000B3631">
              <w:rPr>
                <w:rFonts w:ascii="Times New Roman" w:hAnsi="Times New Roman" w:cs="Times New Roman"/>
                <w:sz w:val="20"/>
                <w:szCs w:val="20"/>
                <w:lang w:val="ru-RU"/>
              </w:rPr>
              <w:t>MARKER</w:t>
            </w:r>
          </w:p>
        </w:tc>
      </w:tr>
      <w:tr w:rsidR="000B3631" w:rsidRPr="000B3631" w14:paraId="17CE92BB" w14:textId="77777777" w:rsidTr="00B835C6">
        <w:tblPrEx>
          <w:tblBorders>
            <w:top w:val="none" w:sz="0" w:space="0" w:color="auto"/>
          </w:tblBorders>
          <w:tblCellMar>
            <w:top w:w="0" w:type="dxa"/>
            <w:bottom w:w="0" w:type="dxa"/>
          </w:tblCellMar>
        </w:tblPrEx>
        <w:trPr>
          <w:jc w:val="center"/>
        </w:trPr>
        <w:tc>
          <w:tcPr>
            <w:tcW w:w="4370"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442A969" w14:textId="4B7A0CA9" w:rsidR="000B3631" w:rsidRPr="000B3631" w:rsidRDefault="000B3631" w:rsidP="00B835C6">
            <w:pPr>
              <w:pStyle w:val="a6"/>
              <w:ind w:left="709"/>
              <w:rPr>
                <w:rFonts w:ascii="Times New Roman" w:hAnsi="Times New Roman" w:cs="Times New Roman"/>
                <w:sz w:val="20"/>
                <w:szCs w:val="20"/>
                <w:lang w:val="ru-RU"/>
              </w:rPr>
            </w:pPr>
            <w:r w:rsidRPr="000B3631">
              <w:rPr>
                <w:rFonts w:ascii="Times New Roman" w:hAnsi="Times New Roman" w:cs="Times New Roman"/>
                <w:sz w:val="20"/>
                <w:szCs w:val="20"/>
                <w:lang w:val="ru-RU"/>
              </w:rPr>
              <w:t>MARKER</w:t>
            </w:r>
          </w:p>
        </w:tc>
      </w:tr>
      <w:tr w:rsidR="000B3631" w:rsidRPr="000B3631" w14:paraId="566ABAAA" w14:textId="77777777" w:rsidTr="00B835C6">
        <w:tblPrEx>
          <w:tblBorders>
            <w:top w:val="none" w:sz="0" w:space="0" w:color="auto"/>
          </w:tblBorders>
          <w:tblCellMar>
            <w:top w:w="0" w:type="dxa"/>
            <w:bottom w:w="0" w:type="dxa"/>
          </w:tblCellMar>
        </w:tblPrEx>
        <w:trPr>
          <w:jc w:val="center"/>
        </w:trPr>
        <w:tc>
          <w:tcPr>
            <w:tcW w:w="4370"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ADFD876" w14:textId="24448EC8" w:rsidR="000B3631" w:rsidRPr="000B3631" w:rsidRDefault="000B3631" w:rsidP="00B835C6">
            <w:pPr>
              <w:pStyle w:val="a6"/>
              <w:ind w:left="709"/>
              <w:rPr>
                <w:rFonts w:ascii="Times New Roman" w:hAnsi="Times New Roman" w:cs="Times New Roman"/>
                <w:sz w:val="20"/>
                <w:szCs w:val="20"/>
                <w:lang w:val="ru-RU"/>
              </w:rPr>
            </w:pPr>
            <w:r w:rsidRPr="000B3631">
              <w:rPr>
                <w:rFonts w:ascii="Times New Roman" w:hAnsi="Times New Roman" w:cs="Times New Roman"/>
                <w:sz w:val="20"/>
                <w:szCs w:val="20"/>
                <w:lang w:val="ru-RU"/>
              </w:rPr>
              <w:t>MARKER</w:t>
            </w:r>
          </w:p>
        </w:tc>
      </w:tr>
      <w:tr w:rsidR="000B3631" w:rsidRPr="000B3631" w14:paraId="17EEBA21" w14:textId="77777777" w:rsidTr="00B835C6">
        <w:tblPrEx>
          <w:tblCellMar>
            <w:top w:w="0" w:type="dxa"/>
            <w:bottom w:w="0" w:type="dxa"/>
          </w:tblCellMar>
        </w:tblPrEx>
        <w:trPr>
          <w:jc w:val="center"/>
        </w:trPr>
        <w:tc>
          <w:tcPr>
            <w:tcW w:w="22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787FD7F" w14:textId="7526565C" w:rsidR="000B3631" w:rsidRPr="000B3631" w:rsidRDefault="000B3631" w:rsidP="00B835C6">
            <w:pPr>
              <w:pStyle w:val="a6"/>
              <w:ind w:left="709"/>
              <w:rPr>
                <w:rFonts w:ascii="Times New Roman" w:hAnsi="Times New Roman" w:cs="Times New Roman"/>
                <w:sz w:val="20"/>
                <w:szCs w:val="20"/>
                <w:lang w:val="ru-RU"/>
              </w:rPr>
            </w:pPr>
            <w:r w:rsidRPr="000B3631">
              <w:rPr>
                <w:rFonts w:ascii="Times New Roman" w:hAnsi="Times New Roman" w:cs="Times New Roman"/>
                <w:sz w:val="20"/>
                <w:szCs w:val="20"/>
                <w:lang w:val="ru-RU"/>
              </w:rPr>
              <w:t>LENGTH</w:t>
            </w:r>
          </w:p>
        </w:tc>
        <w:tc>
          <w:tcPr>
            <w:tcW w:w="213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714E700" w14:textId="5ACC011B" w:rsidR="000B3631" w:rsidRPr="000B3631" w:rsidRDefault="000B3631" w:rsidP="00B835C6">
            <w:pPr>
              <w:pStyle w:val="a6"/>
              <w:ind w:left="709"/>
              <w:rPr>
                <w:rFonts w:ascii="Times New Roman" w:hAnsi="Times New Roman" w:cs="Times New Roman"/>
                <w:sz w:val="20"/>
                <w:szCs w:val="20"/>
                <w:lang w:val="ru-RU"/>
              </w:rPr>
            </w:pPr>
            <w:r w:rsidRPr="000B3631">
              <w:rPr>
                <w:rFonts w:ascii="Times New Roman" w:hAnsi="Times New Roman" w:cs="Times New Roman"/>
                <w:sz w:val="20"/>
                <w:szCs w:val="20"/>
                <w:lang w:val="ru-RU"/>
              </w:rPr>
              <w:t>TYPE</w:t>
            </w:r>
          </w:p>
        </w:tc>
      </w:tr>
    </w:tbl>
    <w:p w14:paraId="0D7ABAC7" w14:textId="03B6BF39" w:rsidR="000B3631" w:rsidRDefault="00B835C6" w:rsidP="00B835C6">
      <w:pPr>
        <w:pStyle w:val="a6"/>
        <w:ind w:left="708"/>
        <w:rPr>
          <w:rFonts w:ascii="Times New Roman" w:hAnsi="Times New Roman" w:cs="Times New Roman"/>
          <w:sz w:val="20"/>
          <w:szCs w:val="20"/>
          <w:lang w:val="ru-RU"/>
        </w:rPr>
      </w:pPr>
      <w:r w:rsidRPr="00B835C6">
        <w:rPr>
          <w:rFonts w:ascii="Times New Roman" w:hAnsi="Times New Roman" w:cs="Times New Roman"/>
          <w:sz w:val="20"/>
          <w:szCs w:val="20"/>
          <w:lang w:val="ru-RU"/>
        </w:rPr>
        <w:t>В поле LENGTH помещается размер сообщения (вместе с заголовком), выраженны</w:t>
      </w:r>
      <w:r w:rsidR="00462BF2">
        <w:rPr>
          <w:rFonts w:ascii="Times New Roman" w:hAnsi="Times New Roman" w:cs="Times New Roman"/>
          <w:sz w:val="20"/>
          <w:szCs w:val="20"/>
          <w:lang w:val="ru-RU"/>
        </w:rPr>
        <w:t>й</w:t>
      </w:r>
      <w:r w:rsidRPr="00B835C6">
        <w:rPr>
          <w:rFonts w:ascii="Times New Roman" w:hAnsi="Times New Roman" w:cs="Times New Roman"/>
          <w:sz w:val="20"/>
          <w:szCs w:val="20"/>
          <w:lang w:val="ru-RU"/>
        </w:rPr>
        <w:t xml:space="preserve"> в ба</w:t>
      </w:r>
      <w:r w:rsidR="00462BF2">
        <w:rPr>
          <w:rFonts w:ascii="Times New Roman" w:hAnsi="Times New Roman" w:cs="Times New Roman"/>
          <w:sz w:val="20"/>
          <w:szCs w:val="20"/>
          <w:lang w:val="ru-RU"/>
        </w:rPr>
        <w:t>й</w:t>
      </w:r>
      <w:r w:rsidRPr="00B835C6">
        <w:rPr>
          <w:rFonts w:ascii="Times New Roman" w:hAnsi="Times New Roman" w:cs="Times New Roman"/>
          <w:sz w:val="20"/>
          <w:szCs w:val="20"/>
          <w:lang w:val="ru-RU"/>
        </w:rPr>
        <w:t>тах. В поле TYPE помещается код сообщения в соответствии со следующе</w:t>
      </w:r>
      <w:r w:rsidR="00462BF2">
        <w:rPr>
          <w:rFonts w:ascii="Times New Roman" w:hAnsi="Times New Roman" w:cs="Times New Roman"/>
          <w:sz w:val="20"/>
          <w:szCs w:val="20"/>
          <w:lang w:val="ru-RU"/>
        </w:rPr>
        <w:t>й</w:t>
      </w:r>
      <w:r w:rsidRPr="00B835C6">
        <w:rPr>
          <w:rFonts w:ascii="Times New Roman" w:hAnsi="Times New Roman" w:cs="Times New Roman"/>
          <w:sz w:val="20"/>
          <w:szCs w:val="20"/>
          <w:lang w:val="ru-RU"/>
        </w:rPr>
        <w:t xml:space="preserve"> таблице</w:t>
      </w:r>
      <w:r w:rsidR="00462BF2">
        <w:rPr>
          <w:rFonts w:ascii="Times New Roman" w:hAnsi="Times New Roman" w:cs="Times New Roman"/>
          <w:sz w:val="20"/>
          <w:szCs w:val="20"/>
          <w:lang w:val="ru-RU"/>
        </w:rPr>
        <w:t>й</w:t>
      </w:r>
      <w:r w:rsidRPr="00B835C6">
        <w:rPr>
          <w:rFonts w:ascii="Times New Roman" w:hAnsi="Times New Roman" w:cs="Times New Roman"/>
          <w:sz w:val="20"/>
          <w:szCs w:val="20"/>
          <w:lang w:val="ru-RU"/>
        </w:rPr>
        <w:t>:  </w:t>
      </w:r>
    </w:p>
    <w:tbl>
      <w:tblPr>
        <w:tblW w:w="0" w:type="auto"/>
        <w:jc w:val="center"/>
        <w:tblBorders>
          <w:top w:val="nil"/>
          <w:left w:val="nil"/>
          <w:right w:val="nil"/>
        </w:tblBorders>
        <w:tblLayout w:type="fixed"/>
        <w:tblLook w:val="0000" w:firstRow="0" w:lastRow="0" w:firstColumn="0" w:lastColumn="0" w:noHBand="0" w:noVBand="0"/>
      </w:tblPr>
      <w:tblGrid>
        <w:gridCol w:w="2240"/>
        <w:gridCol w:w="2240"/>
      </w:tblGrid>
      <w:tr w:rsidR="00B835C6" w:rsidRPr="00B835C6" w14:paraId="3CE05577" w14:textId="77777777" w:rsidTr="00B835C6">
        <w:tblPrEx>
          <w:tblCellMar>
            <w:top w:w="0" w:type="dxa"/>
            <w:bottom w:w="0" w:type="dxa"/>
          </w:tblCellMar>
        </w:tblPrEx>
        <w:trPr>
          <w:jc w:val="center"/>
        </w:trPr>
        <w:tc>
          <w:tcPr>
            <w:tcW w:w="22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3FDB971" w14:textId="77777777" w:rsidR="00B835C6" w:rsidRPr="00B835C6" w:rsidRDefault="00B835C6" w:rsidP="00B835C6">
            <w:pPr>
              <w:pStyle w:val="a6"/>
              <w:rPr>
                <w:rFonts w:ascii="Times New Roman" w:hAnsi="Times New Roman" w:cs="Times New Roman"/>
                <w:sz w:val="20"/>
                <w:szCs w:val="20"/>
              </w:rPr>
            </w:pPr>
            <w:r w:rsidRPr="00B835C6">
              <w:rPr>
                <w:rFonts w:ascii="Times New Roman" w:hAnsi="Times New Roman" w:cs="Times New Roman"/>
                <w:sz w:val="20"/>
                <w:szCs w:val="20"/>
              </w:rPr>
              <w:t xml:space="preserve">TYPE </w:t>
            </w:r>
          </w:p>
        </w:tc>
        <w:tc>
          <w:tcPr>
            <w:tcW w:w="22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7C0072F" w14:textId="77777777" w:rsidR="00B835C6" w:rsidRPr="00B835C6" w:rsidRDefault="00B835C6" w:rsidP="00B835C6">
            <w:pPr>
              <w:pStyle w:val="a6"/>
              <w:rPr>
                <w:rFonts w:ascii="Times New Roman" w:hAnsi="Times New Roman" w:cs="Times New Roman"/>
                <w:sz w:val="20"/>
                <w:szCs w:val="20"/>
              </w:rPr>
            </w:pPr>
            <w:r w:rsidRPr="00B835C6">
              <w:rPr>
                <w:rFonts w:ascii="Times New Roman" w:hAnsi="Times New Roman" w:cs="Times New Roman"/>
                <w:sz w:val="20"/>
                <w:szCs w:val="20"/>
              </w:rPr>
              <w:t xml:space="preserve">Сообщение </w:t>
            </w:r>
          </w:p>
        </w:tc>
      </w:tr>
      <w:tr w:rsidR="00B835C6" w:rsidRPr="00B835C6" w14:paraId="07A1A399" w14:textId="77777777" w:rsidTr="00B835C6">
        <w:tblPrEx>
          <w:tblBorders>
            <w:top w:val="none" w:sz="0" w:space="0" w:color="auto"/>
          </w:tblBorders>
          <w:tblCellMar>
            <w:top w:w="0" w:type="dxa"/>
            <w:bottom w:w="0" w:type="dxa"/>
          </w:tblCellMar>
        </w:tblPrEx>
        <w:trPr>
          <w:jc w:val="center"/>
        </w:trPr>
        <w:tc>
          <w:tcPr>
            <w:tcW w:w="22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53B8356" w14:textId="77777777" w:rsidR="00B835C6" w:rsidRPr="00B835C6" w:rsidRDefault="00B835C6" w:rsidP="00B835C6">
            <w:pPr>
              <w:pStyle w:val="a6"/>
              <w:rPr>
                <w:rFonts w:ascii="Times New Roman" w:hAnsi="Times New Roman" w:cs="Times New Roman"/>
                <w:sz w:val="20"/>
                <w:szCs w:val="20"/>
              </w:rPr>
            </w:pPr>
            <w:r w:rsidRPr="00B835C6">
              <w:rPr>
                <w:rFonts w:ascii="Times New Roman" w:hAnsi="Times New Roman" w:cs="Times New Roman"/>
                <w:sz w:val="20"/>
                <w:szCs w:val="20"/>
              </w:rPr>
              <w:t xml:space="preserve">1 </w:t>
            </w:r>
          </w:p>
        </w:tc>
        <w:tc>
          <w:tcPr>
            <w:tcW w:w="22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72A2A32" w14:textId="77777777" w:rsidR="00B835C6" w:rsidRPr="00B835C6" w:rsidRDefault="00B835C6" w:rsidP="00B835C6">
            <w:pPr>
              <w:pStyle w:val="a6"/>
              <w:rPr>
                <w:rFonts w:ascii="Times New Roman" w:hAnsi="Times New Roman" w:cs="Times New Roman"/>
                <w:sz w:val="20"/>
                <w:szCs w:val="20"/>
              </w:rPr>
            </w:pPr>
            <w:r w:rsidRPr="00B835C6">
              <w:rPr>
                <w:rFonts w:ascii="Times New Roman" w:hAnsi="Times New Roman" w:cs="Times New Roman"/>
                <w:sz w:val="20"/>
                <w:szCs w:val="20"/>
              </w:rPr>
              <w:t xml:space="preserve">OPEN </w:t>
            </w:r>
          </w:p>
        </w:tc>
      </w:tr>
      <w:tr w:rsidR="00B835C6" w:rsidRPr="00B835C6" w14:paraId="5DA11F93" w14:textId="77777777" w:rsidTr="00B835C6">
        <w:tblPrEx>
          <w:tblBorders>
            <w:top w:val="none" w:sz="0" w:space="0" w:color="auto"/>
          </w:tblBorders>
          <w:tblCellMar>
            <w:top w:w="0" w:type="dxa"/>
            <w:bottom w:w="0" w:type="dxa"/>
          </w:tblCellMar>
        </w:tblPrEx>
        <w:trPr>
          <w:jc w:val="center"/>
        </w:trPr>
        <w:tc>
          <w:tcPr>
            <w:tcW w:w="22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F0DD97B" w14:textId="77777777" w:rsidR="00B835C6" w:rsidRPr="00B835C6" w:rsidRDefault="00B835C6" w:rsidP="00B835C6">
            <w:pPr>
              <w:pStyle w:val="a6"/>
              <w:rPr>
                <w:rFonts w:ascii="Times New Roman" w:hAnsi="Times New Roman" w:cs="Times New Roman"/>
                <w:sz w:val="20"/>
                <w:szCs w:val="20"/>
              </w:rPr>
            </w:pPr>
            <w:r w:rsidRPr="00B835C6">
              <w:rPr>
                <w:rFonts w:ascii="Times New Roman" w:hAnsi="Times New Roman" w:cs="Times New Roman"/>
                <w:sz w:val="20"/>
                <w:szCs w:val="20"/>
              </w:rPr>
              <w:t xml:space="preserve">2 </w:t>
            </w:r>
          </w:p>
        </w:tc>
        <w:tc>
          <w:tcPr>
            <w:tcW w:w="22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15D26AA" w14:textId="77777777" w:rsidR="00B835C6" w:rsidRPr="00B835C6" w:rsidRDefault="00B835C6" w:rsidP="00B835C6">
            <w:pPr>
              <w:pStyle w:val="a6"/>
              <w:rPr>
                <w:rFonts w:ascii="Times New Roman" w:hAnsi="Times New Roman" w:cs="Times New Roman"/>
                <w:sz w:val="20"/>
                <w:szCs w:val="20"/>
              </w:rPr>
            </w:pPr>
            <w:r w:rsidRPr="00B835C6">
              <w:rPr>
                <w:rFonts w:ascii="Times New Roman" w:hAnsi="Times New Roman" w:cs="Times New Roman"/>
                <w:sz w:val="20"/>
                <w:szCs w:val="20"/>
              </w:rPr>
              <w:t xml:space="preserve">UPDATE </w:t>
            </w:r>
          </w:p>
        </w:tc>
      </w:tr>
      <w:tr w:rsidR="00B835C6" w:rsidRPr="00B835C6" w14:paraId="10A0F61E" w14:textId="77777777" w:rsidTr="00B835C6">
        <w:tblPrEx>
          <w:tblBorders>
            <w:top w:val="none" w:sz="0" w:space="0" w:color="auto"/>
          </w:tblBorders>
          <w:tblCellMar>
            <w:top w:w="0" w:type="dxa"/>
            <w:bottom w:w="0" w:type="dxa"/>
          </w:tblCellMar>
        </w:tblPrEx>
        <w:trPr>
          <w:jc w:val="center"/>
        </w:trPr>
        <w:tc>
          <w:tcPr>
            <w:tcW w:w="22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9451FC0" w14:textId="77777777" w:rsidR="00B835C6" w:rsidRPr="00B835C6" w:rsidRDefault="00B835C6" w:rsidP="00B835C6">
            <w:pPr>
              <w:pStyle w:val="a6"/>
              <w:rPr>
                <w:rFonts w:ascii="Times New Roman" w:hAnsi="Times New Roman" w:cs="Times New Roman"/>
                <w:sz w:val="20"/>
                <w:szCs w:val="20"/>
              </w:rPr>
            </w:pPr>
            <w:r w:rsidRPr="00B835C6">
              <w:rPr>
                <w:rFonts w:ascii="Times New Roman" w:hAnsi="Times New Roman" w:cs="Times New Roman"/>
                <w:sz w:val="20"/>
                <w:szCs w:val="20"/>
              </w:rPr>
              <w:t xml:space="preserve">3 </w:t>
            </w:r>
          </w:p>
        </w:tc>
        <w:tc>
          <w:tcPr>
            <w:tcW w:w="22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BDFB7F5" w14:textId="77777777" w:rsidR="00B835C6" w:rsidRPr="00B835C6" w:rsidRDefault="00B835C6" w:rsidP="00B835C6">
            <w:pPr>
              <w:pStyle w:val="a6"/>
              <w:rPr>
                <w:rFonts w:ascii="Times New Roman" w:hAnsi="Times New Roman" w:cs="Times New Roman"/>
                <w:sz w:val="20"/>
                <w:szCs w:val="20"/>
              </w:rPr>
            </w:pPr>
            <w:r w:rsidRPr="00B835C6">
              <w:rPr>
                <w:rFonts w:ascii="Times New Roman" w:hAnsi="Times New Roman" w:cs="Times New Roman"/>
                <w:sz w:val="20"/>
                <w:szCs w:val="20"/>
              </w:rPr>
              <w:t xml:space="preserve">NOTIFICATION </w:t>
            </w:r>
          </w:p>
        </w:tc>
      </w:tr>
      <w:tr w:rsidR="00B835C6" w:rsidRPr="00B835C6" w14:paraId="21285C05" w14:textId="77777777" w:rsidTr="00B835C6">
        <w:tblPrEx>
          <w:tblCellMar>
            <w:top w:w="0" w:type="dxa"/>
            <w:bottom w:w="0" w:type="dxa"/>
          </w:tblCellMar>
        </w:tblPrEx>
        <w:trPr>
          <w:jc w:val="center"/>
        </w:trPr>
        <w:tc>
          <w:tcPr>
            <w:tcW w:w="22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A0E94A6" w14:textId="77777777" w:rsidR="00B835C6" w:rsidRPr="00B835C6" w:rsidRDefault="00B835C6" w:rsidP="00B835C6">
            <w:pPr>
              <w:pStyle w:val="a6"/>
              <w:rPr>
                <w:rFonts w:ascii="Times New Roman" w:hAnsi="Times New Roman" w:cs="Times New Roman"/>
                <w:sz w:val="20"/>
                <w:szCs w:val="20"/>
              </w:rPr>
            </w:pPr>
            <w:r w:rsidRPr="00B835C6">
              <w:rPr>
                <w:rFonts w:ascii="Times New Roman" w:hAnsi="Times New Roman" w:cs="Times New Roman"/>
                <w:sz w:val="20"/>
                <w:szCs w:val="20"/>
              </w:rPr>
              <w:t xml:space="preserve">4 </w:t>
            </w:r>
          </w:p>
        </w:tc>
        <w:tc>
          <w:tcPr>
            <w:tcW w:w="22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C695D2C" w14:textId="77777777" w:rsidR="00B835C6" w:rsidRPr="00B835C6" w:rsidRDefault="00B835C6" w:rsidP="00B835C6">
            <w:pPr>
              <w:pStyle w:val="a6"/>
              <w:rPr>
                <w:rFonts w:ascii="Times New Roman" w:hAnsi="Times New Roman" w:cs="Times New Roman"/>
                <w:sz w:val="20"/>
                <w:szCs w:val="20"/>
              </w:rPr>
            </w:pPr>
            <w:r w:rsidRPr="00B835C6">
              <w:rPr>
                <w:rFonts w:ascii="Times New Roman" w:hAnsi="Times New Roman" w:cs="Times New Roman"/>
                <w:sz w:val="20"/>
                <w:szCs w:val="20"/>
              </w:rPr>
              <w:t xml:space="preserve">KEEPALIVE </w:t>
            </w:r>
          </w:p>
        </w:tc>
      </w:tr>
    </w:tbl>
    <w:p w14:paraId="7204796E" w14:textId="77777777" w:rsidR="00B835C6" w:rsidRPr="000B3631" w:rsidRDefault="00B835C6" w:rsidP="00B835C6">
      <w:pPr>
        <w:pStyle w:val="a6"/>
        <w:rPr>
          <w:rFonts w:ascii="Times New Roman" w:hAnsi="Times New Roman" w:cs="Times New Roman"/>
          <w:sz w:val="20"/>
          <w:szCs w:val="20"/>
          <w:lang w:val="ru-RU"/>
        </w:rPr>
      </w:pPr>
    </w:p>
    <w:p w14:paraId="385C2D20" w14:textId="77777777" w:rsidR="000B3631" w:rsidRPr="000B3631" w:rsidRDefault="000B3631" w:rsidP="000B3631">
      <w:pPr>
        <w:pStyle w:val="a6"/>
        <w:ind w:left="709"/>
        <w:rPr>
          <w:rFonts w:ascii="Times New Roman" w:hAnsi="Times New Roman" w:cs="Times New Roman"/>
          <w:sz w:val="20"/>
          <w:szCs w:val="20"/>
          <w:lang w:val="ru-RU"/>
        </w:rPr>
      </w:pPr>
      <w:r w:rsidRPr="000B3631">
        <w:rPr>
          <w:rFonts w:ascii="Times New Roman" w:hAnsi="Times New Roman" w:cs="Times New Roman"/>
          <w:sz w:val="20"/>
          <w:szCs w:val="20"/>
          <w:lang w:val="ru-RU"/>
        </w:rPr>
        <w:t xml:space="preserve">В поле маркера может быть помещена информация, которая необходима для выполнения операции аутентификации абонента. Если установление подлинности абонента не требуется, маркер формируется значениями – все «1». </w:t>
      </w:r>
    </w:p>
    <w:p w14:paraId="433BED61" w14:textId="69E61E38" w:rsidR="000B3631" w:rsidRPr="000B3631" w:rsidRDefault="000B3631" w:rsidP="000B3631">
      <w:pPr>
        <w:pStyle w:val="a6"/>
        <w:ind w:left="709"/>
        <w:rPr>
          <w:rFonts w:ascii="Times New Roman" w:hAnsi="Times New Roman" w:cs="Times New Roman"/>
          <w:sz w:val="20"/>
          <w:szCs w:val="20"/>
          <w:lang w:val="ru-RU"/>
        </w:rPr>
      </w:pPr>
      <w:r w:rsidRPr="000B3631">
        <w:rPr>
          <w:rFonts w:ascii="Times New Roman" w:hAnsi="Times New Roman" w:cs="Times New Roman"/>
          <w:sz w:val="20"/>
          <w:szCs w:val="20"/>
          <w:lang w:val="ru-RU"/>
        </w:rPr>
        <w:t xml:space="preserve">OPEN – первое сообщение, которое должно быть передано маршрутизатором BGP после установления соединения TCP. </w:t>
      </w:r>
    </w:p>
    <w:p w14:paraId="6D0E8A63" w14:textId="77777777" w:rsidR="000B3631" w:rsidRDefault="000B3631" w:rsidP="000B3631">
      <w:pPr>
        <w:pStyle w:val="a6"/>
        <w:ind w:left="709"/>
        <w:rPr>
          <w:rFonts w:ascii="Times New Roman" w:hAnsi="Times New Roman" w:cs="Times New Roman"/>
          <w:sz w:val="20"/>
          <w:szCs w:val="20"/>
          <w:lang w:val="ru-RU"/>
        </w:rPr>
      </w:pPr>
      <w:r w:rsidRPr="000B3631">
        <w:rPr>
          <w:rFonts w:ascii="Times New Roman" w:hAnsi="Times New Roman" w:cs="Times New Roman"/>
          <w:sz w:val="20"/>
          <w:szCs w:val="20"/>
          <w:lang w:val="ru-RU"/>
        </w:rPr>
        <w:t xml:space="preserve">UPDATE используется для представления маршрута соседнему маршрутизатору BGP. Это сообщение одновременно может быть использовано для уничтожения маршрутов, которые перестали существовать. </w:t>
      </w:r>
    </w:p>
    <w:p w14:paraId="245EE92F" w14:textId="77777777" w:rsidR="00B835C6" w:rsidRPr="000B3631" w:rsidRDefault="00B835C6" w:rsidP="000B3631">
      <w:pPr>
        <w:pStyle w:val="a6"/>
        <w:ind w:left="709"/>
        <w:rPr>
          <w:rFonts w:ascii="Times New Roman" w:hAnsi="Times New Roman" w:cs="Times New Roman"/>
          <w:sz w:val="20"/>
          <w:szCs w:val="20"/>
          <w:lang w:val="ru-RU"/>
        </w:rPr>
      </w:pPr>
    </w:p>
    <w:p w14:paraId="54D69618" w14:textId="196D6E87" w:rsidR="000B3631" w:rsidRPr="000B3631" w:rsidRDefault="000B3631" w:rsidP="000B3631">
      <w:pPr>
        <w:pStyle w:val="a6"/>
        <w:ind w:left="709"/>
        <w:rPr>
          <w:rFonts w:ascii="Times New Roman" w:hAnsi="Times New Roman" w:cs="Times New Roman"/>
          <w:sz w:val="20"/>
          <w:szCs w:val="20"/>
          <w:lang w:val="ru-RU"/>
        </w:rPr>
      </w:pPr>
      <w:r w:rsidRPr="000B3631">
        <w:rPr>
          <w:rFonts w:ascii="Times New Roman" w:hAnsi="Times New Roman" w:cs="Times New Roman"/>
          <w:sz w:val="20"/>
          <w:szCs w:val="20"/>
          <w:lang w:val="ru-RU"/>
        </w:rPr>
        <w:t>Когда в транспортно</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среде находится в одно и то же время сли</w:t>
      </w:r>
      <w:r w:rsidR="00B835C6">
        <w:rPr>
          <w:rFonts w:ascii="Times New Roman" w:hAnsi="Times New Roman" w:cs="Times New Roman"/>
          <w:sz w:val="20"/>
          <w:szCs w:val="20"/>
          <w:lang w:val="ru-RU"/>
        </w:rPr>
        <w:t>шком много пакетов, ее произво</w:t>
      </w:r>
      <w:r w:rsidRPr="000B3631">
        <w:rPr>
          <w:rFonts w:ascii="Times New Roman" w:hAnsi="Times New Roman" w:cs="Times New Roman"/>
          <w:sz w:val="20"/>
          <w:szCs w:val="20"/>
          <w:lang w:val="ru-RU"/>
        </w:rPr>
        <w:t>дительность начинает падать. Перегрузка может возникнуть в силу нескольких причин. Например, если сразу несколько потоков, поступающих по нескольким входным линиям, устремятся на одну и ту же выходную линию. Если буфер маршрутизатора переполнится, то пакеты начнут теряться. Перегрузки могут случаться и из-за недостаточно</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скорости процессора. Если проце</w:t>
      </w:r>
      <w:r w:rsidR="00B835C6">
        <w:rPr>
          <w:rFonts w:ascii="Times New Roman" w:hAnsi="Times New Roman" w:cs="Times New Roman"/>
          <w:sz w:val="20"/>
          <w:szCs w:val="20"/>
          <w:lang w:val="ru-RU"/>
        </w:rPr>
        <w:t>ссор будет не в состоянии спра</w:t>
      </w:r>
      <w:r w:rsidRPr="000B3631">
        <w:rPr>
          <w:rFonts w:ascii="Times New Roman" w:hAnsi="Times New Roman" w:cs="Times New Roman"/>
          <w:sz w:val="20"/>
          <w:szCs w:val="20"/>
          <w:lang w:val="ru-RU"/>
        </w:rPr>
        <w:t>виться своевременно с рутинными задачами (размещения пакета в буфере, корректировка таблиц и т.п.), то даже при наличии лини</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с достаточно</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пропускно</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способностью очередь будет расти. Аналогичная картина может случиться при быстром процессоре, но медленном канале и наоборот. Таким образом, источник проблемы – несбалансированность производительности компонентов системы. Перегрузка – это глобальная проблема в сети. </w:t>
      </w:r>
    </w:p>
    <w:p w14:paraId="4748EC70" w14:textId="3C223711" w:rsidR="000B3631" w:rsidRPr="000B3631" w:rsidRDefault="000B3631" w:rsidP="000B3631">
      <w:pPr>
        <w:pStyle w:val="a6"/>
        <w:ind w:left="709"/>
        <w:rPr>
          <w:rFonts w:ascii="Times New Roman" w:hAnsi="Times New Roman" w:cs="Times New Roman"/>
          <w:sz w:val="20"/>
          <w:szCs w:val="20"/>
          <w:lang w:val="ru-RU"/>
        </w:rPr>
      </w:pPr>
      <w:r w:rsidRPr="000B3631">
        <w:rPr>
          <w:rFonts w:ascii="Times New Roman" w:hAnsi="Times New Roman" w:cs="Times New Roman"/>
          <w:sz w:val="20"/>
          <w:szCs w:val="20"/>
          <w:lang w:val="ru-RU"/>
        </w:rPr>
        <w:t>Управление перегрузками – это такая организация потоков в транспортно</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среде, при которо</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потоки соответствуют пропускно</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способности подсети и не превышают ее. </w:t>
      </w:r>
    </w:p>
    <w:p w14:paraId="53A356BC" w14:textId="77777777" w:rsidR="000B3631" w:rsidRPr="000B3631" w:rsidRDefault="000B3631" w:rsidP="000B3631">
      <w:pPr>
        <w:pStyle w:val="a6"/>
        <w:ind w:left="709"/>
        <w:rPr>
          <w:rFonts w:ascii="Times New Roman" w:hAnsi="Times New Roman" w:cs="Times New Roman"/>
          <w:sz w:val="20"/>
          <w:szCs w:val="20"/>
          <w:lang w:val="ru-RU"/>
        </w:rPr>
      </w:pPr>
      <w:r w:rsidRPr="000B3631">
        <w:rPr>
          <w:rFonts w:ascii="Times New Roman" w:hAnsi="Times New Roman" w:cs="Times New Roman"/>
          <w:sz w:val="20"/>
          <w:szCs w:val="20"/>
          <w:lang w:val="ru-RU"/>
        </w:rPr>
        <w:t xml:space="preserve">Основные принципы управления перегрузками. </w:t>
      </w:r>
    </w:p>
    <w:p w14:paraId="3C43402A" w14:textId="77777777" w:rsidR="000B3631" w:rsidRPr="000B3631" w:rsidRDefault="000B3631" w:rsidP="000B3631">
      <w:pPr>
        <w:pStyle w:val="a6"/>
        <w:ind w:left="709"/>
        <w:rPr>
          <w:rFonts w:ascii="Times New Roman" w:hAnsi="Times New Roman" w:cs="Times New Roman"/>
          <w:sz w:val="20"/>
          <w:szCs w:val="20"/>
          <w:lang w:val="ru-RU"/>
        </w:rPr>
      </w:pPr>
      <w:r w:rsidRPr="000B3631">
        <w:rPr>
          <w:rFonts w:ascii="Times New Roman" w:hAnsi="Times New Roman" w:cs="Times New Roman"/>
          <w:sz w:val="20"/>
          <w:szCs w:val="20"/>
          <w:lang w:val="ru-RU"/>
        </w:rPr>
        <w:t xml:space="preserve">В терминологии теории управления все методы управления перегрузками в сетях можно разбить на две большие группы: с открытым контуром управления и закрытым контуром управления. Методы с открытым контуром предполагают, что все продумано и предусмотрено заранее в конструкции системы, и если нагрузка находится в заданных пределах, то перегрузки не происходит. Если же нагрузка начинает превышать определенные пределы, то заранее известно, когда и где начнется сброс пакетов, в каких точках сети начнется перепланировка ресурсов, и т.п. Главное, что все эти меры будут приниматься вне зависимости от текущего состояния сети. </w:t>
      </w:r>
    </w:p>
    <w:p w14:paraId="11A8B201" w14:textId="77777777" w:rsidR="00B835C6" w:rsidRDefault="000B3631" w:rsidP="00B835C6">
      <w:pPr>
        <w:pStyle w:val="a6"/>
        <w:ind w:left="709"/>
        <w:rPr>
          <w:rFonts w:ascii="Times New Roman" w:hAnsi="Times New Roman" w:cs="Times New Roman"/>
          <w:sz w:val="20"/>
          <w:szCs w:val="20"/>
          <w:lang w:val="ru-RU"/>
        </w:rPr>
      </w:pPr>
      <w:r w:rsidRPr="000B3631">
        <w:rPr>
          <w:rFonts w:ascii="Times New Roman" w:hAnsi="Times New Roman" w:cs="Times New Roman"/>
          <w:sz w:val="20"/>
          <w:szCs w:val="20"/>
          <w:lang w:val="ru-RU"/>
        </w:rPr>
        <w:t xml:space="preserve">Решения, основанные на закрытом контуре, используют обратную связь. Эти решения включают три этапа: </w:t>
      </w:r>
    </w:p>
    <w:p w14:paraId="74BA086C" w14:textId="118AB3A0" w:rsidR="00B835C6" w:rsidRDefault="000B3631" w:rsidP="00A710EF">
      <w:pPr>
        <w:pStyle w:val="a6"/>
        <w:numPr>
          <w:ilvl w:val="0"/>
          <w:numId w:val="36"/>
        </w:numPr>
        <w:rPr>
          <w:rFonts w:ascii="Times New Roman" w:hAnsi="Times New Roman" w:cs="Times New Roman"/>
          <w:sz w:val="20"/>
          <w:szCs w:val="20"/>
          <w:lang w:val="ru-RU"/>
        </w:rPr>
      </w:pPr>
      <w:r w:rsidRPr="000B3631">
        <w:rPr>
          <w:rFonts w:ascii="Times New Roman" w:hAnsi="Times New Roman" w:cs="Times New Roman"/>
          <w:sz w:val="20"/>
          <w:szCs w:val="20"/>
          <w:lang w:val="ru-RU"/>
        </w:rPr>
        <w:t>Наблюдение за системо</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для определения, г</w:t>
      </w:r>
      <w:r w:rsidR="00B835C6">
        <w:rPr>
          <w:rFonts w:ascii="Times New Roman" w:hAnsi="Times New Roman" w:cs="Times New Roman"/>
          <w:sz w:val="20"/>
          <w:szCs w:val="20"/>
          <w:lang w:val="ru-RU"/>
        </w:rPr>
        <w:t>де и когда началась перегрузка.</w:t>
      </w:r>
    </w:p>
    <w:p w14:paraId="55E75864" w14:textId="77777777" w:rsidR="00B835C6" w:rsidRDefault="000B3631" w:rsidP="00A710EF">
      <w:pPr>
        <w:pStyle w:val="a6"/>
        <w:numPr>
          <w:ilvl w:val="0"/>
          <w:numId w:val="36"/>
        </w:numPr>
        <w:rPr>
          <w:rFonts w:ascii="Times New Roman" w:hAnsi="Times New Roman" w:cs="Times New Roman"/>
          <w:sz w:val="20"/>
          <w:szCs w:val="20"/>
          <w:lang w:val="ru-RU"/>
        </w:rPr>
      </w:pPr>
      <w:r w:rsidRPr="00B835C6">
        <w:rPr>
          <w:rFonts w:ascii="Times New Roman" w:hAnsi="Times New Roman" w:cs="Times New Roman"/>
          <w:sz w:val="20"/>
          <w:szCs w:val="20"/>
          <w:lang w:val="ru-RU"/>
        </w:rPr>
        <w:t>Передача данных туда, где буд</w:t>
      </w:r>
      <w:r w:rsidR="00B835C6">
        <w:rPr>
          <w:rFonts w:ascii="Times New Roman" w:hAnsi="Times New Roman" w:cs="Times New Roman"/>
          <w:sz w:val="20"/>
          <w:szCs w:val="20"/>
          <w:lang w:val="ru-RU"/>
        </w:rPr>
        <w:t>ут предприняты надлежащие меры.</w:t>
      </w:r>
    </w:p>
    <w:p w14:paraId="623C6DB7" w14:textId="24D2EB5B" w:rsidR="000B3631" w:rsidRPr="00B835C6" w:rsidRDefault="000B3631" w:rsidP="00A710EF">
      <w:pPr>
        <w:pStyle w:val="a6"/>
        <w:numPr>
          <w:ilvl w:val="0"/>
          <w:numId w:val="36"/>
        </w:numPr>
        <w:rPr>
          <w:rFonts w:ascii="Times New Roman" w:hAnsi="Times New Roman" w:cs="Times New Roman"/>
          <w:sz w:val="20"/>
          <w:szCs w:val="20"/>
          <w:lang w:val="ru-RU"/>
        </w:rPr>
      </w:pPr>
      <w:r w:rsidRPr="00B835C6">
        <w:rPr>
          <w:rFonts w:ascii="Times New Roman" w:hAnsi="Times New Roman" w:cs="Times New Roman"/>
          <w:sz w:val="20"/>
          <w:szCs w:val="20"/>
          <w:lang w:val="ru-RU"/>
        </w:rPr>
        <w:t>Перестро</w:t>
      </w:r>
      <w:r w:rsidR="00462BF2">
        <w:rPr>
          <w:rFonts w:ascii="Times New Roman" w:hAnsi="Times New Roman" w:cs="Times New Roman"/>
          <w:sz w:val="20"/>
          <w:szCs w:val="20"/>
          <w:lang w:val="ru-RU"/>
        </w:rPr>
        <w:t>й</w:t>
      </w:r>
      <w:r w:rsidRPr="00B835C6">
        <w:rPr>
          <w:rFonts w:ascii="Times New Roman" w:hAnsi="Times New Roman" w:cs="Times New Roman"/>
          <w:sz w:val="20"/>
          <w:szCs w:val="20"/>
          <w:lang w:val="ru-RU"/>
        </w:rPr>
        <w:t xml:space="preserve">ка функционирования системы для устранения проблемы. </w:t>
      </w:r>
    </w:p>
    <w:p w14:paraId="06A71DF1" w14:textId="5775620E" w:rsidR="00B835C6" w:rsidRDefault="000B3631" w:rsidP="00B835C6">
      <w:pPr>
        <w:pStyle w:val="a6"/>
        <w:ind w:left="709"/>
        <w:rPr>
          <w:rFonts w:ascii="Times New Roman" w:hAnsi="Times New Roman" w:cs="Times New Roman"/>
          <w:sz w:val="20"/>
          <w:szCs w:val="20"/>
          <w:lang w:val="ru-RU"/>
        </w:rPr>
      </w:pPr>
      <w:r w:rsidRPr="000B3631">
        <w:rPr>
          <w:rFonts w:ascii="Times New Roman" w:hAnsi="Times New Roman" w:cs="Times New Roman"/>
          <w:sz w:val="20"/>
          <w:szCs w:val="20"/>
          <w:lang w:val="ru-RU"/>
        </w:rPr>
        <w:t>При наблюдении за системо</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используются разные метрики для определения перегрузки. Основными среди них являются: </w:t>
      </w:r>
    </w:p>
    <w:p w14:paraId="2CA533EF" w14:textId="77777777" w:rsidR="00B835C6" w:rsidRDefault="000B3631" w:rsidP="00A710EF">
      <w:pPr>
        <w:pStyle w:val="a6"/>
        <w:numPr>
          <w:ilvl w:val="0"/>
          <w:numId w:val="37"/>
        </w:numPr>
        <w:rPr>
          <w:rFonts w:ascii="Times New Roman" w:hAnsi="Times New Roman" w:cs="Times New Roman"/>
          <w:sz w:val="20"/>
          <w:szCs w:val="20"/>
          <w:lang w:val="ru-RU"/>
        </w:rPr>
      </w:pPr>
      <w:r w:rsidRPr="000B3631">
        <w:rPr>
          <w:rFonts w:ascii="Times New Roman" w:hAnsi="Times New Roman" w:cs="Times New Roman"/>
          <w:sz w:val="20"/>
          <w:szCs w:val="20"/>
          <w:lang w:val="ru-RU"/>
        </w:rPr>
        <w:t>Процент пакетов, сброшенных из-</w:t>
      </w:r>
      <w:r w:rsidR="00B835C6">
        <w:rPr>
          <w:rFonts w:ascii="Times New Roman" w:hAnsi="Times New Roman" w:cs="Times New Roman"/>
          <w:sz w:val="20"/>
          <w:szCs w:val="20"/>
          <w:lang w:val="ru-RU"/>
        </w:rPr>
        <w:t>за нехватки памяти в буферах.</w:t>
      </w:r>
    </w:p>
    <w:p w14:paraId="0354DA38" w14:textId="1AEE67AF" w:rsidR="00B835C6" w:rsidRDefault="000B3631" w:rsidP="00A710EF">
      <w:pPr>
        <w:pStyle w:val="a6"/>
        <w:numPr>
          <w:ilvl w:val="0"/>
          <w:numId w:val="37"/>
        </w:numPr>
        <w:rPr>
          <w:rFonts w:ascii="Times New Roman" w:hAnsi="Times New Roman" w:cs="Times New Roman"/>
          <w:sz w:val="20"/>
          <w:szCs w:val="20"/>
          <w:lang w:val="ru-RU"/>
        </w:rPr>
      </w:pPr>
      <w:r w:rsidRPr="000B3631">
        <w:rPr>
          <w:rFonts w:ascii="Times New Roman" w:hAnsi="Times New Roman" w:cs="Times New Roman"/>
          <w:sz w:val="20"/>
          <w:szCs w:val="20"/>
          <w:lang w:val="ru-RU"/>
        </w:rPr>
        <w:t>Средн</w:t>
      </w:r>
      <w:r w:rsidR="00B835C6">
        <w:rPr>
          <w:rFonts w:ascii="Times New Roman" w:hAnsi="Times New Roman" w:cs="Times New Roman"/>
          <w:sz w:val="20"/>
          <w:szCs w:val="20"/>
          <w:lang w:val="ru-RU"/>
        </w:rPr>
        <w:t>яя длина очереде</w:t>
      </w:r>
      <w:r w:rsidR="00462BF2">
        <w:rPr>
          <w:rFonts w:ascii="Times New Roman" w:hAnsi="Times New Roman" w:cs="Times New Roman"/>
          <w:sz w:val="20"/>
          <w:szCs w:val="20"/>
          <w:lang w:val="ru-RU"/>
        </w:rPr>
        <w:t>й</w:t>
      </w:r>
      <w:r w:rsidR="00B835C6">
        <w:rPr>
          <w:rFonts w:ascii="Times New Roman" w:hAnsi="Times New Roman" w:cs="Times New Roman"/>
          <w:sz w:val="20"/>
          <w:szCs w:val="20"/>
          <w:lang w:val="ru-RU"/>
        </w:rPr>
        <w:t xml:space="preserve"> в системе.</w:t>
      </w:r>
    </w:p>
    <w:p w14:paraId="19AF0DDB" w14:textId="77777777" w:rsidR="00B835C6" w:rsidRDefault="000B3631" w:rsidP="00A710EF">
      <w:pPr>
        <w:pStyle w:val="a6"/>
        <w:numPr>
          <w:ilvl w:val="0"/>
          <w:numId w:val="37"/>
        </w:numPr>
        <w:rPr>
          <w:rFonts w:ascii="Times New Roman" w:hAnsi="Times New Roman" w:cs="Times New Roman"/>
          <w:sz w:val="20"/>
          <w:szCs w:val="20"/>
          <w:lang w:val="ru-RU"/>
        </w:rPr>
      </w:pPr>
      <w:r w:rsidRPr="000B3631">
        <w:rPr>
          <w:rFonts w:ascii="Times New Roman" w:hAnsi="Times New Roman" w:cs="Times New Roman"/>
          <w:sz w:val="20"/>
          <w:szCs w:val="20"/>
          <w:lang w:val="ru-RU"/>
        </w:rPr>
        <w:t>Число пакетов, для которых наступил time_out и для которых бы</w:t>
      </w:r>
      <w:r w:rsidR="00B835C6">
        <w:rPr>
          <w:rFonts w:ascii="Times New Roman" w:hAnsi="Times New Roman" w:cs="Times New Roman"/>
          <w:sz w:val="20"/>
          <w:szCs w:val="20"/>
          <w:lang w:val="ru-RU"/>
        </w:rPr>
        <w:t>ли сделаны повторные передачи.</w:t>
      </w:r>
    </w:p>
    <w:p w14:paraId="065D93AB" w14:textId="6BB33DA8" w:rsidR="000B3631" w:rsidRPr="000B3631" w:rsidRDefault="000B3631" w:rsidP="00A710EF">
      <w:pPr>
        <w:pStyle w:val="a6"/>
        <w:numPr>
          <w:ilvl w:val="0"/>
          <w:numId w:val="37"/>
        </w:numPr>
        <w:rPr>
          <w:rFonts w:ascii="Times New Roman" w:hAnsi="Times New Roman" w:cs="Times New Roman"/>
          <w:sz w:val="20"/>
          <w:szCs w:val="20"/>
          <w:lang w:val="ru-RU"/>
        </w:rPr>
      </w:pPr>
      <w:r w:rsidRPr="000B3631">
        <w:rPr>
          <w:rFonts w:ascii="Times New Roman" w:hAnsi="Times New Roman" w:cs="Times New Roman"/>
          <w:sz w:val="20"/>
          <w:szCs w:val="20"/>
          <w:lang w:val="ru-RU"/>
        </w:rPr>
        <w:t xml:space="preserve">Средняя задержка пакета при доставке и среднее отклонение задержки при доставке пакета. </w:t>
      </w:r>
    </w:p>
    <w:p w14:paraId="692ADF38" w14:textId="35BD018F" w:rsidR="000B3631" w:rsidRPr="000B3631" w:rsidRDefault="000B3631" w:rsidP="00B835C6">
      <w:pPr>
        <w:pStyle w:val="a6"/>
        <w:ind w:left="709"/>
        <w:rPr>
          <w:rFonts w:ascii="Times New Roman" w:hAnsi="Times New Roman" w:cs="Times New Roman"/>
          <w:sz w:val="20"/>
          <w:szCs w:val="20"/>
          <w:lang w:val="ru-RU"/>
        </w:rPr>
      </w:pPr>
      <w:r w:rsidRPr="000B3631">
        <w:rPr>
          <w:rFonts w:ascii="Times New Roman" w:hAnsi="Times New Roman" w:cs="Times New Roman"/>
          <w:sz w:val="20"/>
          <w:szCs w:val="20"/>
          <w:lang w:val="ru-RU"/>
        </w:rPr>
        <w:t>Следующи</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шаг при использовании обратно</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связи – передать информацию о перегрузке туда, где что-то может быть сделано, чтобы исправить положение. Например, м</w:t>
      </w:r>
      <w:r w:rsidR="00B835C6">
        <w:rPr>
          <w:rFonts w:ascii="Times New Roman" w:hAnsi="Times New Roman" w:cs="Times New Roman"/>
          <w:sz w:val="20"/>
          <w:szCs w:val="20"/>
          <w:lang w:val="ru-RU"/>
        </w:rPr>
        <w:t>аршрутизатор, обнаруживши</w:t>
      </w:r>
      <w:r w:rsidR="00462BF2">
        <w:rPr>
          <w:rFonts w:ascii="Times New Roman" w:hAnsi="Times New Roman" w:cs="Times New Roman"/>
          <w:sz w:val="20"/>
          <w:szCs w:val="20"/>
          <w:lang w:val="ru-RU"/>
        </w:rPr>
        <w:t>й</w:t>
      </w:r>
      <w:r w:rsidR="00B835C6">
        <w:rPr>
          <w:rFonts w:ascii="Times New Roman" w:hAnsi="Times New Roman" w:cs="Times New Roman"/>
          <w:sz w:val="20"/>
          <w:szCs w:val="20"/>
          <w:lang w:val="ru-RU"/>
        </w:rPr>
        <w:t xml:space="preserve"> пе</w:t>
      </w:r>
      <w:r w:rsidRPr="000B3631">
        <w:rPr>
          <w:rFonts w:ascii="Times New Roman" w:hAnsi="Times New Roman" w:cs="Times New Roman"/>
          <w:sz w:val="20"/>
          <w:szCs w:val="20"/>
          <w:lang w:val="ru-RU"/>
        </w:rPr>
        <w:t>регрузку, может направить сообщение о перегрузке всем источникам сообщени</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Ясно, что это увеличит нагрузку в сети, причем именно в тот момент, когда это менее всего желательно. Однако есть и другие возможности. Например, в каждом пакете зарезервировать специальны</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бит перегрузки, и если како</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-то маршрутизатор обнаружил перегрузку, то он устанавливает этот бит, тем самым сообщая другим о не</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(вспомним структуру кадра во Frame Relay). Другое решение напоми</w:t>
      </w:r>
      <w:r w:rsidR="00B835C6">
        <w:rPr>
          <w:rFonts w:ascii="Times New Roman" w:hAnsi="Times New Roman" w:cs="Times New Roman"/>
          <w:sz w:val="20"/>
          <w:szCs w:val="20"/>
          <w:lang w:val="ru-RU"/>
        </w:rPr>
        <w:t>нает прием, используемы</w:t>
      </w:r>
      <w:r w:rsidR="00462BF2">
        <w:rPr>
          <w:rFonts w:ascii="Times New Roman" w:hAnsi="Times New Roman" w:cs="Times New Roman"/>
          <w:sz w:val="20"/>
          <w:szCs w:val="20"/>
          <w:lang w:val="ru-RU"/>
        </w:rPr>
        <w:t>й</w:t>
      </w:r>
      <w:r w:rsidR="00B835C6">
        <w:rPr>
          <w:rFonts w:ascii="Times New Roman" w:hAnsi="Times New Roman" w:cs="Times New Roman"/>
          <w:sz w:val="20"/>
          <w:szCs w:val="20"/>
          <w:lang w:val="ru-RU"/>
        </w:rPr>
        <w:t xml:space="preserve"> неко</w:t>
      </w:r>
      <w:r w:rsidRPr="000B3631">
        <w:rPr>
          <w:rFonts w:ascii="Times New Roman" w:hAnsi="Times New Roman" w:cs="Times New Roman"/>
          <w:sz w:val="20"/>
          <w:szCs w:val="20"/>
          <w:lang w:val="ru-RU"/>
        </w:rPr>
        <w:t>торыми радиостанциями: направлять несколько автомашин по дорогам, чтобы обнаруживать пробки, а затем сообщать о них по радиоканалам, предупреждая другие машины</w:t>
      </w:r>
      <w:r w:rsidR="00B835C6">
        <w:rPr>
          <w:rFonts w:ascii="Times New Roman" w:hAnsi="Times New Roman" w:cs="Times New Roman"/>
          <w:sz w:val="20"/>
          <w:szCs w:val="20"/>
          <w:lang w:val="ru-RU"/>
        </w:rPr>
        <w:t>, призывая их пользоваться объ</w:t>
      </w:r>
      <w:r w:rsidRPr="000B3631">
        <w:rPr>
          <w:rFonts w:ascii="Times New Roman" w:hAnsi="Times New Roman" w:cs="Times New Roman"/>
          <w:sz w:val="20"/>
          <w:szCs w:val="20"/>
          <w:lang w:val="ru-RU"/>
        </w:rPr>
        <w:t>ездными путями. По аналогии с этим решением в сети рассылаются сп</w:t>
      </w:r>
      <w:r w:rsidR="00B835C6">
        <w:rPr>
          <w:rFonts w:ascii="Times New Roman" w:hAnsi="Times New Roman" w:cs="Times New Roman"/>
          <w:sz w:val="20"/>
          <w:szCs w:val="20"/>
          <w:lang w:val="ru-RU"/>
        </w:rPr>
        <w:t>ециальные пробные пакеты, кото</w:t>
      </w:r>
      <w:r w:rsidRPr="000B3631">
        <w:rPr>
          <w:rFonts w:ascii="Times New Roman" w:hAnsi="Times New Roman" w:cs="Times New Roman"/>
          <w:sz w:val="20"/>
          <w:szCs w:val="20"/>
          <w:lang w:val="ru-RU"/>
        </w:rPr>
        <w:t>рые проверяют нагрузку, и если где-то обнаружена перегрузка, то о не</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сообщается всем и происходит перенаправление пакетов так, чтобы обогнуть перегруженные участки. </w:t>
      </w:r>
    </w:p>
    <w:p w14:paraId="2CC257D0" w14:textId="77777777" w:rsidR="000B3631" w:rsidRPr="000B3631" w:rsidRDefault="000B3631" w:rsidP="000B3631">
      <w:pPr>
        <w:pStyle w:val="a6"/>
        <w:ind w:left="709"/>
        <w:rPr>
          <w:rFonts w:ascii="Times New Roman" w:hAnsi="Times New Roman" w:cs="Times New Roman"/>
          <w:sz w:val="20"/>
          <w:szCs w:val="20"/>
          <w:lang w:val="ru-RU"/>
        </w:rPr>
      </w:pPr>
      <w:r w:rsidRPr="000B3631">
        <w:rPr>
          <w:rFonts w:ascii="Times New Roman" w:hAnsi="Times New Roman" w:cs="Times New Roman"/>
          <w:sz w:val="20"/>
          <w:szCs w:val="20"/>
          <w:lang w:val="ru-RU"/>
        </w:rPr>
        <w:t xml:space="preserve">Методы, предотвращающие перегрузки. </w:t>
      </w:r>
    </w:p>
    <w:p w14:paraId="36AF92B1" w14:textId="03EA71FC" w:rsidR="000B3631" w:rsidRPr="000B3631" w:rsidRDefault="000B3631" w:rsidP="000B3631">
      <w:pPr>
        <w:pStyle w:val="a6"/>
        <w:ind w:left="709"/>
        <w:rPr>
          <w:rFonts w:ascii="Times New Roman" w:hAnsi="Times New Roman" w:cs="Times New Roman"/>
          <w:sz w:val="20"/>
          <w:szCs w:val="20"/>
          <w:lang w:val="ru-RU"/>
        </w:rPr>
      </w:pPr>
      <w:r w:rsidRPr="000B3631">
        <w:rPr>
          <w:rFonts w:ascii="Times New Roman" w:hAnsi="Times New Roman" w:cs="Times New Roman"/>
          <w:sz w:val="20"/>
          <w:szCs w:val="20"/>
          <w:lang w:val="ru-RU"/>
        </w:rPr>
        <w:t>Рассмотрение методов, предотвращающих перегрузки, начнем с мет</w:t>
      </w:r>
      <w:r w:rsidR="00B835C6">
        <w:rPr>
          <w:rFonts w:ascii="Times New Roman" w:hAnsi="Times New Roman" w:cs="Times New Roman"/>
          <w:sz w:val="20"/>
          <w:szCs w:val="20"/>
          <w:lang w:val="ru-RU"/>
        </w:rPr>
        <w:t>одов для систем с открытым кон</w:t>
      </w:r>
      <w:r w:rsidRPr="000B3631">
        <w:rPr>
          <w:rFonts w:ascii="Times New Roman" w:hAnsi="Times New Roman" w:cs="Times New Roman"/>
          <w:sz w:val="20"/>
          <w:szCs w:val="20"/>
          <w:lang w:val="ru-RU"/>
        </w:rPr>
        <w:t>туром. Эти методы ориентированы на минимизацию перегрузок при первых признаках их проявлени</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а не на борьбу с перегрузками, когда они уже случились. Основные факторы, влияющие на перегрузки на канальном, сетевом и транспортном уровнях, перечислены в таблице: </w:t>
      </w:r>
    </w:p>
    <w:tbl>
      <w:tblPr>
        <w:tblW w:w="0" w:type="auto"/>
        <w:jc w:val="center"/>
        <w:tblInd w:w="108" w:type="dxa"/>
        <w:tblBorders>
          <w:top w:val="nil"/>
          <w:left w:val="nil"/>
          <w:right w:val="nil"/>
        </w:tblBorders>
        <w:tblLook w:val="0000" w:firstRow="0" w:lastRow="0" w:firstColumn="0" w:lastColumn="0" w:noHBand="0" w:noVBand="0"/>
      </w:tblPr>
      <w:tblGrid>
        <w:gridCol w:w="2175"/>
        <w:gridCol w:w="5566"/>
      </w:tblGrid>
      <w:tr w:rsidR="000B3631" w:rsidRPr="000B3631" w14:paraId="4A438081" w14:textId="77777777" w:rsidTr="00B835C6">
        <w:tblPrEx>
          <w:tblCellMar>
            <w:top w:w="0" w:type="dxa"/>
            <w:bottom w:w="0" w:type="dxa"/>
          </w:tblCellMar>
        </w:tblPrEx>
        <w:trPr>
          <w:jc w:val="center"/>
        </w:trPr>
        <w:tc>
          <w:tcPr>
            <w:tcW w:w="217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89B58C3" w14:textId="77777777" w:rsidR="000B3631" w:rsidRPr="000B3631" w:rsidRDefault="000B3631" w:rsidP="000B3631">
            <w:pPr>
              <w:pStyle w:val="a6"/>
              <w:ind w:left="709"/>
              <w:rPr>
                <w:rFonts w:ascii="Times New Roman" w:hAnsi="Times New Roman" w:cs="Times New Roman"/>
                <w:sz w:val="20"/>
                <w:szCs w:val="20"/>
                <w:lang w:val="ru-RU"/>
              </w:rPr>
            </w:pPr>
            <w:r w:rsidRPr="000B3631">
              <w:rPr>
                <w:rFonts w:ascii="Times New Roman" w:hAnsi="Times New Roman" w:cs="Times New Roman"/>
                <w:sz w:val="20"/>
                <w:szCs w:val="20"/>
                <w:lang w:val="ru-RU"/>
              </w:rPr>
              <w:t xml:space="preserve">Уровень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AA8D6C1" w14:textId="77777777" w:rsidR="000B3631" w:rsidRPr="000B3631" w:rsidRDefault="000B3631" w:rsidP="000B3631">
            <w:pPr>
              <w:pStyle w:val="a6"/>
              <w:ind w:left="709"/>
              <w:rPr>
                <w:rFonts w:ascii="Times New Roman" w:hAnsi="Times New Roman" w:cs="Times New Roman"/>
                <w:sz w:val="20"/>
                <w:szCs w:val="20"/>
                <w:lang w:val="ru-RU"/>
              </w:rPr>
            </w:pPr>
            <w:r w:rsidRPr="000B3631">
              <w:rPr>
                <w:rFonts w:ascii="Times New Roman" w:hAnsi="Times New Roman" w:cs="Times New Roman"/>
                <w:sz w:val="20"/>
                <w:szCs w:val="20"/>
                <w:lang w:val="ru-RU"/>
              </w:rPr>
              <w:t xml:space="preserve">Факторы </w:t>
            </w:r>
          </w:p>
        </w:tc>
      </w:tr>
      <w:tr w:rsidR="000B3631" w:rsidRPr="000B3631" w14:paraId="22FB060A" w14:textId="77777777" w:rsidTr="00B835C6">
        <w:tblPrEx>
          <w:tblBorders>
            <w:top w:val="none" w:sz="0" w:space="0" w:color="auto"/>
          </w:tblBorders>
          <w:tblCellMar>
            <w:top w:w="0" w:type="dxa"/>
            <w:bottom w:w="0" w:type="dxa"/>
          </w:tblCellMar>
        </w:tblPrEx>
        <w:trPr>
          <w:jc w:val="center"/>
        </w:trPr>
        <w:tc>
          <w:tcPr>
            <w:tcW w:w="217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AA5BF44" w14:textId="7366F683" w:rsidR="000B3631" w:rsidRPr="000B3631" w:rsidRDefault="000B3631" w:rsidP="000B3631">
            <w:pPr>
              <w:pStyle w:val="a6"/>
              <w:ind w:left="709"/>
              <w:rPr>
                <w:rFonts w:ascii="Times New Roman" w:hAnsi="Times New Roman" w:cs="Times New Roman"/>
                <w:sz w:val="20"/>
                <w:szCs w:val="20"/>
                <w:lang w:val="ru-RU"/>
              </w:rPr>
            </w:pPr>
            <w:r w:rsidRPr="000B3631">
              <w:rPr>
                <w:rFonts w:ascii="Times New Roman" w:hAnsi="Times New Roman" w:cs="Times New Roman"/>
                <w:sz w:val="20"/>
                <w:szCs w:val="20"/>
                <w:lang w:val="ru-RU"/>
              </w:rPr>
              <w:t>Транспортны</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6D3E4A7" w14:textId="77777777" w:rsidR="00B835C6" w:rsidRDefault="00B835C6" w:rsidP="000B3631">
            <w:pPr>
              <w:pStyle w:val="a6"/>
              <w:ind w:left="709"/>
              <w:rPr>
                <w:rFonts w:ascii="Times New Roman" w:hAnsi="Times New Roman" w:cs="Times New Roman"/>
                <w:sz w:val="20"/>
                <w:szCs w:val="20"/>
                <w:lang w:val="ru-RU"/>
              </w:rPr>
            </w:pPr>
            <w:r>
              <w:rPr>
                <w:rFonts w:ascii="Times New Roman" w:hAnsi="Times New Roman" w:cs="Times New Roman"/>
                <w:sz w:val="20"/>
                <w:szCs w:val="20"/>
                <w:lang w:val="ru-RU"/>
              </w:rPr>
              <w:t>Повторная передача</w:t>
            </w:r>
          </w:p>
          <w:p w14:paraId="33DBDA9F" w14:textId="77777777" w:rsidR="00B835C6" w:rsidRDefault="00B835C6" w:rsidP="000B3631">
            <w:pPr>
              <w:pStyle w:val="a6"/>
              <w:ind w:left="709"/>
              <w:rPr>
                <w:rFonts w:ascii="Times New Roman" w:hAnsi="Times New Roman" w:cs="Times New Roman"/>
                <w:sz w:val="20"/>
                <w:szCs w:val="20"/>
                <w:lang w:val="ru-RU"/>
              </w:rPr>
            </w:pPr>
            <w:r>
              <w:rPr>
                <w:rFonts w:ascii="Times New Roman" w:hAnsi="Times New Roman" w:cs="Times New Roman"/>
                <w:sz w:val="20"/>
                <w:szCs w:val="20"/>
                <w:lang w:val="ru-RU"/>
              </w:rPr>
              <w:t>Порядок передачи бит</w:t>
            </w:r>
          </w:p>
          <w:p w14:paraId="37910A2C" w14:textId="77777777" w:rsidR="00B835C6" w:rsidRDefault="00B835C6" w:rsidP="000B3631">
            <w:pPr>
              <w:pStyle w:val="a6"/>
              <w:ind w:left="709"/>
              <w:rPr>
                <w:rFonts w:ascii="Times New Roman" w:hAnsi="Times New Roman" w:cs="Times New Roman"/>
                <w:sz w:val="20"/>
                <w:szCs w:val="20"/>
                <w:lang w:val="ru-RU"/>
              </w:rPr>
            </w:pPr>
            <w:r>
              <w:rPr>
                <w:rFonts w:ascii="Times New Roman" w:hAnsi="Times New Roman" w:cs="Times New Roman"/>
                <w:sz w:val="20"/>
                <w:szCs w:val="20"/>
                <w:lang w:val="ru-RU"/>
              </w:rPr>
              <w:t>Уведомления</w:t>
            </w:r>
          </w:p>
          <w:p w14:paraId="028E8074" w14:textId="77777777" w:rsidR="00B835C6" w:rsidRDefault="00B835C6" w:rsidP="000B3631">
            <w:pPr>
              <w:pStyle w:val="a6"/>
              <w:ind w:left="709"/>
              <w:rPr>
                <w:rFonts w:ascii="Times New Roman" w:hAnsi="Times New Roman" w:cs="Times New Roman"/>
                <w:sz w:val="20"/>
                <w:szCs w:val="20"/>
                <w:lang w:val="ru-RU"/>
              </w:rPr>
            </w:pPr>
            <w:r>
              <w:rPr>
                <w:rFonts w:ascii="Times New Roman" w:hAnsi="Times New Roman" w:cs="Times New Roman"/>
                <w:sz w:val="20"/>
                <w:szCs w:val="20"/>
                <w:lang w:val="ru-RU"/>
              </w:rPr>
              <w:t>Управление потоком</w:t>
            </w:r>
          </w:p>
          <w:p w14:paraId="63A7447B" w14:textId="001A0DC2" w:rsidR="000B3631" w:rsidRPr="000B3631" w:rsidRDefault="000B3631" w:rsidP="000B3631">
            <w:pPr>
              <w:pStyle w:val="a6"/>
              <w:ind w:left="709"/>
              <w:rPr>
                <w:rFonts w:ascii="Times New Roman" w:hAnsi="Times New Roman" w:cs="Times New Roman"/>
                <w:sz w:val="20"/>
                <w:szCs w:val="20"/>
                <w:lang w:val="ru-RU"/>
              </w:rPr>
            </w:pPr>
            <w:r w:rsidRPr="000B3631">
              <w:rPr>
                <w:rFonts w:ascii="Times New Roman" w:hAnsi="Times New Roman" w:cs="Times New Roman"/>
                <w:sz w:val="20"/>
                <w:szCs w:val="20"/>
                <w:lang w:val="ru-RU"/>
              </w:rPr>
              <w:t xml:space="preserve">Значение timeout </w:t>
            </w:r>
          </w:p>
        </w:tc>
      </w:tr>
      <w:tr w:rsidR="000B3631" w:rsidRPr="000B3631" w14:paraId="586139F5" w14:textId="77777777" w:rsidTr="00B835C6">
        <w:tblPrEx>
          <w:tblBorders>
            <w:top w:val="none" w:sz="0" w:space="0" w:color="auto"/>
          </w:tblBorders>
          <w:tblCellMar>
            <w:top w:w="0" w:type="dxa"/>
            <w:bottom w:w="0" w:type="dxa"/>
          </w:tblCellMar>
        </w:tblPrEx>
        <w:trPr>
          <w:jc w:val="center"/>
        </w:trPr>
        <w:tc>
          <w:tcPr>
            <w:tcW w:w="217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32381EE" w14:textId="73253152" w:rsidR="000B3631" w:rsidRPr="000B3631" w:rsidRDefault="000B3631" w:rsidP="000B3631">
            <w:pPr>
              <w:pStyle w:val="a6"/>
              <w:ind w:left="709"/>
              <w:rPr>
                <w:rFonts w:ascii="Times New Roman" w:hAnsi="Times New Roman" w:cs="Times New Roman"/>
                <w:sz w:val="20"/>
                <w:szCs w:val="20"/>
                <w:lang w:val="ru-RU"/>
              </w:rPr>
            </w:pPr>
            <w:r w:rsidRPr="000B3631">
              <w:rPr>
                <w:rFonts w:ascii="Times New Roman" w:hAnsi="Times New Roman" w:cs="Times New Roman"/>
                <w:sz w:val="20"/>
                <w:szCs w:val="20"/>
                <w:lang w:val="ru-RU"/>
              </w:rPr>
              <w:t>Сетево</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D5E0E9E" w14:textId="1FBB8A0E" w:rsidR="00B835C6" w:rsidRDefault="000B3631" w:rsidP="000B3631">
            <w:pPr>
              <w:pStyle w:val="a6"/>
              <w:ind w:left="709"/>
              <w:rPr>
                <w:rFonts w:ascii="Times New Roman" w:hAnsi="Times New Roman" w:cs="Times New Roman"/>
                <w:sz w:val="20"/>
                <w:szCs w:val="20"/>
                <w:lang w:val="ru-RU"/>
              </w:rPr>
            </w:pPr>
            <w:r w:rsidRPr="000B3631">
              <w:rPr>
                <w:rFonts w:ascii="Times New Roman" w:hAnsi="Times New Roman" w:cs="Times New Roman"/>
                <w:sz w:val="20"/>
                <w:szCs w:val="20"/>
                <w:lang w:val="ru-RU"/>
              </w:rPr>
              <w:t xml:space="preserve">Виртуальные каналы </w:t>
            </w:r>
            <w:r w:rsidR="00B835C6">
              <w:rPr>
                <w:rFonts w:ascii="Times New Roman" w:hAnsi="Times New Roman" w:cs="Times New Roman"/>
                <w:sz w:val="20"/>
                <w:szCs w:val="20"/>
                <w:lang w:val="ru-RU"/>
              </w:rPr>
              <w:t>vs. де</w:t>
            </w:r>
            <w:r w:rsidR="00462BF2">
              <w:rPr>
                <w:rFonts w:ascii="Times New Roman" w:hAnsi="Times New Roman" w:cs="Times New Roman"/>
                <w:sz w:val="20"/>
                <w:szCs w:val="20"/>
                <w:lang w:val="ru-RU"/>
              </w:rPr>
              <w:t>й</w:t>
            </w:r>
            <w:r w:rsidR="00B835C6">
              <w:rPr>
                <w:rFonts w:ascii="Times New Roman" w:hAnsi="Times New Roman" w:cs="Times New Roman"/>
                <w:sz w:val="20"/>
                <w:szCs w:val="20"/>
                <w:lang w:val="ru-RU"/>
              </w:rPr>
              <w:t>таграммы внутри подсети</w:t>
            </w:r>
          </w:p>
          <w:p w14:paraId="28F978E7" w14:textId="77777777" w:rsidR="00B835C6" w:rsidRDefault="00B835C6" w:rsidP="000B3631">
            <w:pPr>
              <w:pStyle w:val="a6"/>
              <w:ind w:left="709"/>
              <w:rPr>
                <w:rFonts w:ascii="Times New Roman" w:hAnsi="Times New Roman" w:cs="Times New Roman"/>
                <w:sz w:val="20"/>
                <w:szCs w:val="20"/>
                <w:lang w:val="ru-RU"/>
              </w:rPr>
            </w:pPr>
            <w:r>
              <w:rPr>
                <w:rFonts w:ascii="Times New Roman" w:hAnsi="Times New Roman" w:cs="Times New Roman"/>
                <w:sz w:val="20"/>
                <w:szCs w:val="20"/>
                <w:lang w:val="ru-RU"/>
              </w:rPr>
              <w:t>Очередность пакетов и сервисы</w:t>
            </w:r>
          </w:p>
          <w:p w14:paraId="543C4833" w14:textId="3E8254BC" w:rsidR="000B3631" w:rsidRPr="000B3631" w:rsidRDefault="000B3631" w:rsidP="000B3631">
            <w:pPr>
              <w:pStyle w:val="a6"/>
              <w:ind w:left="709"/>
              <w:rPr>
                <w:rFonts w:ascii="Times New Roman" w:hAnsi="Times New Roman" w:cs="Times New Roman"/>
                <w:sz w:val="20"/>
                <w:szCs w:val="20"/>
                <w:lang w:val="ru-RU"/>
              </w:rPr>
            </w:pPr>
            <w:r w:rsidRPr="000B3631">
              <w:rPr>
                <w:rFonts w:ascii="Times New Roman" w:hAnsi="Times New Roman" w:cs="Times New Roman"/>
                <w:sz w:val="20"/>
                <w:szCs w:val="20"/>
                <w:lang w:val="ru-RU"/>
              </w:rPr>
              <w:t xml:space="preserve">Сброс пакета </w:t>
            </w:r>
          </w:p>
          <w:p w14:paraId="1F4137A6" w14:textId="77777777" w:rsidR="00B835C6" w:rsidRDefault="00B835C6" w:rsidP="000B3631">
            <w:pPr>
              <w:pStyle w:val="a6"/>
              <w:ind w:left="709"/>
              <w:rPr>
                <w:rFonts w:ascii="Times New Roman" w:hAnsi="Times New Roman" w:cs="Times New Roman"/>
                <w:sz w:val="20"/>
                <w:szCs w:val="20"/>
                <w:lang w:val="ru-RU"/>
              </w:rPr>
            </w:pPr>
            <w:r>
              <w:rPr>
                <w:rFonts w:ascii="Times New Roman" w:hAnsi="Times New Roman" w:cs="Times New Roman"/>
                <w:sz w:val="20"/>
                <w:szCs w:val="20"/>
                <w:lang w:val="ru-RU"/>
              </w:rPr>
              <w:t>Алгоритм маршрутизации</w:t>
            </w:r>
          </w:p>
          <w:p w14:paraId="27AAA3F8" w14:textId="6897B680" w:rsidR="000B3631" w:rsidRPr="000B3631" w:rsidRDefault="000B3631" w:rsidP="000B3631">
            <w:pPr>
              <w:pStyle w:val="a6"/>
              <w:ind w:left="709"/>
              <w:rPr>
                <w:rFonts w:ascii="Times New Roman" w:hAnsi="Times New Roman" w:cs="Times New Roman"/>
                <w:sz w:val="20"/>
                <w:szCs w:val="20"/>
                <w:lang w:val="ru-RU"/>
              </w:rPr>
            </w:pPr>
            <w:r w:rsidRPr="000B3631">
              <w:rPr>
                <w:rFonts w:ascii="Times New Roman" w:hAnsi="Times New Roman" w:cs="Times New Roman"/>
                <w:sz w:val="20"/>
                <w:szCs w:val="20"/>
                <w:lang w:val="ru-RU"/>
              </w:rPr>
              <w:t xml:space="preserve">Управление временем жизни пакетов </w:t>
            </w:r>
          </w:p>
        </w:tc>
      </w:tr>
      <w:tr w:rsidR="000B3631" w:rsidRPr="000B3631" w14:paraId="223B07A2" w14:textId="77777777" w:rsidTr="00B835C6">
        <w:tblPrEx>
          <w:tblCellMar>
            <w:top w:w="0" w:type="dxa"/>
            <w:bottom w:w="0" w:type="dxa"/>
          </w:tblCellMar>
        </w:tblPrEx>
        <w:trPr>
          <w:jc w:val="center"/>
        </w:trPr>
        <w:tc>
          <w:tcPr>
            <w:tcW w:w="217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4F9562E" w14:textId="7A83B299" w:rsidR="000B3631" w:rsidRPr="000B3631" w:rsidRDefault="000B3631" w:rsidP="000B3631">
            <w:pPr>
              <w:pStyle w:val="a6"/>
              <w:ind w:left="709"/>
              <w:rPr>
                <w:rFonts w:ascii="Times New Roman" w:hAnsi="Times New Roman" w:cs="Times New Roman"/>
                <w:sz w:val="20"/>
                <w:szCs w:val="20"/>
                <w:lang w:val="ru-RU"/>
              </w:rPr>
            </w:pPr>
            <w:r w:rsidRPr="000B3631">
              <w:rPr>
                <w:rFonts w:ascii="Times New Roman" w:hAnsi="Times New Roman" w:cs="Times New Roman"/>
                <w:sz w:val="20"/>
                <w:szCs w:val="20"/>
                <w:lang w:val="ru-RU"/>
              </w:rPr>
              <w:t>Канальны</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FF85223" w14:textId="77777777" w:rsidR="00B835C6" w:rsidRDefault="00B835C6" w:rsidP="000B3631">
            <w:pPr>
              <w:pStyle w:val="a6"/>
              <w:ind w:left="709"/>
              <w:rPr>
                <w:rFonts w:ascii="Times New Roman" w:hAnsi="Times New Roman" w:cs="Times New Roman"/>
                <w:sz w:val="20"/>
                <w:szCs w:val="20"/>
                <w:lang w:val="ru-RU"/>
              </w:rPr>
            </w:pPr>
            <w:r>
              <w:rPr>
                <w:rFonts w:ascii="Times New Roman" w:hAnsi="Times New Roman" w:cs="Times New Roman"/>
                <w:sz w:val="20"/>
                <w:szCs w:val="20"/>
                <w:lang w:val="ru-RU"/>
              </w:rPr>
              <w:t>Повторная передача</w:t>
            </w:r>
          </w:p>
          <w:p w14:paraId="77489A3C" w14:textId="77777777" w:rsidR="00B835C6" w:rsidRDefault="00B835C6" w:rsidP="000B3631">
            <w:pPr>
              <w:pStyle w:val="a6"/>
              <w:ind w:left="709"/>
              <w:rPr>
                <w:rFonts w:ascii="Times New Roman" w:hAnsi="Times New Roman" w:cs="Times New Roman"/>
                <w:sz w:val="20"/>
                <w:szCs w:val="20"/>
                <w:lang w:val="ru-RU"/>
              </w:rPr>
            </w:pPr>
            <w:r>
              <w:rPr>
                <w:rFonts w:ascii="Times New Roman" w:hAnsi="Times New Roman" w:cs="Times New Roman"/>
                <w:sz w:val="20"/>
                <w:szCs w:val="20"/>
                <w:lang w:val="ru-RU"/>
              </w:rPr>
              <w:t>Порядок передачи бит</w:t>
            </w:r>
          </w:p>
          <w:p w14:paraId="5197F5A8" w14:textId="77777777" w:rsidR="00B835C6" w:rsidRDefault="00B835C6" w:rsidP="000B3631">
            <w:pPr>
              <w:pStyle w:val="a6"/>
              <w:ind w:left="709"/>
              <w:rPr>
                <w:rFonts w:ascii="Times New Roman" w:hAnsi="Times New Roman" w:cs="Times New Roman"/>
                <w:sz w:val="20"/>
                <w:szCs w:val="20"/>
                <w:lang w:val="ru-RU"/>
              </w:rPr>
            </w:pPr>
            <w:r>
              <w:rPr>
                <w:rFonts w:ascii="Times New Roman" w:hAnsi="Times New Roman" w:cs="Times New Roman"/>
                <w:sz w:val="20"/>
                <w:szCs w:val="20"/>
                <w:lang w:val="ru-RU"/>
              </w:rPr>
              <w:t>Уведомления</w:t>
            </w:r>
          </w:p>
          <w:p w14:paraId="0C6BE4F3" w14:textId="5C4EAEE2" w:rsidR="000B3631" w:rsidRPr="000B3631" w:rsidRDefault="000B3631" w:rsidP="000B3631">
            <w:pPr>
              <w:pStyle w:val="a6"/>
              <w:ind w:left="709"/>
              <w:rPr>
                <w:rFonts w:ascii="Times New Roman" w:hAnsi="Times New Roman" w:cs="Times New Roman"/>
                <w:sz w:val="20"/>
                <w:szCs w:val="20"/>
                <w:lang w:val="ru-RU"/>
              </w:rPr>
            </w:pPr>
            <w:r w:rsidRPr="000B3631">
              <w:rPr>
                <w:rFonts w:ascii="Times New Roman" w:hAnsi="Times New Roman" w:cs="Times New Roman"/>
                <w:sz w:val="20"/>
                <w:szCs w:val="20"/>
                <w:lang w:val="ru-RU"/>
              </w:rPr>
              <w:t xml:space="preserve">Управление потоком </w:t>
            </w:r>
          </w:p>
        </w:tc>
      </w:tr>
    </w:tbl>
    <w:p w14:paraId="09CDFC04" w14:textId="4DB81AE7" w:rsidR="000B3631" w:rsidRPr="000B3631" w:rsidRDefault="000B3631" w:rsidP="000B3631">
      <w:pPr>
        <w:pStyle w:val="a6"/>
        <w:ind w:left="709"/>
        <w:rPr>
          <w:rFonts w:ascii="Times New Roman" w:hAnsi="Times New Roman" w:cs="Times New Roman"/>
          <w:sz w:val="20"/>
          <w:szCs w:val="20"/>
          <w:lang w:val="ru-RU"/>
        </w:rPr>
      </w:pPr>
      <w:r w:rsidRPr="000B3631">
        <w:rPr>
          <w:rFonts w:ascii="Times New Roman" w:hAnsi="Times New Roman" w:cs="Times New Roman"/>
          <w:sz w:val="20"/>
          <w:szCs w:val="20"/>
          <w:lang w:val="ru-RU"/>
        </w:rPr>
        <w:t xml:space="preserve">Методы: </w:t>
      </w:r>
    </w:p>
    <w:p w14:paraId="3E49D15D" w14:textId="77777777" w:rsidR="000B3631" w:rsidRPr="000B3631" w:rsidRDefault="000B3631" w:rsidP="00A710EF">
      <w:pPr>
        <w:pStyle w:val="a6"/>
        <w:numPr>
          <w:ilvl w:val="0"/>
          <w:numId w:val="38"/>
        </w:numPr>
        <w:rPr>
          <w:rFonts w:ascii="Times New Roman" w:hAnsi="Times New Roman" w:cs="Times New Roman"/>
          <w:sz w:val="20"/>
          <w:szCs w:val="20"/>
          <w:lang w:val="ru-RU"/>
        </w:rPr>
      </w:pPr>
      <w:r w:rsidRPr="000B3631">
        <w:rPr>
          <w:rFonts w:ascii="Times New Roman" w:hAnsi="Times New Roman" w:cs="Times New Roman"/>
          <w:sz w:val="20"/>
          <w:szCs w:val="20"/>
          <w:lang w:val="ru-RU"/>
        </w:rPr>
        <w:t>Схема управления потоком (небольшое окно) сдерживает нарастание трафика и предотвращает появление перегрузок.  </w:t>
      </w:r>
    </w:p>
    <w:p w14:paraId="30F1A132" w14:textId="52221D3C" w:rsidR="000B3631" w:rsidRPr="000B3631" w:rsidRDefault="000B3631" w:rsidP="00A710EF">
      <w:pPr>
        <w:pStyle w:val="a6"/>
        <w:numPr>
          <w:ilvl w:val="0"/>
          <w:numId w:val="38"/>
        </w:numPr>
        <w:rPr>
          <w:rFonts w:ascii="Times New Roman" w:hAnsi="Times New Roman" w:cs="Times New Roman"/>
          <w:sz w:val="20"/>
          <w:szCs w:val="20"/>
          <w:lang w:val="ru-RU"/>
        </w:rPr>
      </w:pPr>
      <w:r w:rsidRPr="000B3631">
        <w:rPr>
          <w:rFonts w:ascii="Times New Roman" w:hAnsi="Times New Roman" w:cs="Times New Roman"/>
          <w:sz w:val="20"/>
          <w:szCs w:val="20"/>
          <w:lang w:val="ru-RU"/>
        </w:rPr>
        <w:t>Методы управления очередями, организация очереде</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одна общая на входе или одна общая на выходе; по одно</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на каждую входную линию или на каждую выходную; по одно</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очереди на каждую входную и выходную</w:t>
      </w:r>
      <w:r w:rsidR="004D4B0F">
        <w:rPr>
          <w:rFonts w:ascii="Times New Roman" w:hAnsi="Times New Roman" w:cs="Times New Roman"/>
          <w:sz w:val="20"/>
          <w:szCs w:val="20"/>
          <w:lang w:val="ru-RU"/>
        </w:rPr>
        <w:t xml:space="preserve"> – </w:t>
      </w:r>
      <w:r w:rsidRPr="000B3631">
        <w:rPr>
          <w:rFonts w:ascii="Times New Roman" w:hAnsi="Times New Roman" w:cs="Times New Roman"/>
          <w:sz w:val="20"/>
          <w:szCs w:val="20"/>
          <w:lang w:val="ru-RU"/>
        </w:rPr>
        <w:t>все это влияет на появление перегрузок.  </w:t>
      </w:r>
    </w:p>
    <w:p w14:paraId="40C1CEC9" w14:textId="534D7B6B" w:rsidR="000B3631" w:rsidRPr="000B3631" w:rsidRDefault="000B3631" w:rsidP="00A710EF">
      <w:pPr>
        <w:pStyle w:val="a6"/>
        <w:numPr>
          <w:ilvl w:val="0"/>
          <w:numId w:val="38"/>
        </w:numPr>
        <w:rPr>
          <w:rFonts w:ascii="Times New Roman" w:hAnsi="Times New Roman" w:cs="Times New Roman"/>
          <w:sz w:val="20"/>
          <w:szCs w:val="20"/>
          <w:lang w:val="ru-RU"/>
        </w:rPr>
      </w:pPr>
      <w:r w:rsidRPr="000B3631">
        <w:rPr>
          <w:rFonts w:ascii="Times New Roman" w:hAnsi="Times New Roman" w:cs="Times New Roman"/>
          <w:sz w:val="20"/>
          <w:szCs w:val="20"/>
          <w:lang w:val="ru-RU"/>
        </w:rPr>
        <w:t>Выбор метода сброса пакетов также влияет на перегрузки. Правильная маршрутизация, равномерно использующая каналы в транспортно</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среде, позволяет избежать перегрузки.  </w:t>
      </w:r>
    </w:p>
    <w:p w14:paraId="6626C3C4" w14:textId="77777777" w:rsidR="000B3631" w:rsidRPr="000B3631" w:rsidRDefault="000B3631" w:rsidP="00A710EF">
      <w:pPr>
        <w:pStyle w:val="a6"/>
        <w:numPr>
          <w:ilvl w:val="0"/>
          <w:numId w:val="38"/>
        </w:numPr>
        <w:rPr>
          <w:rFonts w:ascii="Times New Roman" w:hAnsi="Times New Roman" w:cs="Times New Roman"/>
          <w:sz w:val="20"/>
          <w:szCs w:val="20"/>
          <w:lang w:val="ru-RU"/>
        </w:rPr>
      </w:pPr>
      <w:r w:rsidRPr="000B3631">
        <w:rPr>
          <w:rFonts w:ascii="Times New Roman" w:hAnsi="Times New Roman" w:cs="Times New Roman"/>
          <w:sz w:val="20"/>
          <w:szCs w:val="20"/>
          <w:lang w:val="ru-RU"/>
        </w:rPr>
        <w:t>Методы, регулирующие время жизни пакета в сети, также влияют на образование перегрузок.  </w:t>
      </w:r>
    </w:p>
    <w:p w14:paraId="783132BB" w14:textId="07A75029" w:rsidR="000B3631" w:rsidRPr="000B3631" w:rsidRDefault="000B3631" w:rsidP="000B3631">
      <w:pPr>
        <w:pStyle w:val="a6"/>
        <w:ind w:left="709"/>
        <w:rPr>
          <w:rFonts w:ascii="Times New Roman" w:hAnsi="Times New Roman" w:cs="Times New Roman"/>
          <w:sz w:val="20"/>
          <w:szCs w:val="20"/>
          <w:lang w:val="ru-RU"/>
        </w:rPr>
      </w:pPr>
      <w:r w:rsidRPr="000B3631">
        <w:rPr>
          <w:rFonts w:ascii="Times New Roman" w:hAnsi="Times New Roman" w:cs="Times New Roman"/>
          <w:sz w:val="20"/>
          <w:szCs w:val="20"/>
          <w:lang w:val="ru-RU"/>
        </w:rPr>
        <w:t>Additive-increase/multiplicative-decrease (AIMD) алгоритм является алгоритмом управления перегрузками с обратно</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связью. AIMD сочетает лине</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ны</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 рост окна с экспоненциальным сокращением, когда происходит сброс пакета. </w:t>
      </w:r>
    </w:p>
    <w:p w14:paraId="7F1EE051" w14:textId="77777777" w:rsidR="008A32A2" w:rsidRDefault="008A32A2" w:rsidP="000B3631">
      <w:pPr>
        <w:pStyle w:val="a6"/>
        <w:ind w:left="709"/>
        <w:rPr>
          <w:rFonts w:ascii="Times New Roman" w:hAnsi="Times New Roman" w:cs="Times New Roman"/>
          <w:sz w:val="20"/>
          <w:szCs w:val="20"/>
          <w:lang w:val="ru-RU"/>
        </w:rPr>
      </w:pPr>
      <w:r>
        <w:rPr>
          <w:rFonts w:ascii="Times New Roman" w:hAnsi="Times New Roman" w:cs="Times New Roman"/>
          <w:sz w:val="20"/>
          <w:szCs w:val="20"/>
          <w:lang w:val="ru-RU"/>
        </w:rPr>
        <w:t>Пусть W – размер окна, тогда: </w:t>
      </w:r>
    </w:p>
    <w:p w14:paraId="55C80429" w14:textId="7AD4531E" w:rsidR="008A32A2" w:rsidRDefault="000B3631" w:rsidP="00A710EF">
      <w:pPr>
        <w:pStyle w:val="a6"/>
        <w:numPr>
          <w:ilvl w:val="0"/>
          <w:numId w:val="39"/>
        </w:numPr>
        <w:rPr>
          <w:rFonts w:ascii="Times New Roman" w:hAnsi="Times New Roman" w:cs="Times New Roman"/>
          <w:sz w:val="20"/>
          <w:szCs w:val="20"/>
          <w:lang w:val="ru-RU"/>
        </w:rPr>
      </w:pPr>
      <w:r w:rsidRPr="000B3631">
        <w:rPr>
          <w:rFonts w:ascii="Times New Roman" w:hAnsi="Times New Roman" w:cs="Times New Roman"/>
          <w:sz w:val="20"/>
          <w:szCs w:val="20"/>
          <w:lang w:val="ru-RU"/>
        </w:rPr>
        <w:t>Если пакет получен, то:</w:t>
      </w:r>
      <w:r w:rsidR="008A32A2">
        <w:rPr>
          <w:rFonts w:ascii="Times New Roman" w:hAnsi="Times New Roman" w:cs="Times New Roman"/>
          <w:sz w:val="20"/>
          <w:szCs w:val="20"/>
          <w:lang w:val="ru-RU"/>
        </w:rPr>
        <w:t xml:space="preserve"> </w:t>
      </w:r>
      <m:oMath>
        <m:r>
          <w:rPr>
            <w:rFonts w:ascii="Cambria Math" w:hAnsi="Cambria Math" w:cs="Times New Roman"/>
            <w:sz w:val="20"/>
            <w:szCs w:val="20"/>
            <w:lang w:val="ru-RU"/>
          </w:rPr>
          <m:t>W=W+</m:t>
        </m:r>
        <m:f>
          <m:fPr>
            <m:ctrlPr>
              <w:rPr>
                <w:rFonts w:ascii="Cambria Math" w:hAnsi="Cambria Math" w:cs="Times New Roman"/>
                <w:i/>
                <w:sz w:val="20"/>
                <w:szCs w:val="20"/>
                <w:lang w:val="ru-RU"/>
              </w:rPr>
            </m:ctrlPr>
          </m:fPr>
          <m:num>
            <m:r>
              <w:rPr>
                <w:rFonts w:ascii="Cambria Math" w:hAnsi="Cambria Math" w:cs="Times New Roman"/>
                <w:sz w:val="20"/>
                <w:szCs w:val="20"/>
                <w:lang w:val="ru-RU"/>
              </w:rPr>
              <m:t>1</m:t>
            </m:r>
          </m:num>
          <m:den>
            <m:r>
              <w:rPr>
                <w:rFonts w:ascii="Cambria Math" w:hAnsi="Cambria Math" w:cs="Times New Roman"/>
                <w:sz w:val="20"/>
                <w:szCs w:val="20"/>
                <w:lang w:val="ru-RU"/>
              </w:rPr>
              <m:t>W</m:t>
            </m:r>
          </m:den>
        </m:f>
      </m:oMath>
    </w:p>
    <w:p w14:paraId="0DEA4E04" w14:textId="44011C56" w:rsidR="008A32A2" w:rsidRPr="008A32A2" w:rsidRDefault="000B3631" w:rsidP="00A710EF">
      <w:pPr>
        <w:pStyle w:val="a6"/>
        <w:numPr>
          <w:ilvl w:val="0"/>
          <w:numId w:val="39"/>
        </w:numPr>
        <w:rPr>
          <w:rFonts w:ascii="Times New Roman" w:hAnsi="Times New Roman" w:cs="Times New Roman"/>
          <w:sz w:val="20"/>
          <w:szCs w:val="20"/>
          <w:lang w:val="ru-RU"/>
        </w:rPr>
      </w:pPr>
      <w:r w:rsidRPr="008A32A2">
        <w:rPr>
          <w:rFonts w:ascii="Times New Roman" w:hAnsi="Times New Roman" w:cs="Times New Roman"/>
          <w:sz w:val="20"/>
          <w:szCs w:val="20"/>
          <w:lang w:val="ru-RU"/>
        </w:rPr>
        <w:t xml:space="preserve">Если пакет сброшен, то: </w:t>
      </w:r>
      <m:oMath>
        <m:r>
          <w:rPr>
            <w:rFonts w:ascii="Cambria Math" w:hAnsi="Cambria Math" w:cs="Times New Roman"/>
            <w:sz w:val="20"/>
            <w:szCs w:val="20"/>
            <w:lang w:val="ru-RU"/>
          </w:rPr>
          <m:t>W=</m:t>
        </m:r>
        <m:f>
          <m:fPr>
            <m:ctrlPr>
              <w:rPr>
                <w:rFonts w:ascii="Cambria Math" w:hAnsi="Cambria Math" w:cs="Times New Roman"/>
                <w:i/>
                <w:sz w:val="20"/>
                <w:szCs w:val="20"/>
                <w:lang w:val="ru-RU"/>
              </w:rPr>
            </m:ctrlPr>
          </m:fPr>
          <m:num>
            <m:r>
              <w:rPr>
                <w:rFonts w:ascii="Cambria Math" w:hAnsi="Cambria Math" w:cs="Times New Roman"/>
                <w:sz w:val="20"/>
                <w:szCs w:val="20"/>
                <w:lang w:val="ru-RU"/>
              </w:rPr>
              <m:t>W</m:t>
            </m:r>
          </m:num>
          <m:den>
            <m:r>
              <w:rPr>
                <w:rFonts w:ascii="Cambria Math" w:hAnsi="Cambria Math" w:cs="Times New Roman"/>
                <w:sz w:val="20"/>
                <w:szCs w:val="20"/>
                <w:lang w:val="ru-RU"/>
              </w:rPr>
              <m:t>2</m:t>
            </m:r>
          </m:den>
        </m:f>
      </m:oMath>
    </w:p>
    <w:p w14:paraId="0CD2BD70" w14:textId="2DA951E8" w:rsidR="00A710EF" w:rsidRDefault="00A710EF" w:rsidP="00A710EF">
      <w:pPr>
        <w:pStyle w:val="a6"/>
        <w:ind w:left="709"/>
        <w:rPr>
          <w:rFonts w:ascii="Times New Roman" w:hAnsi="Times New Roman" w:cs="Times New Roman"/>
          <w:sz w:val="20"/>
          <w:szCs w:val="20"/>
          <w:lang w:val="ru-RU"/>
        </w:rPr>
      </w:pPr>
      <w:r w:rsidRPr="000B3631">
        <w:rPr>
          <w:rFonts w:ascii="Times New Roman" w:hAnsi="Times New Roman" w:cs="Times New Roman"/>
          <w:sz w:val="20"/>
          <w:szCs w:val="20"/>
          <w:lang w:val="ru-RU"/>
        </w:rPr>
        <w:t xml:space="preserve">AIMD в случае одного потока: </w:t>
      </w:r>
    </w:p>
    <w:p w14:paraId="1B1F7C0A" w14:textId="0B25267D" w:rsidR="00A710EF" w:rsidRDefault="000B3631" w:rsidP="00A710EF">
      <w:pPr>
        <w:pStyle w:val="a6"/>
        <w:numPr>
          <w:ilvl w:val="0"/>
          <w:numId w:val="40"/>
        </w:numPr>
        <w:rPr>
          <w:rFonts w:ascii="Times New Roman" w:hAnsi="Times New Roman" w:cs="Times New Roman"/>
          <w:sz w:val="20"/>
          <w:szCs w:val="20"/>
          <w:lang w:val="ru-RU"/>
        </w:rPr>
      </w:pPr>
      <w:r w:rsidRPr="000B3631">
        <w:rPr>
          <w:rFonts w:ascii="Times New Roman" w:hAnsi="Times New Roman" w:cs="Times New Roman"/>
          <w:sz w:val="20"/>
          <w:szCs w:val="20"/>
          <w:lang w:val="ru-RU"/>
        </w:rPr>
        <w:t>Окно увеличивают, сокращают в соответствии с AIMD, можно определить как много ба</w:t>
      </w:r>
      <w:r w:rsidR="00462BF2">
        <w:rPr>
          <w:rFonts w:ascii="Times New Roman" w:hAnsi="Times New Roman" w:cs="Times New Roman"/>
          <w:sz w:val="20"/>
          <w:szCs w:val="20"/>
          <w:lang w:val="ru-RU"/>
        </w:rPr>
        <w:t>й</w:t>
      </w:r>
      <w:r w:rsidRPr="000B3631">
        <w:rPr>
          <w:rFonts w:ascii="Times New Roman" w:hAnsi="Times New Roman" w:cs="Times New Roman"/>
          <w:sz w:val="20"/>
          <w:szCs w:val="20"/>
          <w:lang w:val="ru-RU"/>
        </w:rPr>
        <w:t xml:space="preserve">т канал еще может вместить. </w:t>
      </w:r>
    </w:p>
    <w:p w14:paraId="3EE62509" w14:textId="77777777" w:rsidR="00A710EF" w:rsidRDefault="000B3631" w:rsidP="00A710EF">
      <w:pPr>
        <w:pStyle w:val="a6"/>
        <w:numPr>
          <w:ilvl w:val="0"/>
          <w:numId w:val="40"/>
        </w:numPr>
        <w:rPr>
          <w:rFonts w:ascii="Times New Roman" w:hAnsi="Times New Roman" w:cs="Times New Roman"/>
          <w:sz w:val="20"/>
          <w:szCs w:val="20"/>
          <w:lang w:val="ru-RU"/>
        </w:rPr>
      </w:pPr>
      <w:r w:rsidRPr="00A710EF">
        <w:rPr>
          <w:rFonts w:ascii="Times New Roman" w:hAnsi="Times New Roman" w:cs="Times New Roman"/>
          <w:sz w:val="20"/>
          <w:szCs w:val="20"/>
          <w:lang w:val="ru-RU"/>
        </w:rPr>
        <w:t xml:space="preserve">Пилообразное поведение графика размера окна от времени – </w:t>
      </w:r>
      <w:r w:rsidR="00A710EF">
        <w:rPr>
          <w:rFonts w:ascii="Times New Roman" w:hAnsi="Times New Roman" w:cs="Times New Roman"/>
          <w:sz w:val="20"/>
          <w:szCs w:val="20"/>
          <w:lang w:val="ru-RU"/>
        </w:rPr>
        <w:t>это нормальная форма динамики.</w:t>
      </w:r>
    </w:p>
    <w:p w14:paraId="2BBB1AD7" w14:textId="6CD9904D" w:rsidR="000B3631" w:rsidRDefault="000B3631" w:rsidP="00A710EF">
      <w:pPr>
        <w:pStyle w:val="a6"/>
        <w:numPr>
          <w:ilvl w:val="0"/>
          <w:numId w:val="40"/>
        </w:numPr>
        <w:rPr>
          <w:rFonts w:ascii="Times New Roman" w:hAnsi="Times New Roman" w:cs="Times New Roman"/>
          <w:sz w:val="20"/>
          <w:szCs w:val="20"/>
          <w:lang w:val="ru-RU"/>
        </w:rPr>
      </w:pPr>
      <w:r w:rsidRPr="00A710EF">
        <w:rPr>
          <w:rFonts w:ascii="Times New Roman" w:hAnsi="Times New Roman" w:cs="Times New Roman"/>
          <w:sz w:val="20"/>
          <w:szCs w:val="20"/>
          <w:lang w:val="ru-RU"/>
        </w:rPr>
        <w:t>Скорость отправки постоянная:</w:t>
      </w:r>
      <w:r w:rsidR="00A710EF" w:rsidRPr="00A710EF">
        <w:rPr>
          <w:rFonts w:ascii="STIXGeneral-Italic" w:hAnsi="STIXGeneral-Italic" w:cs="STIXGeneral-Italic"/>
          <w:sz w:val="20"/>
          <w:szCs w:val="20"/>
          <w:lang w:val="ru-RU"/>
        </w:rPr>
        <w:t xml:space="preserve"> </w:t>
      </w:r>
      <m:oMath>
        <m:r>
          <w:rPr>
            <w:rFonts w:ascii="Cambria Math" w:hAnsi="Cambria Math" w:cs="STIXGeneral-Italic"/>
            <w:sz w:val="20"/>
            <w:szCs w:val="20"/>
            <w:lang w:val="ru-RU"/>
          </w:rPr>
          <m:t>R=</m:t>
        </m:r>
        <m:f>
          <m:fPr>
            <m:ctrlPr>
              <w:rPr>
                <w:rFonts w:ascii="Cambria Math" w:hAnsi="Cambria Math" w:cs="STIXGeneral-Italic"/>
                <w:i/>
                <w:sz w:val="20"/>
                <w:szCs w:val="20"/>
                <w:lang w:val="ru-RU"/>
              </w:rPr>
            </m:ctrlPr>
          </m:fPr>
          <m:num>
            <m:r>
              <w:rPr>
                <w:rFonts w:ascii="Cambria Math" w:hAnsi="Cambria Math" w:cs="STIXGeneral-Italic"/>
                <w:sz w:val="20"/>
                <w:szCs w:val="20"/>
                <w:lang w:val="ru-RU"/>
              </w:rPr>
              <m:t>W</m:t>
            </m:r>
          </m:num>
          <m:den>
            <m:r>
              <w:rPr>
                <w:rFonts w:ascii="Cambria Math" w:hAnsi="Cambria Math" w:cs="STIXGeneral-Italic"/>
                <w:sz w:val="20"/>
                <w:szCs w:val="20"/>
                <w:lang w:val="ru-RU"/>
              </w:rPr>
              <m:t>RTT</m:t>
            </m:r>
          </m:den>
        </m:f>
      </m:oMath>
      <w:r w:rsidRPr="00A710EF">
        <w:rPr>
          <w:rFonts w:ascii="Times New Roman" w:hAnsi="Times New Roman" w:cs="Times New Roman"/>
          <w:sz w:val="20"/>
          <w:szCs w:val="20"/>
          <w:lang w:val="ru-RU"/>
        </w:rPr>
        <w:t>. (RTT – Round-trip tim</w:t>
      </w:r>
      <w:r w:rsidR="00A710EF" w:rsidRPr="00A710EF">
        <w:rPr>
          <w:rFonts w:ascii="Times New Roman" w:hAnsi="Times New Roman" w:cs="Times New Roman"/>
          <w:sz w:val="20"/>
          <w:szCs w:val="20"/>
          <w:lang w:val="ru-RU"/>
        </w:rPr>
        <w:t xml:space="preserve">e), если есть достаточно буферного пространства (R * RTT &gt; W). </w:t>
      </w:r>
    </w:p>
    <w:p w14:paraId="7181DB25" w14:textId="77777777" w:rsidR="00A710EF" w:rsidRDefault="00A710EF" w:rsidP="00A710EF">
      <w:pPr>
        <w:pStyle w:val="a6"/>
        <w:rPr>
          <w:rFonts w:ascii="Times New Roman" w:hAnsi="Times New Roman" w:cs="Times New Roman"/>
          <w:sz w:val="20"/>
          <w:szCs w:val="20"/>
          <w:lang w:val="ru-RU"/>
        </w:rPr>
      </w:pPr>
    </w:p>
    <w:p w14:paraId="1DC12057" w14:textId="77777777" w:rsidR="00A710EF" w:rsidRPr="00A710EF" w:rsidRDefault="00A710EF" w:rsidP="00A710EF">
      <w:pPr>
        <w:pStyle w:val="a6"/>
        <w:rPr>
          <w:rFonts w:ascii="Times New Roman" w:hAnsi="Times New Roman" w:cs="Times New Roman"/>
          <w:sz w:val="20"/>
          <w:szCs w:val="20"/>
          <w:lang w:val="ru-RU"/>
        </w:rPr>
      </w:pPr>
    </w:p>
    <w:p w14:paraId="00D44085" w14:textId="150273DD" w:rsidR="00A710EF" w:rsidRPr="00A710EF" w:rsidRDefault="00A710EF" w:rsidP="00A710EF">
      <w:pPr>
        <w:pStyle w:val="a6"/>
        <w:ind w:left="709"/>
        <w:rPr>
          <w:rFonts w:ascii="Times New Roman" w:hAnsi="Times New Roman" w:cs="Times New Roman"/>
          <w:sz w:val="20"/>
          <w:szCs w:val="20"/>
          <w:lang w:val="ru-RU"/>
        </w:rPr>
      </w:pPr>
      <w:r w:rsidRPr="000B3631">
        <w:rPr>
          <w:rFonts w:ascii="Times New Roman" w:hAnsi="Times New Roman" w:cs="Times New Roman"/>
          <w:sz w:val="20"/>
          <w:szCs w:val="20"/>
          <w:lang w:val="ru-RU"/>
        </w:rPr>
        <w:t xml:space="preserve">AIMD в случае нескольких потоков: </w:t>
      </w:r>
    </w:p>
    <w:p w14:paraId="0E25B845" w14:textId="77777777" w:rsidR="00A710EF" w:rsidRDefault="000B3631" w:rsidP="00A710EF">
      <w:pPr>
        <w:pStyle w:val="a6"/>
        <w:numPr>
          <w:ilvl w:val="0"/>
          <w:numId w:val="41"/>
        </w:numPr>
        <w:rPr>
          <w:rFonts w:ascii="Times New Roman" w:hAnsi="Times New Roman" w:cs="Times New Roman"/>
          <w:sz w:val="20"/>
          <w:szCs w:val="20"/>
          <w:lang w:val="ru-RU"/>
        </w:rPr>
      </w:pPr>
      <w:r w:rsidRPr="000B3631">
        <w:rPr>
          <w:rFonts w:ascii="Times New Roman" w:hAnsi="Times New Roman" w:cs="Times New Roman"/>
          <w:sz w:val="20"/>
          <w:szCs w:val="20"/>
          <w:lang w:val="ru-RU"/>
        </w:rPr>
        <w:t xml:space="preserve">Окно увеличивают, сокращают в соответствии с AIMD. </w:t>
      </w:r>
    </w:p>
    <w:p w14:paraId="62559288" w14:textId="77777777" w:rsidR="00A710EF" w:rsidRDefault="000B3631" w:rsidP="00A710EF">
      <w:pPr>
        <w:pStyle w:val="a6"/>
        <w:numPr>
          <w:ilvl w:val="0"/>
          <w:numId w:val="41"/>
        </w:numPr>
        <w:rPr>
          <w:rFonts w:ascii="Times New Roman" w:hAnsi="Times New Roman" w:cs="Times New Roman"/>
          <w:sz w:val="20"/>
          <w:szCs w:val="20"/>
          <w:lang w:val="ru-RU"/>
        </w:rPr>
      </w:pPr>
      <w:r w:rsidRPr="00A710EF">
        <w:rPr>
          <w:rFonts w:ascii="Times New Roman" w:hAnsi="Times New Roman" w:cs="Times New Roman"/>
          <w:sz w:val="20"/>
          <w:szCs w:val="20"/>
          <w:lang w:val="ru-RU"/>
        </w:rPr>
        <w:t>В «узком месте» будут скапл</w:t>
      </w:r>
      <w:r w:rsidR="00A710EF">
        <w:rPr>
          <w:rFonts w:ascii="Times New Roman" w:hAnsi="Times New Roman" w:cs="Times New Roman"/>
          <w:sz w:val="20"/>
          <w:szCs w:val="20"/>
          <w:lang w:val="ru-RU"/>
        </w:rPr>
        <w:t xml:space="preserve">иваться пакеты разных потоков. </w:t>
      </w:r>
    </w:p>
    <w:p w14:paraId="1C8F7A18" w14:textId="3009C0EE" w:rsidR="00A710EF" w:rsidRDefault="000B3631" w:rsidP="00A710EF">
      <w:pPr>
        <w:pStyle w:val="a6"/>
        <w:numPr>
          <w:ilvl w:val="0"/>
          <w:numId w:val="41"/>
        </w:numPr>
        <w:rPr>
          <w:rFonts w:ascii="Times New Roman" w:hAnsi="Times New Roman" w:cs="Times New Roman"/>
          <w:sz w:val="20"/>
          <w:szCs w:val="20"/>
          <w:lang w:val="ru-RU"/>
        </w:rPr>
      </w:pPr>
      <w:r w:rsidRPr="00A710EF">
        <w:rPr>
          <w:rFonts w:ascii="Times New Roman" w:hAnsi="Times New Roman" w:cs="Times New Roman"/>
          <w:sz w:val="20"/>
          <w:szCs w:val="20"/>
          <w:lang w:val="ru-RU"/>
        </w:rPr>
        <w:t xml:space="preserve">Скорость отправки меняется </w:t>
      </w:r>
      <w:r w:rsidR="00A710EF">
        <w:rPr>
          <w:rFonts w:ascii="Times New Roman" w:hAnsi="Times New Roman" w:cs="Times New Roman"/>
          <w:sz w:val="20"/>
          <w:szCs w:val="20"/>
          <w:lang w:val="ru-RU"/>
        </w:rPr>
        <w:t>в зависимости от размера окна.</w:t>
      </w:r>
    </w:p>
    <w:p w14:paraId="487AF4AF" w14:textId="1D199591" w:rsidR="00A710EF" w:rsidRDefault="00A710EF" w:rsidP="00A710EF">
      <w:pPr>
        <w:pStyle w:val="a6"/>
        <w:ind w:left="1429"/>
        <w:rPr>
          <w:rFonts w:ascii="Times New Roman" w:hAnsi="Times New Roman" w:cs="Times New Roman"/>
          <w:sz w:val="20"/>
          <w:szCs w:val="20"/>
          <w:lang w:val="ru-RU"/>
        </w:rPr>
      </w:pPr>
      <w:r>
        <w:rPr>
          <w:rFonts w:ascii="Times New Roman" w:hAnsi="Times New Roman" w:cs="Times New Roman"/>
          <w:sz w:val="20"/>
          <w:szCs w:val="20"/>
          <w:lang w:val="ru-RU"/>
        </w:rPr>
        <w:t>Доля теряемых пакетов:</w:t>
      </w:r>
    </w:p>
    <w:p w14:paraId="24E26A6D" w14:textId="180089F1" w:rsidR="00A710EF" w:rsidRPr="00A710EF" w:rsidRDefault="00A710EF" w:rsidP="00A710EF">
      <w:pPr>
        <w:pStyle w:val="a6"/>
        <w:ind w:left="1429"/>
        <w:rPr>
          <w:rFonts w:ascii="Times New Roman" w:hAnsi="Times New Roman" w:cs="Times New Roman"/>
          <w:sz w:val="20"/>
          <w:szCs w:val="20"/>
        </w:rPr>
      </w:pPr>
      <m:oMathPara>
        <m:oMath>
          <m:r>
            <w:rPr>
              <w:rFonts w:ascii="Cambria Math" w:hAnsi="Cambria Math" w:cs="Times New Roman"/>
              <w:sz w:val="20"/>
              <w:szCs w:val="20"/>
              <w:lang w:val="ru-RU"/>
            </w:rPr>
            <m:t>p=</m:t>
          </m:r>
          <m:f>
            <m:fPr>
              <m:ctrlPr>
                <w:rPr>
                  <w:rFonts w:ascii="Cambria Math" w:hAnsi="Cambria Math" w:cs="Times New Roman"/>
                  <w:i/>
                  <w:sz w:val="20"/>
                  <w:szCs w:val="20"/>
                  <w:lang w:val="ru-RU"/>
                </w:rPr>
              </m:ctrlPr>
            </m:fPr>
            <m:num>
              <m:r>
                <w:rPr>
                  <w:rFonts w:ascii="Cambria Math" w:hAnsi="Cambria Math" w:cs="Times New Roman"/>
                  <w:sz w:val="20"/>
                  <w:szCs w:val="20"/>
                  <w:lang w:val="ru-RU"/>
                </w:rPr>
                <m:t>1</m:t>
              </m:r>
            </m:num>
            <m:den>
              <m:r>
                <w:rPr>
                  <w:rFonts w:ascii="Cambria Math" w:hAnsi="Cambria Math" w:cs="Times New Roman"/>
                  <w:sz w:val="20"/>
                  <w:szCs w:val="20"/>
                  <w:lang w:val="ru-RU"/>
                </w:rPr>
                <m:t>A</m:t>
              </m:r>
            </m:den>
          </m:f>
          <m:r>
            <w:rPr>
              <w:rFonts w:ascii="Cambria Math" w:hAnsi="Cambria Math" w:cs="Times New Roman"/>
              <w:sz w:val="20"/>
              <w:szCs w:val="20"/>
              <w:lang w:val="ru-RU"/>
            </w:rPr>
            <m:t xml:space="preserve">, где </m:t>
          </m:r>
          <m:r>
            <w:rPr>
              <w:rFonts w:ascii="Cambria Math" w:hAnsi="Cambria Math" w:cs="Times New Roman"/>
              <w:sz w:val="20"/>
              <w:szCs w:val="20"/>
            </w:rPr>
            <m:t>A=</m:t>
          </m:r>
          <m:f>
            <m:fPr>
              <m:ctrlPr>
                <w:rPr>
                  <w:rFonts w:ascii="Cambria Math" w:hAnsi="Cambria Math" w:cs="Times New Roman"/>
                  <w:i/>
                  <w:sz w:val="20"/>
                  <w:szCs w:val="20"/>
                </w:rPr>
              </m:ctrlPr>
            </m:fPr>
            <m:num>
              <m:r>
                <w:rPr>
                  <w:rFonts w:ascii="Cambria Math" w:hAnsi="Cambria Math" w:cs="Times New Roman"/>
                  <w:sz w:val="20"/>
                  <w:szCs w:val="20"/>
                </w:rPr>
                <m:t>3</m:t>
              </m:r>
            </m:num>
            <m:den>
              <m:r>
                <w:rPr>
                  <w:rFonts w:ascii="Cambria Math" w:hAnsi="Cambria Math" w:cs="Times New Roman"/>
                  <w:sz w:val="20"/>
                  <w:szCs w:val="20"/>
                </w:rPr>
                <m:t>8</m:t>
              </m:r>
            </m:den>
          </m:f>
          <m:sSubSup>
            <m:sSubSupPr>
              <m:ctrlPr>
                <w:rPr>
                  <w:rFonts w:ascii="Cambria Math" w:hAnsi="Cambria Math" w:cs="Times New Roman"/>
                  <w:i/>
                  <w:sz w:val="20"/>
                  <w:szCs w:val="20"/>
                </w:rPr>
              </m:ctrlPr>
            </m:sSubSupPr>
            <m:e>
              <m:r>
                <w:rPr>
                  <w:rFonts w:ascii="Cambria Math" w:hAnsi="Cambria Math" w:cs="Times New Roman"/>
                  <w:sz w:val="20"/>
                  <w:szCs w:val="20"/>
                </w:rPr>
                <m:t>W</m:t>
              </m:r>
            </m:e>
            <m:sub>
              <m:r>
                <w:rPr>
                  <w:rFonts w:ascii="Cambria Math" w:hAnsi="Cambria Math" w:cs="Times New Roman"/>
                  <w:sz w:val="20"/>
                  <w:szCs w:val="20"/>
                </w:rPr>
                <m:t>max</m:t>
              </m:r>
            </m:sub>
            <m:sup>
              <m:r>
                <w:rPr>
                  <w:rFonts w:ascii="Cambria Math" w:hAnsi="Cambria Math" w:cs="Times New Roman"/>
                  <w:sz w:val="20"/>
                  <w:szCs w:val="20"/>
                </w:rPr>
                <m:t>2</m:t>
              </m:r>
            </m:sup>
          </m:sSubSup>
          <m:r>
            <w:rPr>
              <w:rFonts w:ascii="Cambria Math" w:hAnsi="Cambria Math" w:cs="Times New Roman"/>
              <w:sz w:val="20"/>
              <w:szCs w:val="20"/>
            </w:rPr>
            <m:t>, R=</m:t>
          </m:r>
          <m:f>
            <m:fPr>
              <m:ctrlPr>
                <w:rPr>
                  <w:rFonts w:ascii="Cambria Math" w:hAnsi="Cambria Math" w:cs="Times New Roman"/>
                  <w:i/>
                  <w:sz w:val="20"/>
                  <w:szCs w:val="20"/>
                </w:rPr>
              </m:ctrlPr>
            </m:fPr>
            <m:num>
              <m:r>
                <w:rPr>
                  <w:rFonts w:ascii="Cambria Math" w:hAnsi="Cambria Math" w:cs="Times New Roman"/>
                  <w:sz w:val="20"/>
                  <w:szCs w:val="20"/>
                </w:rPr>
                <m:t>A</m:t>
              </m:r>
            </m:num>
            <m:den>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max</m:t>
                      </m:r>
                    </m:sub>
                  </m:sSub>
                </m:num>
                <m:den>
                  <m:r>
                    <w:rPr>
                      <w:rFonts w:ascii="Cambria Math" w:hAnsi="Cambria Math" w:cs="Times New Roman"/>
                      <w:sz w:val="20"/>
                      <w:szCs w:val="20"/>
                    </w:rPr>
                    <m:t>2</m:t>
                  </m:r>
                </m:den>
              </m:f>
              <m:r>
                <w:rPr>
                  <w:rFonts w:ascii="Cambria Math" w:hAnsi="Cambria Math" w:cs="Times New Roman"/>
                  <w:sz w:val="20"/>
                  <w:szCs w:val="20"/>
                </w:rPr>
                <m:t>RTT</m:t>
              </m:r>
            </m:den>
          </m:f>
          <m:r>
            <w:rPr>
              <w:rFonts w:ascii="Cambria Math" w:hAnsi="Cambria Math" w:cs="Times New Roman"/>
              <w:sz w:val="20"/>
              <w:szCs w:val="20"/>
            </w:rPr>
            <m:t>.</m:t>
          </m:r>
        </m:oMath>
      </m:oMathPara>
    </w:p>
    <w:p w14:paraId="0567F4DE" w14:textId="3067A5D7" w:rsidR="00A710EF" w:rsidRPr="00A710EF" w:rsidRDefault="00A710EF" w:rsidP="00A710EF">
      <w:pPr>
        <w:pStyle w:val="a6"/>
        <w:ind w:left="1429"/>
        <w:rPr>
          <w:rFonts w:ascii="Times New Roman" w:hAnsi="Times New Roman" w:cs="Times New Roman"/>
          <w:sz w:val="20"/>
          <w:szCs w:val="20"/>
        </w:rPr>
      </w:pPr>
      <m:oMathPara>
        <m:oMath>
          <m:r>
            <w:rPr>
              <w:rFonts w:ascii="Cambria Math" w:hAnsi="Cambria Math" w:cs="Times New Roman"/>
              <w:sz w:val="20"/>
              <w:szCs w:val="20"/>
              <w:lang w:val="ru-RU"/>
            </w:rPr>
            <m:t>R=</m:t>
          </m:r>
          <m:rad>
            <m:radPr>
              <m:degHide m:val="1"/>
              <m:ctrlPr>
                <w:rPr>
                  <w:rFonts w:ascii="Cambria Math" w:hAnsi="Cambria Math" w:cs="Times New Roman"/>
                  <w:i/>
                  <w:sz w:val="20"/>
                  <w:szCs w:val="20"/>
                  <w:lang w:val="ru-RU"/>
                </w:rPr>
              </m:ctrlPr>
            </m:radPr>
            <m:deg>
              <m:ctrlPr>
                <w:rPr>
                  <w:rFonts w:ascii="Cambria Math" w:hAnsi="Cambria Math" w:cs="Times New Roman"/>
                  <w:i/>
                  <w:sz w:val="20"/>
                  <w:szCs w:val="20"/>
                </w:rPr>
              </m:ctrlPr>
            </m:deg>
            <m:e>
              <m:f>
                <m:fPr>
                  <m:ctrlPr>
                    <w:rPr>
                      <w:rFonts w:ascii="Cambria Math" w:hAnsi="Cambria Math" w:cs="Times New Roman"/>
                      <w:i/>
                      <w:sz w:val="20"/>
                      <w:szCs w:val="20"/>
                    </w:rPr>
                  </m:ctrlPr>
                </m:fPr>
                <m:num>
                  <m:r>
                    <w:rPr>
                      <w:rFonts w:ascii="Cambria Math" w:hAnsi="Cambria Math" w:cs="Times New Roman"/>
                      <w:sz w:val="20"/>
                      <w:szCs w:val="20"/>
                    </w:rPr>
                    <m:t>3</m:t>
                  </m:r>
                </m:num>
                <m:den>
                  <m:r>
                    <w:rPr>
                      <w:rFonts w:ascii="Cambria Math" w:hAnsi="Cambria Math" w:cs="Times New Roman"/>
                      <w:sz w:val="20"/>
                      <w:szCs w:val="20"/>
                    </w:rPr>
                    <m:t>2</m:t>
                  </m:r>
                </m:den>
              </m:f>
            </m:e>
          </m:rad>
          <m:f>
            <m:fPr>
              <m:ctrlPr>
                <w:rPr>
                  <w:rFonts w:ascii="Cambria Math" w:hAnsi="Cambria Math" w:cs="Times New Roman"/>
                  <w:i/>
                  <w:sz w:val="20"/>
                  <w:szCs w:val="20"/>
                  <w:lang w:val="ru-RU"/>
                </w:rPr>
              </m:ctrlPr>
            </m:fPr>
            <m:num>
              <m:r>
                <w:rPr>
                  <w:rFonts w:ascii="Cambria Math" w:hAnsi="Cambria Math" w:cs="Times New Roman"/>
                  <w:sz w:val="20"/>
                  <w:szCs w:val="20"/>
                  <w:lang w:val="ru-RU"/>
                </w:rPr>
                <m:t>1</m:t>
              </m:r>
            </m:num>
            <m:den>
              <m:r>
                <w:rPr>
                  <w:rFonts w:ascii="Cambria Math" w:hAnsi="Cambria Math" w:cs="Times New Roman"/>
                  <w:sz w:val="20"/>
                  <w:szCs w:val="20"/>
                  <w:lang w:val="ru-RU"/>
                </w:rPr>
                <m:t>RTT</m:t>
              </m:r>
              <m:rad>
                <m:radPr>
                  <m:degHide m:val="1"/>
                  <m:ctrlPr>
                    <w:rPr>
                      <w:rFonts w:ascii="Cambria Math" w:hAnsi="Cambria Math" w:cs="Times New Roman"/>
                      <w:i/>
                      <w:sz w:val="20"/>
                      <w:szCs w:val="20"/>
                      <w:lang w:val="ru-RU"/>
                    </w:rPr>
                  </m:ctrlPr>
                </m:radPr>
                <m:deg/>
                <m:e>
                  <m:r>
                    <w:rPr>
                      <w:rFonts w:ascii="Cambria Math" w:hAnsi="Cambria Math" w:cs="Times New Roman"/>
                      <w:sz w:val="20"/>
                      <w:szCs w:val="20"/>
                      <w:lang w:val="ru-RU"/>
                    </w:rPr>
                    <m:t>p</m:t>
                  </m:r>
                </m:e>
              </m:rad>
            </m:den>
          </m:f>
          <m:r>
            <w:rPr>
              <w:rFonts w:ascii="Cambria Math" w:hAnsi="Cambria Math" w:cs="Times New Roman"/>
              <w:sz w:val="20"/>
              <w:szCs w:val="20"/>
              <w:lang w:val="ru-RU"/>
            </w:rPr>
            <m:t xml:space="preserve"> </m:t>
          </m:r>
        </m:oMath>
      </m:oMathPara>
    </w:p>
    <w:p w14:paraId="4D05314C" w14:textId="77777777" w:rsidR="00A710EF" w:rsidRDefault="000B3631" w:rsidP="00A710EF">
      <w:pPr>
        <w:pStyle w:val="a6"/>
        <w:numPr>
          <w:ilvl w:val="0"/>
          <w:numId w:val="41"/>
        </w:numPr>
        <w:rPr>
          <w:rFonts w:ascii="Times New Roman" w:hAnsi="Times New Roman" w:cs="Times New Roman"/>
          <w:sz w:val="20"/>
          <w:szCs w:val="20"/>
          <w:lang w:val="ru-RU"/>
        </w:rPr>
      </w:pPr>
      <w:r w:rsidRPr="00A710EF">
        <w:rPr>
          <w:rFonts w:ascii="Times New Roman" w:hAnsi="Times New Roman" w:cs="Times New Roman"/>
          <w:sz w:val="20"/>
          <w:szCs w:val="20"/>
          <w:lang w:val="ru-RU"/>
        </w:rPr>
        <w:t>AIMD очень чувствит</w:t>
      </w:r>
      <w:r w:rsidR="00A710EF">
        <w:rPr>
          <w:rFonts w:ascii="Times New Roman" w:hAnsi="Times New Roman" w:cs="Times New Roman"/>
          <w:sz w:val="20"/>
          <w:szCs w:val="20"/>
          <w:lang w:val="ru-RU"/>
        </w:rPr>
        <w:t xml:space="preserve">елен к частоте потери пакетов. </w:t>
      </w:r>
    </w:p>
    <w:p w14:paraId="743CB023" w14:textId="715295C6" w:rsidR="000B3631" w:rsidRPr="00A710EF" w:rsidRDefault="000B3631" w:rsidP="00A710EF">
      <w:pPr>
        <w:pStyle w:val="a6"/>
        <w:numPr>
          <w:ilvl w:val="0"/>
          <w:numId w:val="41"/>
        </w:numPr>
        <w:rPr>
          <w:rFonts w:ascii="Times New Roman" w:hAnsi="Times New Roman" w:cs="Times New Roman"/>
          <w:sz w:val="20"/>
          <w:szCs w:val="20"/>
          <w:lang w:val="ru-RU"/>
        </w:rPr>
      </w:pPr>
      <w:r w:rsidRPr="00A710EF">
        <w:rPr>
          <w:rFonts w:ascii="Times New Roman" w:hAnsi="Times New Roman" w:cs="Times New Roman"/>
          <w:sz w:val="20"/>
          <w:szCs w:val="20"/>
          <w:lang w:val="ru-RU"/>
        </w:rPr>
        <w:t>AIMD ущемляет потоки с большим RTT.  </w:t>
      </w:r>
    </w:p>
    <w:p w14:paraId="16479746" w14:textId="53832801" w:rsidR="000B3631" w:rsidRPr="00024343" w:rsidRDefault="00A710EF" w:rsidP="00A710EF">
      <w:pPr>
        <w:rPr>
          <w:rFonts w:ascii="Times New Roman" w:hAnsi="Times New Roman" w:cs="Times New Roman"/>
          <w:lang w:val="ru-RU"/>
        </w:rPr>
      </w:pPr>
      <w:r>
        <w:rPr>
          <w:rFonts w:ascii="Times New Roman" w:hAnsi="Times New Roman" w:cs="Times New Roman"/>
          <w:lang w:val="ru-RU"/>
        </w:rPr>
        <w:br w:type="page"/>
      </w:r>
    </w:p>
    <w:p w14:paraId="010D9ABE" w14:textId="29763C22" w:rsidR="00066DA9" w:rsidRDefault="00066DA9" w:rsidP="00A710EF">
      <w:pPr>
        <w:pStyle w:val="a6"/>
        <w:numPr>
          <w:ilvl w:val="0"/>
          <w:numId w:val="1"/>
        </w:numPr>
        <w:rPr>
          <w:rFonts w:ascii="Times New Roman" w:hAnsi="Times New Roman" w:cs="Times New Roman"/>
          <w:lang w:val="ru-RU"/>
        </w:rPr>
      </w:pPr>
      <w:r w:rsidRPr="00024343">
        <w:rPr>
          <w:rFonts w:ascii="Times New Roman" w:hAnsi="Times New Roman" w:cs="Times New Roman"/>
          <w:lang w:val="ru-RU"/>
        </w:rPr>
        <w:t>Качество программного обеспечения и методы его контроля. Тестирован</w:t>
      </w:r>
      <w:r w:rsidR="00555F86">
        <w:rPr>
          <w:rFonts w:ascii="Times New Roman" w:hAnsi="Times New Roman" w:cs="Times New Roman"/>
          <w:lang w:val="ru-RU"/>
        </w:rPr>
        <w:t>ие и другие методы верификации.</w:t>
      </w:r>
    </w:p>
    <w:p w14:paraId="25AE9813" w14:textId="39CAEA2A" w:rsidR="00555F86" w:rsidRPr="00C61B47" w:rsidRDefault="00555F86" w:rsidP="00C61B47">
      <w:pPr>
        <w:pStyle w:val="a6"/>
        <w:ind w:left="709"/>
        <w:rPr>
          <w:rFonts w:ascii="Times New Roman" w:hAnsi="Times New Roman" w:cs="Times New Roman"/>
          <w:sz w:val="20"/>
          <w:szCs w:val="20"/>
          <w:lang w:val="ru-RU"/>
        </w:rPr>
      </w:pPr>
      <w:r w:rsidRPr="00C61B47">
        <w:rPr>
          <w:rFonts w:ascii="Times New Roman" w:hAnsi="Times New Roman" w:cs="Times New Roman"/>
          <w:b/>
          <w:bCs/>
          <w:i/>
          <w:iCs/>
          <w:sz w:val="20"/>
          <w:szCs w:val="20"/>
          <w:lang w:val="ru-RU"/>
        </w:rPr>
        <w:t xml:space="preserve">Качество программного обеспечения </w:t>
      </w:r>
      <w:r w:rsidRPr="00C61B47">
        <w:rPr>
          <w:rFonts w:ascii="Times New Roman" w:hAnsi="Times New Roman" w:cs="Times New Roman"/>
          <w:sz w:val="20"/>
          <w:szCs w:val="20"/>
          <w:lang w:val="ru-RU"/>
        </w:rPr>
        <w:t xml:space="preserve">определяется в стандарте ISO </w:t>
      </w:r>
      <w:r w:rsidR="00C61B47">
        <w:rPr>
          <w:rFonts w:ascii="Times New Roman" w:hAnsi="Times New Roman" w:cs="Times New Roman"/>
          <w:sz w:val="20"/>
          <w:szCs w:val="20"/>
          <w:lang w:val="ru-RU"/>
        </w:rPr>
        <w:t xml:space="preserve">9126 </w:t>
      </w:r>
      <w:r w:rsidRPr="00C61B47">
        <w:rPr>
          <w:rFonts w:ascii="Times New Roman" w:hAnsi="Times New Roman" w:cs="Times New Roman"/>
          <w:sz w:val="20"/>
          <w:szCs w:val="20"/>
          <w:lang w:val="ru-RU"/>
        </w:rPr>
        <w:t xml:space="preserve">как вся совокупность его характеристик, относящихся к возможности удовлетворять высказанные или подразумеваемые потребности всех заинтересованных лиц. </w:t>
      </w:r>
    </w:p>
    <w:p w14:paraId="5A48FF25" w14:textId="388611E5" w:rsidR="00555F86" w:rsidRPr="00C61B47" w:rsidRDefault="00555F86" w:rsidP="00C61B47">
      <w:pPr>
        <w:pStyle w:val="a6"/>
        <w:ind w:left="709"/>
        <w:rPr>
          <w:rFonts w:ascii="Times New Roman" w:hAnsi="Times New Roman" w:cs="Times New Roman"/>
          <w:sz w:val="20"/>
          <w:szCs w:val="20"/>
          <w:lang w:val="ru-RU"/>
        </w:rPr>
      </w:pPr>
      <w:r w:rsidRPr="00C61B47">
        <w:rPr>
          <w:rFonts w:ascii="Times New Roman" w:hAnsi="Times New Roman" w:cs="Times New Roman"/>
          <w:sz w:val="20"/>
          <w:szCs w:val="20"/>
          <w:lang w:val="ru-RU"/>
        </w:rPr>
        <w:t xml:space="preserve">Различаются понятия </w:t>
      </w:r>
      <w:r w:rsidRPr="00C61B47">
        <w:rPr>
          <w:rFonts w:ascii="Times New Roman" w:hAnsi="Times New Roman" w:cs="Times New Roman"/>
          <w:b/>
          <w:bCs/>
          <w:i/>
          <w:iCs/>
          <w:sz w:val="20"/>
          <w:szCs w:val="20"/>
          <w:lang w:val="ru-RU"/>
        </w:rPr>
        <w:t>внутреннего качества</w:t>
      </w:r>
      <w:r w:rsidRPr="00C61B47">
        <w:rPr>
          <w:rFonts w:ascii="Times New Roman" w:hAnsi="Times New Roman" w:cs="Times New Roman"/>
          <w:sz w:val="20"/>
          <w:szCs w:val="20"/>
          <w:lang w:val="ru-RU"/>
        </w:rPr>
        <w:t xml:space="preserve">, связанного с характеристиками ПО самого по себе, без учета его поведения; </w:t>
      </w:r>
      <w:r w:rsidRPr="00C61B47">
        <w:rPr>
          <w:rFonts w:ascii="Times New Roman" w:hAnsi="Times New Roman" w:cs="Times New Roman"/>
          <w:b/>
          <w:bCs/>
          <w:i/>
          <w:iCs/>
          <w:sz w:val="20"/>
          <w:szCs w:val="20"/>
          <w:lang w:val="ru-RU"/>
        </w:rPr>
        <w:t>внешнего качества</w:t>
      </w:r>
      <w:r w:rsidRPr="00C61B47">
        <w:rPr>
          <w:rFonts w:ascii="Times New Roman" w:hAnsi="Times New Roman" w:cs="Times New Roman"/>
          <w:sz w:val="20"/>
          <w:szCs w:val="20"/>
          <w:lang w:val="ru-RU"/>
        </w:rPr>
        <w:t xml:space="preserve">, характеризующего ПО с точки зрения его поведения; и </w:t>
      </w:r>
      <w:r w:rsidRPr="00C61B47">
        <w:rPr>
          <w:rFonts w:ascii="Times New Roman" w:hAnsi="Times New Roman" w:cs="Times New Roman"/>
          <w:b/>
          <w:bCs/>
          <w:i/>
          <w:iCs/>
          <w:sz w:val="20"/>
          <w:szCs w:val="20"/>
          <w:lang w:val="ru-RU"/>
        </w:rPr>
        <w:t xml:space="preserve">качества ПО при использовании </w:t>
      </w:r>
      <w:r w:rsidRPr="00C61B47">
        <w:rPr>
          <w:rFonts w:ascii="Times New Roman" w:hAnsi="Times New Roman" w:cs="Times New Roman"/>
          <w:sz w:val="20"/>
          <w:szCs w:val="20"/>
          <w:lang w:val="ru-RU"/>
        </w:rPr>
        <w:t xml:space="preserve">в различных контекстах — того качества, которое ощущается пользователями при конкретных сценариях работы ПО. Для всех этих аспектов качества введены метрики, позволяющие оценить их. Кроме того, для создания добротного ПО существенно </w:t>
      </w:r>
      <w:r w:rsidRPr="00C61B47">
        <w:rPr>
          <w:rFonts w:ascii="Times New Roman" w:hAnsi="Times New Roman" w:cs="Times New Roman"/>
          <w:i/>
          <w:iCs/>
          <w:sz w:val="20"/>
          <w:szCs w:val="20"/>
          <w:lang w:val="ru-RU"/>
        </w:rPr>
        <w:t xml:space="preserve">качество технологических процессов </w:t>
      </w:r>
      <w:r w:rsidRPr="00C61B47">
        <w:rPr>
          <w:rFonts w:ascii="Times New Roman" w:hAnsi="Times New Roman" w:cs="Times New Roman"/>
          <w:sz w:val="20"/>
          <w:szCs w:val="20"/>
          <w:lang w:val="ru-RU"/>
        </w:rPr>
        <w:t xml:space="preserve">его разработки. </w:t>
      </w:r>
    </w:p>
    <w:p w14:paraId="7FB6D341" w14:textId="77777777" w:rsidR="00555F86" w:rsidRPr="00C61B47" w:rsidRDefault="00555F86" w:rsidP="00C61B47">
      <w:pPr>
        <w:pStyle w:val="a6"/>
        <w:ind w:left="709"/>
        <w:rPr>
          <w:rFonts w:ascii="Times New Roman" w:hAnsi="Times New Roman" w:cs="Times New Roman"/>
          <w:sz w:val="20"/>
          <w:szCs w:val="20"/>
          <w:lang w:val="ru-RU"/>
        </w:rPr>
      </w:pPr>
      <w:r w:rsidRPr="00C61B47">
        <w:rPr>
          <w:rFonts w:ascii="Times New Roman" w:hAnsi="Times New Roman" w:cs="Times New Roman"/>
          <w:b/>
          <w:bCs/>
          <w:i/>
          <w:iCs/>
          <w:sz w:val="20"/>
          <w:szCs w:val="20"/>
          <w:lang w:val="ru-RU"/>
        </w:rPr>
        <w:t xml:space="preserve">Верификация </w:t>
      </w:r>
      <w:r w:rsidRPr="00C61B47">
        <w:rPr>
          <w:rFonts w:ascii="Times New Roman" w:hAnsi="Times New Roman" w:cs="Times New Roman"/>
          <w:sz w:val="20"/>
          <w:szCs w:val="20"/>
          <w:lang w:val="ru-RU"/>
        </w:rPr>
        <w:t>обозначает проверку того, что ПО разработано в соответствии со всеми требованиями к нему, или что результаты очередного этапа разработки соответствуют ограничениям, сформулированным на предшествующих этапах.  </w:t>
      </w:r>
    </w:p>
    <w:p w14:paraId="23D34FC3" w14:textId="31E5A2D6" w:rsidR="00555F86" w:rsidRPr="00C61B47" w:rsidRDefault="00555F86" w:rsidP="00C61B47">
      <w:pPr>
        <w:pStyle w:val="a6"/>
        <w:ind w:left="709"/>
        <w:rPr>
          <w:rFonts w:ascii="Times New Roman" w:hAnsi="Times New Roman" w:cs="Times New Roman"/>
          <w:sz w:val="20"/>
          <w:szCs w:val="20"/>
          <w:lang w:val="ru-RU"/>
        </w:rPr>
      </w:pPr>
      <w:r w:rsidRPr="00C61B47">
        <w:rPr>
          <w:rFonts w:ascii="Times New Roman" w:hAnsi="Times New Roman" w:cs="Times New Roman"/>
          <w:b/>
          <w:bCs/>
          <w:i/>
          <w:iCs/>
          <w:sz w:val="20"/>
          <w:szCs w:val="20"/>
          <w:lang w:val="ru-RU"/>
        </w:rPr>
        <w:t xml:space="preserve">Валидация </w:t>
      </w:r>
      <w:r w:rsidRPr="00C61B47">
        <w:rPr>
          <w:rFonts w:ascii="Times New Roman" w:hAnsi="Times New Roman" w:cs="Times New Roman"/>
          <w:sz w:val="20"/>
          <w:szCs w:val="20"/>
          <w:lang w:val="ru-RU"/>
        </w:rPr>
        <w:t>— это проверка того, что сам продукт правилен, т.е. подтверждение того, что он де</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ствительно удовлетворяет потребностям и ожиданиям пользователе</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заказчиков и других заинтересованных сторон.  </w:t>
      </w:r>
    </w:p>
    <w:p w14:paraId="49E78670" w14:textId="38D83255" w:rsidR="00555F86" w:rsidRPr="00C61B47" w:rsidRDefault="00555F86" w:rsidP="00C61B47">
      <w:pPr>
        <w:pStyle w:val="a6"/>
        <w:ind w:left="709"/>
        <w:rPr>
          <w:rFonts w:ascii="Times New Roman" w:hAnsi="Times New Roman" w:cs="Times New Roman"/>
          <w:sz w:val="20"/>
          <w:szCs w:val="20"/>
          <w:lang w:val="ru-RU"/>
        </w:rPr>
      </w:pPr>
      <w:r w:rsidRPr="00C61B47">
        <w:rPr>
          <w:rFonts w:ascii="Times New Roman" w:hAnsi="Times New Roman" w:cs="Times New Roman"/>
          <w:sz w:val="20"/>
          <w:szCs w:val="20"/>
          <w:lang w:val="ru-RU"/>
        </w:rPr>
        <w:t>Эффективность верификации и валидации, как и эффективность разработки ПО в целом, зависит от полноты и корректности формулировки требовани</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к программному продукту.  </w:t>
      </w:r>
    </w:p>
    <w:p w14:paraId="7F95DDB4" w14:textId="0B64E5BA" w:rsidR="00C61B47" w:rsidRDefault="00555F86" w:rsidP="00C61B47">
      <w:pPr>
        <w:pStyle w:val="a6"/>
        <w:ind w:left="709"/>
        <w:rPr>
          <w:rFonts w:ascii="Times New Roman" w:hAnsi="Times New Roman" w:cs="Times New Roman"/>
          <w:sz w:val="20"/>
          <w:szCs w:val="20"/>
          <w:lang w:val="ru-RU"/>
        </w:rPr>
      </w:pPr>
      <w:r w:rsidRPr="00C61B47">
        <w:rPr>
          <w:rFonts w:ascii="Times New Roman" w:hAnsi="Times New Roman" w:cs="Times New Roman"/>
          <w:sz w:val="20"/>
          <w:szCs w:val="20"/>
          <w:lang w:val="ru-RU"/>
        </w:rPr>
        <w:t>Осново</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любо</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системы обеспечения качества являются методы его обеспечения и контроля. </w:t>
      </w:r>
      <w:r w:rsidRPr="00C61B47">
        <w:rPr>
          <w:rFonts w:ascii="Times New Roman" w:hAnsi="Times New Roman" w:cs="Times New Roman"/>
          <w:b/>
          <w:bCs/>
          <w:i/>
          <w:iCs/>
          <w:sz w:val="20"/>
          <w:szCs w:val="20"/>
          <w:lang w:val="ru-RU"/>
        </w:rPr>
        <w:t xml:space="preserve">Методы обеспечения качества </w:t>
      </w:r>
      <w:r w:rsidRPr="00C61B47">
        <w:rPr>
          <w:rFonts w:ascii="Times New Roman" w:hAnsi="Times New Roman" w:cs="Times New Roman"/>
          <w:sz w:val="20"/>
          <w:szCs w:val="20"/>
          <w:lang w:val="ru-RU"/>
        </w:rPr>
        <w:t>представляют собо</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техники, гарантирующие достижение определенных показателе</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качества при их применении. Мы будем рассматривать подобные ме</w:t>
      </w:r>
      <w:r w:rsidR="00C61B47">
        <w:rPr>
          <w:rFonts w:ascii="Times New Roman" w:hAnsi="Times New Roman" w:cs="Times New Roman"/>
          <w:sz w:val="20"/>
          <w:szCs w:val="20"/>
          <w:lang w:val="ru-RU"/>
        </w:rPr>
        <w:t>тоды на протяжении всего курса.</w:t>
      </w:r>
    </w:p>
    <w:p w14:paraId="17AA2656" w14:textId="2D93ECA1" w:rsidR="00555F86" w:rsidRPr="00C61B47" w:rsidRDefault="00555F86" w:rsidP="00C61B47">
      <w:pPr>
        <w:pStyle w:val="a6"/>
        <w:ind w:left="709"/>
        <w:rPr>
          <w:rFonts w:ascii="Times New Roman" w:hAnsi="Times New Roman" w:cs="Times New Roman"/>
          <w:sz w:val="20"/>
          <w:szCs w:val="20"/>
          <w:lang w:val="ru-RU"/>
        </w:rPr>
      </w:pPr>
      <w:r w:rsidRPr="00C61B47">
        <w:rPr>
          <w:rFonts w:ascii="Times New Roman" w:hAnsi="Times New Roman" w:cs="Times New Roman"/>
          <w:b/>
          <w:bCs/>
          <w:i/>
          <w:iCs/>
          <w:sz w:val="20"/>
          <w:szCs w:val="20"/>
          <w:lang w:val="ru-RU"/>
        </w:rPr>
        <w:t xml:space="preserve">Методы контроля качества </w:t>
      </w:r>
      <w:r w:rsidRPr="00C61B47">
        <w:rPr>
          <w:rFonts w:ascii="Times New Roman" w:hAnsi="Times New Roman" w:cs="Times New Roman"/>
          <w:sz w:val="20"/>
          <w:szCs w:val="20"/>
          <w:lang w:val="ru-RU"/>
        </w:rPr>
        <w:t>позволяют убедиться, что определенные характеристики качества ПО достигнуты. Сами по себе они не могут помочь их достижению, они лишь помогают определить, удалось ли получить в результате то, что хотелось, или нет, а также на</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ти ошибки, дефекты и отклонения от требовани</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Методы контроля качества ПО можно классифицировать следующим образом.  </w:t>
      </w:r>
    </w:p>
    <w:p w14:paraId="758D810A" w14:textId="1702E179" w:rsidR="00555F86" w:rsidRPr="00C61B47" w:rsidRDefault="00555F86" w:rsidP="00C61B47">
      <w:pPr>
        <w:pStyle w:val="a6"/>
        <w:numPr>
          <w:ilvl w:val="0"/>
          <w:numId w:val="44"/>
        </w:numPr>
        <w:rPr>
          <w:rFonts w:ascii="Times New Roman" w:hAnsi="Times New Roman" w:cs="Times New Roman"/>
          <w:sz w:val="20"/>
          <w:szCs w:val="20"/>
          <w:lang w:val="ru-RU"/>
        </w:rPr>
      </w:pPr>
      <w:r w:rsidRPr="00C61B47">
        <w:rPr>
          <w:rFonts w:ascii="Times New Roman" w:hAnsi="Times New Roman" w:cs="Times New Roman"/>
          <w:sz w:val="20"/>
          <w:szCs w:val="20"/>
          <w:lang w:val="ru-RU"/>
        </w:rPr>
        <w:t>Методы и техники, связанные с выяснением сво</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ств ПО во время его работы. Это, прежде всего, все виды </w:t>
      </w:r>
      <w:r w:rsidRPr="00C61B47">
        <w:rPr>
          <w:rFonts w:ascii="Times New Roman" w:hAnsi="Times New Roman" w:cs="Times New Roman"/>
          <w:i/>
          <w:iCs/>
          <w:sz w:val="20"/>
          <w:szCs w:val="20"/>
          <w:lang w:val="ru-RU"/>
        </w:rPr>
        <w:t>тестирования</w:t>
      </w:r>
      <w:r w:rsidRPr="00C61B47">
        <w:rPr>
          <w:rFonts w:ascii="Times New Roman" w:hAnsi="Times New Roman" w:cs="Times New Roman"/>
          <w:sz w:val="20"/>
          <w:szCs w:val="20"/>
          <w:lang w:val="ru-RU"/>
        </w:rPr>
        <w:t xml:space="preserve">, а также </w:t>
      </w:r>
      <w:r w:rsidRPr="00C61B47">
        <w:rPr>
          <w:rFonts w:ascii="Times New Roman" w:hAnsi="Times New Roman" w:cs="Times New Roman"/>
          <w:i/>
          <w:iCs/>
          <w:sz w:val="20"/>
          <w:szCs w:val="20"/>
          <w:lang w:val="ru-RU"/>
        </w:rPr>
        <w:t xml:space="preserve">профилирование </w:t>
      </w:r>
      <w:r w:rsidRPr="00C61B47">
        <w:rPr>
          <w:rFonts w:ascii="Times New Roman" w:hAnsi="Times New Roman" w:cs="Times New Roman"/>
          <w:sz w:val="20"/>
          <w:szCs w:val="20"/>
          <w:lang w:val="ru-RU"/>
        </w:rPr>
        <w:t>и измерение количественных показателе</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качества, которые можно определить по результатам работы ПО — эффективности по времени и другим ресурсам, надежности, доступности и пр.  </w:t>
      </w:r>
    </w:p>
    <w:p w14:paraId="509C47A1" w14:textId="783BB1C1" w:rsidR="00555F86" w:rsidRPr="00C61B47" w:rsidRDefault="00555F86" w:rsidP="00C61B47">
      <w:pPr>
        <w:pStyle w:val="a6"/>
        <w:numPr>
          <w:ilvl w:val="0"/>
          <w:numId w:val="44"/>
        </w:numPr>
        <w:rPr>
          <w:rFonts w:ascii="Times New Roman" w:hAnsi="Times New Roman" w:cs="Times New Roman"/>
          <w:sz w:val="20"/>
          <w:szCs w:val="20"/>
          <w:lang w:val="ru-RU"/>
        </w:rPr>
      </w:pPr>
      <w:r w:rsidRPr="00C61B47">
        <w:rPr>
          <w:rFonts w:ascii="Times New Roman" w:hAnsi="Times New Roman" w:cs="Times New Roman"/>
          <w:sz w:val="20"/>
          <w:szCs w:val="20"/>
          <w:lang w:val="ru-RU"/>
        </w:rPr>
        <w:t>Методы и техники определения показателе</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качества на основе симуляции работы ПО с помощью моделе</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разного рода. К этому виду относятся </w:t>
      </w:r>
      <w:r w:rsidRPr="00C61B47">
        <w:rPr>
          <w:rFonts w:ascii="Times New Roman" w:hAnsi="Times New Roman" w:cs="Times New Roman"/>
          <w:i/>
          <w:iCs/>
          <w:sz w:val="20"/>
          <w:szCs w:val="20"/>
          <w:lang w:val="ru-RU"/>
        </w:rPr>
        <w:t>проверка на моделях (model checking)</w:t>
      </w:r>
      <w:r w:rsidRPr="00C61B47">
        <w:rPr>
          <w:rFonts w:ascii="Times New Roman" w:hAnsi="Times New Roman" w:cs="Times New Roman"/>
          <w:sz w:val="20"/>
          <w:szCs w:val="20"/>
          <w:lang w:val="ru-RU"/>
        </w:rPr>
        <w:t xml:space="preserve">, а также </w:t>
      </w:r>
      <w:r w:rsidRPr="00C61B47">
        <w:rPr>
          <w:rFonts w:ascii="Times New Roman" w:hAnsi="Times New Roman" w:cs="Times New Roman"/>
          <w:i/>
          <w:iCs/>
          <w:sz w:val="20"/>
          <w:szCs w:val="20"/>
          <w:lang w:val="ru-RU"/>
        </w:rPr>
        <w:t>прототипирование (макетирование)</w:t>
      </w:r>
      <w:r w:rsidRPr="00C61B47">
        <w:rPr>
          <w:rFonts w:ascii="Times New Roman" w:hAnsi="Times New Roman" w:cs="Times New Roman"/>
          <w:sz w:val="20"/>
          <w:szCs w:val="20"/>
          <w:lang w:val="ru-RU"/>
        </w:rPr>
        <w:t>, используемое для оценки качества принимаемых решени</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w:t>
      </w:r>
    </w:p>
    <w:p w14:paraId="1674D404" w14:textId="4C792DF1" w:rsidR="00555F86" w:rsidRPr="00C61B47" w:rsidRDefault="00555F86" w:rsidP="00C61B47">
      <w:pPr>
        <w:pStyle w:val="a6"/>
        <w:numPr>
          <w:ilvl w:val="0"/>
          <w:numId w:val="44"/>
        </w:numPr>
        <w:rPr>
          <w:rFonts w:ascii="Times New Roman" w:hAnsi="Times New Roman" w:cs="Times New Roman"/>
          <w:sz w:val="20"/>
          <w:szCs w:val="20"/>
          <w:lang w:val="ru-RU"/>
        </w:rPr>
      </w:pPr>
      <w:r w:rsidRPr="00C61B47">
        <w:rPr>
          <w:rFonts w:ascii="Times New Roman" w:hAnsi="Times New Roman" w:cs="Times New Roman"/>
          <w:sz w:val="20"/>
          <w:szCs w:val="20"/>
          <w:lang w:val="ru-RU"/>
        </w:rPr>
        <w:t>Методы и техники, нацеленные на выявление нарушени</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формализованных правил построения исходного кода ПО, проектных моделе</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и документации. К методам такого рода относится </w:t>
      </w:r>
      <w:r w:rsidRPr="00C61B47">
        <w:rPr>
          <w:rFonts w:ascii="Times New Roman" w:hAnsi="Times New Roman" w:cs="Times New Roman"/>
          <w:i/>
          <w:iCs/>
          <w:sz w:val="20"/>
          <w:szCs w:val="20"/>
          <w:lang w:val="ru-RU"/>
        </w:rPr>
        <w:t>инспектирование кода</w:t>
      </w:r>
      <w:r w:rsidRPr="00C61B47">
        <w:rPr>
          <w:rFonts w:ascii="Times New Roman" w:hAnsi="Times New Roman" w:cs="Times New Roman"/>
          <w:sz w:val="20"/>
          <w:szCs w:val="20"/>
          <w:lang w:val="ru-RU"/>
        </w:rPr>
        <w:t>, заключающееся в целенаправленном поиске определенных дефектов и нарушени</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требовани</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в коде на основе набора шаблонов, автоматизированные методы поиска ошибок в коде, не основанные на его выполнении, методы проверки документации на согласованность и соответствие стандартам.  </w:t>
      </w:r>
    </w:p>
    <w:p w14:paraId="1AF65FD8" w14:textId="50A42F20" w:rsidR="00555F86" w:rsidRPr="00C61B47" w:rsidRDefault="00555F86" w:rsidP="00C61B47">
      <w:pPr>
        <w:pStyle w:val="a6"/>
        <w:numPr>
          <w:ilvl w:val="0"/>
          <w:numId w:val="44"/>
        </w:numPr>
        <w:rPr>
          <w:rFonts w:ascii="Times New Roman" w:hAnsi="Times New Roman" w:cs="Times New Roman"/>
          <w:sz w:val="20"/>
          <w:szCs w:val="20"/>
          <w:lang w:val="ru-RU"/>
        </w:rPr>
      </w:pPr>
      <w:r w:rsidRPr="00C61B47">
        <w:rPr>
          <w:rFonts w:ascii="Times New Roman" w:hAnsi="Times New Roman" w:cs="Times New Roman"/>
          <w:sz w:val="20"/>
          <w:szCs w:val="20"/>
          <w:lang w:val="ru-RU"/>
        </w:rPr>
        <w:t>Методы и техники обычного или формализованного анализа проектно</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документации и исходного </w:t>
      </w:r>
      <w:r w:rsidR="00C61B47">
        <w:rPr>
          <w:rFonts w:ascii="Times New Roman" w:hAnsi="Times New Roman" w:cs="Times New Roman"/>
          <w:sz w:val="20"/>
          <w:szCs w:val="20"/>
          <w:lang w:val="ru-RU"/>
        </w:rPr>
        <w:t>кода для выявления их сво</w:t>
      </w:r>
      <w:r w:rsidR="00462BF2">
        <w:rPr>
          <w:rFonts w:ascii="Times New Roman" w:hAnsi="Times New Roman" w:cs="Times New Roman"/>
          <w:sz w:val="20"/>
          <w:szCs w:val="20"/>
          <w:lang w:val="ru-RU"/>
        </w:rPr>
        <w:t>й</w:t>
      </w:r>
      <w:r w:rsidR="00C61B47">
        <w:rPr>
          <w:rFonts w:ascii="Times New Roman" w:hAnsi="Times New Roman" w:cs="Times New Roman"/>
          <w:sz w:val="20"/>
          <w:szCs w:val="20"/>
          <w:lang w:val="ru-RU"/>
        </w:rPr>
        <w:t xml:space="preserve">ств. </w:t>
      </w:r>
      <w:r w:rsidRPr="00C61B47">
        <w:rPr>
          <w:rFonts w:ascii="Times New Roman" w:hAnsi="Times New Roman" w:cs="Times New Roman"/>
          <w:sz w:val="20"/>
          <w:szCs w:val="20"/>
          <w:lang w:val="ru-RU"/>
        </w:rPr>
        <w:t>К это</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группе относятся многочисленные методы </w:t>
      </w:r>
      <w:r w:rsidRPr="00C61B47">
        <w:rPr>
          <w:rFonts w:ascii="Times New Roman" w:hAnsi="Times New Roman" w:cs="Times New Roman"/>
          <w:i/>
          <w:iCs/>
          <w:sz w:val="20"/>
          <w:szCs w:val="20"/>
          <w:lang w:val="ru-RU"/>
        </w:rPr>
        <w:t>анализа архитектуры ПО</w:t>
      </w:r>
      <w:r w:rsidRPr="00C61B47">
        <w:rPr>
          <w:rFonts w:ascii="Times New Roman" w:hAnsi="Times New Roman" w:cs="Times New Roman"/>
          <w:sz w:val="20"/>
          <w:szCs w:val="20"/>
          <w:lang w:val="ru-RU"/>
        </w:rPr>
        <w:t>, о которых по</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дет речь в следующе</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лекции, методы формального доказательства сво</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ств ПО и формального анализа эффективности применяемых алгоритмов.  </w:t>
      </w:r>
    </w:p>
    <w:p w14:paraId="5069AE39" w14:textId="273FC34D" w:rsidR="00C61B47" w:rsidRPr="00C61B47" w:rsidRDefault="00C61B47" w:rsidP="00C61B47">
      <w:pPr>
        <w:pStyle w:val="a6"/>
        <w:ind w:left="709"/>
        <w:rPr>
          <w:rFonts w:ascii="Times New Roman" w:hAnsi="Times New Roman" w:cs="Times New Roman"/>
          <w:sz w:val="20"/>
          <w:szCs w:val="20"/>
          <w:lang w:val="ru-RU"/>
        </w:rPr>
      </w:pPr>
      <w:r w:rsidRPr="00C61B47">
        <w:rPr>
          <w:rFonts w:ascii="Times New Roman" w:hAnsi="Times New Roman" w:cs="Times New Roman"/>
          <w:b/>
          <w:bCs/>
          <w:i/>
          <w:iCs/>
          <w:sz w:val="20"/>
          <w:szCs w:val="20"/>
          <w:lang w:val="ru-RU"/>
        </w:rPr>
        <w:t xml:space="preserve">Тестирование </w:t>
      </w:r>
      <w:r w:rsidRPr="00C61B47">
        <w:rPr>
          <w:rFonts w:ascii="Times New Roman" w:hAnsi="Times New Roman" w:cs="Times New Roman"/>
          <w:sz w:val="20"/>
          <w:szCs w:val="20"/>
          <w:lang w:val="ru-RU"/>
        </w:rPr>
        <w:t>— это проверка соответствия ПО требованиям, осуществляемая с помощью наблюдения за его работо</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в специальных, искусственно построенных ситуациях. Такого рода ситуации называют тестовыми или просто </w:t>
      </w:r>
      <w:r w:rsidRPr="00C61B47">
        <w:rPr>
          <w:rFonts w:ascii="Times New Roman" w:hAnsi="Times New Roman" w:cs="Times New Roman"/>
          <w:b/>
          <w:bCs/>
          <w:i/>
          <w:iCs/>
          <w:sz w:val="20"/>
          <w:szCs w:val="20"/>
          <w:lang w:val="ru-RU"/>
        </w:rPr>
        <w:t>тестами</w:t>
      </w:r>
      <w:r w:rsidRPr="00C61B47">
        <w:rPr>
          <w:rFonts w:ascii="Times New Roman" w:hAnsi="Times New Roman" w:cs="Times New Roman"/>
          <w:sz w:val="20"/>
          <w:szCs w:val="20"/>
          <w:lang w:val="ru-RU"/>
        </w:rPr>
        <w:t xml:space="preserve">. </w:t>
      </w:r>
    </w:p>
    <w:p w14:paraId="014DAEA2" w14:textId="5B0D7AAC" w:rsidR="00C61B47" w:rsidRPr="00C61B47" w:rsidRDefault="00C61B47" w:rsidP="00C61B47">
      <w:pPr>
        <w:pStyle w:val="a6"/>
        <w:ind w:left="709"/>
        <w:rPr>
          <w:rFonts w:ascii="Times New Roman" w:hAnsi="Times New Roman" w:cs="Times New Roman"/>
          <w:sz w:val="20"/>
          <w:szCs w:val="20"/>
          <w:lang w:val="ru-RU"/>
        </w:rPr>
      </w:pPr>
      <w:r w:rsidRPr="00C61B47">
        <w:rPr>
          <w:rFonts w:ascii="Times New Roman" w:hAnsi="Times New Roman" w:cs="Times New Roman"/>
          <w:sz w:val="20"/>
          <w:szCs w:val="20"/>
          <w:lang w:val="ru-RU"/>
        </w:rPr>
        <w:t>Тестирование — конечная процедура. Набор ситуаци</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в которых будет проверяться тестируемое ПО, всегда конечен. Более того, он должен быть настолько мал, чтобы тестирование можно было провести в рамках проекта разработки ПО, не слишком увеличивая его бюджет и сроки. Это означает, что при тестировании всегда проверяется очень небольшая доля всех возможных ситуац</w:t>
      </w:r>
      <w:r>
        <w:rPr>
          <w:rFonts w:ascii="Times New Roman" w:hAnsi="Times New Roman" w:cs="Times New Roman"/>
          <w:sz w:val="20"/>
          <w:szCs w:val="20"/>
          <w:lang w:val="ru-RU"/>
        </w:rPr>
        <w:t>и</w:t>
      </w:r>
      <w:r w:rsidR="00462BF2">
        <w:rPr>
          <w:rFonts w:ascii="Times New Roman" w:hAnsi="Times New Roman" w:cs="Times New Roman"/>
          <w:sz w:val="20"/>
          <w:szCs w:val="20"/>
          <w:lang w:val="ru-RU"/>
        </w:rPr>
        <w:t>й</w:t>
      </w:r>
      <w:r>
        <w:rPr>
          <w:rFonts w:ascii="Times New Roman" w:hAnsi="Times New Roman" w:cs="Times New Roman"/>
          <w:sz w:val="20"/>
          <w:szCs w:val="20"/>
          <w:lang w:val="ru-RU"/>
        </w:rPr>
        <w:t>. По этому поводу Де</w:t>
      </w:r>
      <w:r w:rsidR="00462BF2">
        <w:rPr>
          <w:rFonts w:ascii="Times New Roman" w:hAnsi="Times New Roman" w:cs="Times New Roman"/>
          <w:sz w:val="20"/>
          <w:szCs w:val="20"/>
          <w:lang w:val="ru-RU"/>
        </w:rPr>
        <w:t>й</w:t>
      </w:r>
      <w:r>
        <w:rPr>
          <w:rFonts w:ascii="Times New Roman" w:hAnsi="Times New Roman" w:cs="Times New Roman"/>
          <w:sz w:val="20"/>
          <w:szCs w:val="20"/>
          <w:lang w:val="ru-RU"/>
        </w:rPr>
        <w:t xml:space="preserve">кстра </w:t>
      </w:r>
      <w:r w:rsidRPr="00C61B47">
        <w:rPr>
          <w:rFonts w:ascii="Times New Roman" w:hAnsi="Times New Roman" w:cs="Times New Roman"/>
          <w:sz w:val="20"/>
          <w:szCs w:val="20"/>
          <w:lang w:val="ru-RU"/>
        </w:rPr>
        <w:t xml:space="preserve">заметил, что тестирование позволяет точно определить, что в программе есть ошибка, но не позволяет утверждать, что там нет ошибок. </w:t>
      </w:r>
    </w:p>
    <w:p w14:paraId="1C311BE0" w14:textId="4B38571B" w:rsidR="00C61B47" w:rsidRPr="00C61B47" w:rsidRDefault="00C61B47" w:rsidP="00C61B47">
      <w:pPr>
        <w:pStyle w:val="a6"/>
        <w:ind w:left="709"/>
        <w:rPr>
          <w:rFonts w:ascii="Times New Roman" w:hAnsi="Times New Roman" w:cs="Times New Roman"/>
          <w:sz w:val="20"/>
          <w:szCs w:val="20"/>
          <w:lang w:val="ru-RU"/>
        </w:rPr>
      </w:pPr>
      <w:r w:rsidRPr="00C61B47">
        <w:rPr>
          <w:rFonts w:ascii="Times New Roman" w:hAnsi="Times New Roman" w:cs="Times New Roman"/>
          <w:sz w:val="20"/>
          <w:szCs w:val="20"/>
          <w:lang w:val="ru-RU"/>
        </w:rPr>
        <w:t xml:space="preserve">Тем не менее, тестирование может использоваться для достаточно уверенного вынесения оценок о качестве ПО. Для этого необходимо иметь </w:t>
      </w:r>
      <w:r w:rsidRPr="00C61B47">
        <w:rPr>
          <w:rFonts w:ascii="Times New Roman" w:hAnsi="Times New Roman" w:cs="Times New Roman"/>
          <w:b/>
          <w:bCs/>
          <w:i/>
          <w:iCs/>
          <w:sz w:val="20"/>
          <w:szCs w:val="20"/>
          <w:lang w:val="ru-RU"/>
        </w:rPr>
        <w:t>критерии полноты тестирования</w:t>
      </w:r>
      <w:r w:rsidRPr="00C61B47">
        <w:rPr>
          <w:rFonts w:ascii="Times New Roman" w:hAnsi="Times New Roman" w:cs="Times New Roman"/>
          <w:sz w:val="20"/>
          <w:szCs w:val="20"/>
          <w:lang w:val="ru-RU"/>
        </w:rPr>
        <w:t>, описывающие важность различных ситуаци</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для оценки качества, а также эквивалентности и зависимости между ними. Этот критери</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может утверждать, что все равно в како</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из ситуаци</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A или B, проверять правильность работы ПО, или, если программа правильно работает в ситуации A, то, скорее всего, в ситуации B все тоже будет правильно. Часто критери</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полноты тестирования задается при помощи определения эквивалентности ситуаци</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дающе</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конечны</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набор классов ситуаци</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В этом случае считают, что все равно, какую из ситуаци</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одного класса использовать в качестве теста. Тако</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критери</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называют </w:t>
      </w:r>
      <w:r w:rsidRPr="00C61B47">
        <w:rPr>
          <w:rFonts w:ascii="Times New Roman" w:hAnsi="Times New Roman" w:cs="Times New Roman"/>
          <w:b/>
          <w:bCs/>
          <w:i/>
          <w:iCs/>
          <w:sz w:val="20"/>
          <w:szCs w:val="20"/>
          <w:lang w:val="ru-RU"/>
        </w:rPr>
        <w:t>критерием тестового покрытия</w:t>
      </w:r>
      <w:r w:rsidRPr="00C61B47">
        <w:rPr>
          <w:rFonts w:ascii="Times New Roman" w:hAnsi="Times New Roman" w:cs="Times New Roman"/>
          <w:sz w:val="20"/>
          <w:szCs w:val="20"/>
          <w:lang w:val="ru-RU"/>
        </w:rPr>
        <w:t>, а процент классов эквивалентности ситуаци</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случившихся во время тестирования, — достигнутым </w:t>
      </w:r>
      <w:r w:rsidRPr="00C61B47">
        <w:rPr>
          <w:rFonts w:ascii="Times New Roman" w:hAnsi="Times New Roman" w:cs="Times New Roman"/>
          <w:b/>
          <w:bCs/>
          <w:i/>
          <w:iCs/>
          <w:sz w:val="20"/>
          <w:szCs w:val="20"/>
          <w:lang w:val="ru-RU"/>
        </w:rPr>
        <w:t>тестовым покрытием</w:t>
      </w:r>
      <w:r w:rsidRPr="00C61B47">
        <w:rPr>
          <w:rFonts w:ascii="Times New Roman" w:hAnsi="Times New Roman" w:cs="Times New Roman"/>
          <w:sz w:val="20"/>
          <w:szCs w:val="20"/>
          <w:lang w:val="ru-RU"/>
        </w:rPr>
        <w:t xml:space="preserve">. </w:t>
      </w:r>
    </w:p>
    <w:p w14:paraId="6532EE7F" w14:textId="77777777" w:rsidR="00C61B47" w:rsidRPr="00C61B47" w:rsidRDefault="00C61B47" w:rsidP="00C61B47">
      <w:pPr>
        <w:pStyle w:val="a6"/>
        <w:ind w:left="709"/>
        <w:rPr>
          <w:rFonts w:ascii="Times New Roman" w:hAnsi="Times New Roman" w:cs="Times New Roman"/>
          <w:sz w:val="20"/>
          <w:szCs w:val="20"/>
          <w:lang w:val="ru-RU"/>
        </w:rPr>
      </w:pPr>
      <w:r w:rsidRPr="00C61B47">
        <w:rPr>
          <w:rFonts w:ascii="Times New Roman" w:hAnsi="Times New Roman" w:cs="Times New Roman"/>
          <w:sz w:val="20"/>
          <w:szCs w:val="20"/>
          <w:lang w:val="ru-RU"/>
        </w:rPr>
        <w:t xml:space="preserve">На основе исходных данных, используемых для построения тестов, тестирование делят на следующие виды. </w:t>
      </w:r>
    </w:p>
    <w:p w14:paraId="6DF46636" w14:textId="4C3AC9BE" w:rsidR="00C61B47" w:rsidRPr="00C61B47" w:rsidRDefault="00C61B47" w:rsidP="00C61B47">
      <w:pPr>
        <w:pStyle w:val="a6"/>
        <w:ind w:left="709"/>
        <w:rPr>
          <w:rFonts w:ascii="Times New Roman" w:hAnsi="Times New Roman" w:cs="Times New Roman"/>
          <w:sz w:val="20"/>
          <w:szCs w:val="20"/>
          <w:lang w:val="ru-RU"/>
        </w:rPr>
      </w:pPr>
      <w:r w:rsidRPr="00C61B47">
        <w:rPr>
          <w:rFonts w:ascii="Times New Roman" w:hAnsi="Times New Roman" w:cs="Times New Roman"/>
          <w:b/>
          <w:bCs/>
          <w:i/>
          <w:iCs/>
          <w:sz w:val="20"/>
          <w:szCs w:val="20"/>
          <w:lang w:val="ru-RU"/>
        </w:rPr>
        <w:t>Тестирование черного ящика</w:t>
      </w:r>
      <w:r w:rsidRPr="00C61B47">
        <w:rPr>
          <w:rFonts w:ascii="Times New Roman" w:hAnsi="Times New Roman" w:cs="Times New Roman"/>
          <w:sz w:val="20"/>
          <w:szCs w:val="20"/>
          <w:lang w:val="ru-RU"/>
        </w:rPr>
        <w:t>, нацеленное на проверку требовани</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Тесты для него и критери</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полноты тестирования строятся на основе требовани</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и ограничени</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четко зафиксированных в спецификациях, стандартах, внутренних нормативных документах. Часто такое тестирование называется </w:t>
      </w:r>
      <w:r w:rsidRPr="00C61B47">
        <w:rPr>
          <w:rFonts w:ascii="Times New Roman" w:hAnsi="Times New Roman" w:cs="Times New Roman"/>
          <w:b/>
          <w:bCs/>
          <w:i/>
          <w:iCs/>
          <w:sz w:val="20"/>
          <w:szCs w:val="20"/>
          <w:lang w:val="ru-RU"/>
        </w:rPr>
        <w:t xml:space="preserve">тестированием на соответствие (conformance testing). </w:t>
      </w:r>
      <w:r w:rsidRPr="00C61B47">
        <w:rPr>
          <w:rFonts w:ascii="Times New Roman" w:hAnsi="Times New Roman" w:cs="Times New Roman"/>
          <w:sz w:val="20"/>
          <w:szCs w:val="20"/>
          <w:lang w:val="ru-RU"/>
        </w:rPr>
        <w:t xml:space="preserve">Частным случаем его является </w:t>
      </w:r>
      <w:r w:rsidRPr="00C61B47">
        <w:rPr>
          <w:rFonts w:ascii="Times New Roman" w:hAnsi="Times New Roman" w:cs="Times New Roman"/>
          <w:b/>
          <w:bCs/>
          <w:i/>
          <w:iCs/>
          <w:sz w:val="20"/>
          <w:szCs w:val="20"/>
          <w:lang w:val="ru-RU"/>
        </w:rPr>
        <w:t xml:space="preserve">функциональное тестирование </w:t>
      </w:r>
      <w:r w:rsidRPr="00C61B47">
        <w:rPr>
          <w:rFonts w:ascii="Times New Roman" w:hAnsi="Times New Roman" w:cs="Times New Roman"/>
          <w:sz w:val="20"/>
          <w:szCs w:val="20"/>
          <w:lang w:val="ru-RU"/>
        </w:rPr>
        <w:t>— тесты для него, а также используемые критерии полноты проведенного тестирования определяют на основе требовани</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к функциональности.  Еще одним примером тестирования на соответствие является </w:t>
      </w:r>
      <w:r w:rsidRPr="00C61B47">
        <w:rPr>
          <w:rFonts w:ascii="Times New Roman" w:hAnsi="Times New Roman" w:cs="Times New Roman"/>
          <w:b/>
          <w:bCs/>
          <w:i/>
          <w:iCs/>
          <w:sz w:val="20"/>
          <w:szCs w:val="20"/>
          <w:lang w:val="ru-RU"/>
        </w:rPr>
        <w:t xml:space="preserve">аттестационное </w:t>
      </w:r>
      <w:r w:rsidRPr="00C61B47">
        <w:rPr>
          <w:rFonts w:ascii="Times New Roman" w:hAnsi="Times New Roman" w:cs="Times New Roman"/>
          <w:sz w:val="20"/>
          <w:szCs w:val="20"/>
          <w:lang w:val="ru-RU"/>
        </w:rPr>
        <w:t xml:space="preserve">или </w:t>
      </w:r>
      <w:r w:rsidRPr="00C61B47">
        <w:rPr>
          <w:rFonts w:ascii="Times New Roman" w:hAnsi="Times New Roman" w:cs="Times New Roman"/>
          <w:b/>
          <w:bCs/>
          <w:i/>
          <w:iCs/>
          <w:sz w:val="20"/>
          <w:szCs w:val="20"/>
          <w:lang w:val="ru-RU"/>
        </w:rPr>
        <w:t>квалификационное тестирование</w:t>
      </w:r>
      <w:r w:rsidRPr="00C61B47">
        <w:rPr>
          <w:rFonts w:ascii="Times New Roman" w:hAnsi="Times New Roman" w:cs="Times New Roman"/>
          <w:sz w:val="20"/>
          <w:szCs w:val="20"/>
          <w:lang w:val="ru-RU"/>
        </w:rPr>
        <w:t>, по результатам которого программная система получает (или не получает) официальны</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документ, подтверждающи</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ее соответствие определенным требованиям и стандартам.  </w:t>
      </w:r>
    </w:p>
    <w:p w14:paraId="54020AEB" w14:textId="7FA061C9" w:rsidR="00C61B47" w:rsidRPr="00C61B47" w:rsidRDefault="00C61B47" w:rsidP="00C61B47">
      <w:pPr>
        <w:pStyle w:val="a6"/>
        <w:ind w:left="709"/>
        <w:rPr>
          <w:rFonts w:ascii="Times New Roman" w:hAnsi="Times New Roman" w:cs="Times New Roman"/>
          <w:sz w:val="20"/>
          <w:szCs w:val="20"/>
          <w:lang w:val="ru-RU"/>
        </w:rPr>
      </w:pPr>
      <w:r w:rsidRPr="00C61B47">
        <w:rPr>
          <w:rFonts w:ascii="Times New Roman" w:hAnsi="Times New Roman" w:cs="Times New Roman"/>
          <w:b/>
          <w:bCs/>
          <w:i/>
          <w:iCs/>
          <w:sz w:val="20"/>
          <w:szCs w:val="20"/>
          <w:lang w:val="ru-RU"/>
        </w:rPr>
        <w:t>Тестирование белого ящика</w:t>
      </w:r>
      <w:r w:rsidRPr="00C61B47">
        <w:rPr>
          <w:rFonts w:ascii="Times New Roman" w:hAnsi="Times New Roman" w:cs="Times New Roman"/>
          <w:sz w:val="20"/>
          <w:szCs w:val="20"/>
          <w:lang w:val="ru-RU"/>
        </w:rPr>
        <w:t xml:space="preserve">, оно же </w:t>
      </w:r>
      <w:r w:rsidRPr="00C61B47">
        <w:rPr>
          <w:rFonts w:ascii="Times New Roman" w:hAnsi="Times New Roman" w:cs="Times New Roman"/>
          <w:b/>
          <w:bCs/>
          <w:i/>
          <w:iCs/>
          <w:sz w:val="20"/>
          <w:szCs w:val="20"/>
          <w:lang w:val="ru-RU"/>
        </w:rPr>
        <w:t xml:space="preserve">структурное тестирование </w:t>
      </w:r>
      <w:r w:rsidRPr="00C61B47">
        <w:rPr>
          <w:rFonts w:ascii="Times New Roman" w:hAnsi="Times New Roman" w:cs="Times New Roman"/>
          <w:sz w:val="20"/>
          <w:szCs w:val="20"/>
          <w:lang w:val="ru-RU"/>
        </w:rPr>
        <w:t>— тесты создаются на основе знани</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о структуре само</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системы и о том, как она работает. Критерии полноты основаны на проценте элементов кода, которые отработали в ходе выполнения тестов. Для оценки степени соответствия требованиям могут привлекаться дополнительные знания о связи требовани</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с определенными ограничениями на значения внутренних данных системы (например, на значения параметров вызовов, результатов и локальных переменных).  </w:t>
      </w:r>
    </w:p>
    <w:p w14:paraId="6D69C963" w14:textId="7F8E89DA" w:rsidR="00C61B47" w:rsidRPr="00C61B47" w:rsidRDefault="00C61B47" w:rsidP="00C61B47">
      <w:pPr>
        <w:pStyle w:val="a6"/>
        <w:ind w:left="709"/>
        <w:rPr>
          <w:rFonts w:ascii="Times New Roman" w:hAnsi="Times New Roman" w:cs="Times New Roman"/>
          <w:sz w:val="20"/>
          <w:szCs w:val="20"/>
          <w:lang w:val="ru-RU"/>
        </w:rPr>
      </w:pPr>
      <w:r w:rsidRPr="00C61B47">
        <w:rPr>
          <w:rFonts w:ascii="Times New Roman" w:hAnsi="Times New Roman" w:cs="Times New Roman"/>
          <w:sz w:val="20"/>
          <w:szCs w:val="20"/>
          <w:lang w:val="ru-RU"/>
        </w:rPr>
        <w:t>Тестирование, нацеленное на определенные ошибки. Тесты для такого тестирования строятся так, чтобы гарантированно выявлять определенные виды ошибок. Полнота тестирования определяется на основе количества проверенных ситуаци</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по отношению к общему числу ситуаци</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которые мы пытались проверить. К этому виду относится, например, </w:t>
      </w:r>
      <w:r w:rsidRPr="00C61B47">
        <w:rPr>
          <w:rFonts w:ascii="Times New Roman" w:hAnsi="Times New Roman" w:cs="Times New Roman"/>
          <w:b/>
          <w:bCs/>
          <w:i/>
          <w:iCs/>
          <w:sz w:val="20"/>
          <w:szCs w:val="20"/>
          <w:lang w:val="ru-RU"/>
        </w:rPr>
        <w:t>тестирование на отказ (smoke testing)</w:t>
      </w:r>
      <w:r w:rsidRPr="00C61B47">
        <w:rPr>
          <w:rFonts w:ascii="Times New Roman" w:hAnsi="Times New Roman" w:cs="Times New Roman"/>
          <w:sz w:val="20"/>
          <w:szCs w:val="20"/>
          <w:lang w:val="ru-RU"/>
        </w:rPr>
        <w:t>, в ходе которого просто пытаются вывести систему из строя, давая е</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на вход как обычные данные, так и некорректные, с нарочно внесенными ошибками.  Другим примером служит метод оценки полноты тестирования при помощи набора </w:t>
      </w:r>
      <w:r w:rsidRPr="00C61B47">
        <w:rPr>
          <w:rFonts w:ascii="Times New Roman" w:hAnsi="Times New Roman" w:cs="Times New Roman"/>
          <w:b/>
          <w:bCs/>
          <w:i/>
          <w:iCs/>
          <w:sz w:val="20"/>
          <w:szCs w:val="20"/>
          <w:lang w:val="ru-RU"/>
        </w:rPr>
        <w:t xml:space="preserve">мутантов </w:t>
      </w:r>
      <w:r w:rsidRPr="00C61B47">
        <w:rPr>
          <w:rFonts w:ascii="Times New Roman" w:hAnsi="Times New Roman" w:cs="Times New Roman"/>
          <w:sz w:val="20"/>
          <w:szCs w:val="20"/>
          <w:lang w:val="ru-RU"/>
        </w:rPr>
        <w:t>— программ, совпадающих с тестируемо</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всюду, кроме нескольких мест, где специально внесены некоторые ошибки. Чем больше мутантов не проходит успешно через данны</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набор тестов, тем полнее и качественнее проводимое с его помощью тестирование.  Еще одна классификация видов тестирования основана на том уровне, на которы</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оно нацелено. Эти же разновидности тестирования можно связать с фазо</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жизненного цикла, на которо</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они выполняются.  </w:t>
      </w:r>
    </w:p>
    <w:p w14:paraId="0BD59010" w14:textId="336916BA" w:rsidR="00C61B47" w:rsidRPr="00C61B47" w:rsidRDefault="00C61B47" w:rsidP="00C61B47">
      <w:pPr>
        <w:pStyle w:val="a6"/>
        <w:numPr>
          <w:ilvl w:val="0"/>
          <w:numId w:val="45"/>
        </w:numPr>
        <w:rPr>
          <w:rFonts w:ascii="Times New Roman" w:hAnsi="Times New Roman" w:cs="Times New Roman"/>
          <w:sz w:val="20"/>
          <w:szCs w:val="20"/>
          <w:lang w:val="ru-RU"/>
        </w:rPr>
      </w:pPr>
      <w:r w:rsidRPr="00C61B47">
        <w:rPr>
          <w:rFonts w:ascii="Times New Roman" w:hAnsi="Times New Roman" w:cs="Times New Roman"/>
          <w:b/>
          <w:bCs/>
          <w:i/>
          <w:iCs/>
          <w:sz w:val="20"/>
          <w:szCs w:val="20"/>
          <w:lang w:val="ru-RU"/>
        </w:rPr>
        <w:t xml:space="preserve">Модульное тестирование (unit testing) </w:t>
      </w:r>
      <w:r w:rsidRPr="00C61B47">
        <w:rPr>
          <w:rFonts w:ascii="Times New Roman" w:hAnsi="Times New Roman" w:cs="Times New Roman"/>
          <w:sz w:val="20"/>
          <w:szCs w:val="20"/>
          <w:lang w:val="ru-RU"/>
        </w:rPr>
        <w:t>предназначено для проверки правильности отдельных модуле</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вне зависимости от их окружения. При этом проверяется, что если модуль получает на вход данные, удовлетворяющие определенным критериям корректности, то и результаты его корректны. Для описания критериев корректности входных и выходных данных часто используют </w:t>
      </w:r>
      <w:r w:rsidRPr="00C61B47">
        <w:rPr>
          <w:rFonts w:ascii="Times New Roman" w:hAnsi="Times New Roman" w:cs="Times New Roman"/>
          <w:b/>
          <w:bCs/>
          <w:i/>
          <w:iCs/>
          <w:sz w:val="20"/>
          <w:szCs w:val="20"/>
          <w:lang w:val="ru-RU"/>
        </w:rPr>
        <w:t xml:space="preserve">программные контракты </w:t>
      </w:r>
      <w:r w:rsidRPr="00C61B47">
        <w:rPr>
          <w:rFonts w:ascii="Times New Roman" w:hAnsi="Times New Roman" w:cs="Times New Roman"/>
          <w:sz w:val="20"/>
          <w:szCs w:val="20"/>
          <w:lang w:val="ru-RU"/>
        </w:rPr>
        <w:t xml:space="preserve">— </w:t>
      </w:r>
      <w:r w:rsidRPr="00C61B47">
        <w:rPr>
          <w:rFonts w:ascii="Times New Roman" w:hAnsi="Times New Roman" w:cs="Times New Roman"/>
          <w:b/>
          <w:bCs/>
          <w:i/>
          <w:iCs/>
          <w:sz w:val="20"/>
          <w:szCs w:val="20"/>
          <w:lang w:val="ru-RU"/>
        </w:rPr>
        <w:t>предусловия</w:t>
      </w:r>
      <w:r w:rsidRPr="00C61B47">
        <w:rPr>
          <w:rFonts w:ascii="Times New Roman" w:hAnsi="Times New Roman" w:cs="Times New Roman"/>
          <w:sz w:val="20"/>
          <w:szCs w:val="20"/>
          <w:lang w:val="ru-RU"/>
        </w:rPr>
        <w:t>, описывающие для каждо</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операции, на каких входных данных она предназначена работать, </w:t>
      </w:r>
      <w:r w:rsidRPr="00C61B47">
        <w:rPr>
          <w:rFonts w:ascii="Times New Roman" w:hAnsi="Times New Roman" w:cs="Times New Roman"/>
          <w:b/>
          <w:bCs/>
          <w:i/>
          <w:iCs/>
          <w:sz w:val="20"/>
          <w:szCs w:val="20"/>
          <w:lang w:val="ru-RU"/>
        </w:rPr>
        <w:t>постусловия</w:t>
      </w:r>
      <w:r w:rsidRPr="00C61B47">
        <w:rPr>
          <w:rFonts w:ascii="Times New Roman" w:hAnsi="Times New Roman" w:cs="Times New Roman"/>
          <w:sz w:val="20"/>
          <w:szCs w:val="20"/>
          <w:lang w:val="ru-RU"/>
        </w:rPr>
        <w:t>, описывающие для каждо</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операции, как должны соотноситься входные данные с возвращаемыми ею результатами, и </w:t>
      </w:r>
      <w:r w:rsidRPr="00C61B47">
        <w:rPr>
          <w:rFonts w:ascii="Times New Roman" w:hAnsi="Times New Roman" w:cs="Times New Roman"/>
          <w:b/>
          <w:bCs/>
          <w:i/>
          <w:iCs/>
          <w:sz w:val="20"/>
          <w:szCs w:val="20"/>
          <w:lang w:val="ru-RU"/>
        </w:rPr>
        <w:t>инварианты</w:t>
      </w:r>
      <w:r w:rsidRPr="00C61B47">
        <w:rPr>
          <w:rFonts w:ascii="Times New Roman" w:hAnsi="Times New Roman" w:cs="Times New Roman"/>
          <w:sz w:val="20"/>
          <w:szCs w:val="20"/>
          <w:lang w:val="ru-RU"/>
        </w:rPr>
        <w:t>, определяющие критерии целост</w:t>
      </w:r>
      <w:r>
        <w:rPr>
          <w:rFonts w:ascii="Times New Roman" w:hAnsi="Times New Roman" w:cs="Times New Roman"/>
          <w:sz w:val="20"/>
          <w:szCs w:val="20"/>
          <w:lang w:val="ru-RU"/>
        </w:rPr>
        <w:t xml:space="preserve">ности внутренних данных модуля. </w:t>
      </w:r>
      <w:r w:rsidRPr="00C61B47">
        <w:rPr>
          <w:rFonts w:ascii="Times New Roman" w:hAnsi="Times New Roman" w:cs="Times New Roman"/>
          <w:sz w:val="20"/>
          <w:szCs w:val="20"/>
          <w:lang w:val="ru-RU"/>
        </w:rPr>
        <w:t>Модульное тестирование является важно</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составно</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частью </w:t>
      </w:r>
      <w:r w:rsidRPr="00C61B47">
        <w:rPr>
          <w:rFonts w:ascii="Times New Roman" w:hAnsi="Times New Roman" w:cs="Times New Roman"/>
          <w:b/>
          <w:bCs/>
          <w:i/>
          <w:iCs/>
          <w:sz w:val="20"/>
          <w:szCs w:val="20"/>
          <w:lang w:val="ru-RU"/>
        </w:rPr>
        <w:t>отладочного тестирования</w:t>
      </w:r>
      <w:r w:rsidRPr="00C61B47">
        <w:rPr>
          <w:rFonts w:ascii="Times New Roman" w:hAnsi="Times New Roman" w:cs="Times New Roman"/>
          <w:sz w:val="20"/>
          <w:szCs w:val="20"/>
          <w:lang w:val="ru-RU"/>
        </w:rPr>
        <w:t xml:space="preserve">, выполняемого разработчиками для отладки написанного ими кода. </w:t>
      </w:r>
    </w:p>
    <w:p w14:paraId="1B04676B" w14:textId="0026B02F" w:rsidR="00C61B47" w:rsidRPr="00C61B47" w:rsidRDefault="00C61B47" w:rsidP="00C61B47">
      <w:pPr>
        <w:pStyle w:val="a6"/>
        <w:numPr>
          <w:ilvl w:val="0"/>
          <w:numId w:val="45"/>
        </w:numPr>
        <w:rPr>
          <w:rFonts w:ascii="Times New Roman" w:hAnsi="Times New Roman" w:cs="Times New Roman"/>
          <w:sz w:val="20"/>
          <w:szCs w:val="20"/>
          <w:lang w:val="ru-RU"/>
        </w:rPr>
      </w:pPr>
      <w:r w:rsidRPr="00C61B47">
        <w:rPr>
          <w:rFonts w:ascii="Times New Roman" w:hAnsi="Times New Roman" w:cs="Times New Roman"/>
          <w:b/>
          <w:bCs/>
          <w:i/>
          <w:iCs/>
          <w:sz w:val="20"/>
          <w:szCs w:val="20"/>
          <w:lang w:val="ru-RU"/>
        </w:rPr>
        <w:t xml:space="preserve">Интеграционное тестирование (integration testing) </w:t>
      </w:r>
      <w:r w:rsidRPr="00C61B47">
        <w:rPr>
          <w:rFonts w:ascii="Times New Roman" w:hAnsi="Times New Roman" w:cs="Times New Roman"/>
          <w:sz w:val="20"/>
          <w:szCs w:val="20"/>
          <w:lang w:val="ru-RU"/>
        </w:rPr>
        <w:t>предназначено для проверки правильности взаимоде</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ствия модуле</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некоторого набора друг с другом. При этом проверяется, что в ходе совместно</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работы модули обмениваются данными и вызовами операци</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не нарушая взаимных ограничени</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на такое взаимоде</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ствие, например, предуслови</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вызываемых операци</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Интеграционное тестирование также используется при отладке, но на более позднем этапе разработки.  </w:t>
      </w:r>
    </w:p>
    <w:p w14:paraId="0239429F" w14:textId="1B9FA572" w:rsidR="00C61B47" w:rsidRDefault="00C61B47" w:rsidP="00C61B47">
      <w:pPr>
        <w:pStyle w:val="a6"/>
        <w:numPr>
          <w:ilvl w:val="0"/>
          <w:numId w:val="45"/>
        </w:numPr>
        <w:rPr>
          <w:rFonts w:ascii="Times New Roman" w:hAnsi="Times New Roman" w:cs="Times New Roman"/>
          <w:sz w:val="20"/>
          <w:szCs w:val="20"/>
          <w:lang w:val="ru-RU"/>
        </w:rPr>
      </w:pPr>
      <w:r w:rsidRPr="00C61B47">
        <w:rPr>
          <w:rFonts w:ascii="Times New Roman" w:hAnsi="Times New Roman" w:cs="Times New Roman"/>
          <w:b/>
          <w:bCs/>
          <w:i/>
          <w:iCs/>
          <w:sz w:val="20"/>
          <w:szCs w:val="20"/>
          <w:lang w:val="ru-RU"/>
        </w:rPr>
        <w:t xml:space="preserve">Системное тестирование (system testing) </w:t>
      </w:r>
      <w:r w:rsidRPr="00C61B47">
        <w:rPr>
          <w:rFonts w:ascii="Times New Roman" w:hAnsi="Times New Roman" w:cs="Times New Roman"/>
          <w:sz w:val="20"/>
          <w:szCs w:val="20"/>
          <w:lang w:val="ru-RU"/>
        </w:rPr>
        <w:t>предназначено для проверки правильности работы системы в целом, ее способности правильно решать поставленные пользователям</w:t>
      </w:r>
      <w:r>
        <w:rPr>
          <w:rFonts w:ascii="Times New Roman" w:hAnsi="Times New Roman" w:cs="Times New Roman"/>
          <w:sz w:val="20"/>
          <w:szCs w:val="20"/>
          <w:lang w:val="ru-RU"/>
        </w:rPr>
        <w:t xml:space="preserve">и задачи в различных ситуациях. </w:t>
      </w:r>
      <w:r w:rsidRPr="00C61B47">
        <w:rPr>
          <w:rFonts w:ascii="Times New Roman" w:hAnsi="Times New Roman" w:cs="Times New Roman"/>
          <w:sz w:val="20"/>
          <w:szCs w:val="20"/>
          <w:lang w:val="ru-RU"/>
        </w:rPr>
        <w:t>Системное тестирование выполняется через внешние интерфе</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сы ПО и тесно связано с </w:t>
      </w:r>
      <w:r w:rsidRPr="00C61B47">
        <w:rPr>
          <w:rFonts w:ascii="Times New Roman" w:hAnsi="Times New Roman" w:cs="Times New Roman"/>
          <w:b/>
          <w:bCs/>
          <w:i/>
          <w:iCs/>
          <w:sz w:val="20"/>
          <w:szCs w:val="20"/>
          <w:lang w:val="ru-RU"/>
        </w:rPr>
        <w:t>тестированием пользовательского интерфе</w:t>
      </w:r>
      <w:r w:rsidR="00462BF2">
        <w:rPr>
          <w:rFonts w:ascii="Times New Roman" w:hAnsi="Times New Roman" w:cs="Times New Roman"/>
          <w:b/>
          <w:bCs/>
          <w:i/>
          <w:iCs/>
          <w:sz w:val="20"/>
          <w:szCs w:val="20"/>
          <w:lang w:val="ru-RU"/>
        </w:rPr>
        <w:t>й</w:t>
      </w:r>
      <w:r w:rsidRPr="00C61B47">
        <w:rPr>
          <w:rFonts w:ascii="Times New Roman" w:hAnsi="Times New Roman" w:cs="Times New Roman"/>
          <w:b/>
          <w:bCs/>
          <w:i/>
          <w:iCs/>
          <w:sz w:val="20"/>
          <w:szCs w:val="20"/>
          <w:lang w:val="ru-RU"/>
        </w:rPr>
        <w:t xml:space="preserve">са </w:t>
      </w:r>
      <w:r w:rsidRPr="00C61B47">
        <w:rPr>
          <w:rFonts w:ascii="Times New Roman" w:hAnsi="Times New Roman" w:cs="Times New Roman"/>
          <w:sz w:val="20"/>
          <w:szCs w:val="20"/>
          <w:lang w:val="ru-RU"/>
        </w:rPr>
        <w:t>(или через пользовательски</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интерфе</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с), проводимым при помощи имитации де</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стви</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пользователе</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над элементами этого интерфе</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са. Частными случаями этого вида тестирования являются </w:t>
      </w:r>
      <w:r w:rsidRPr="00C61B47">
        <w:rPr>
          <w:rFonts w:ascii="Times New Roman" w:hAnsi="Times New Roman" w:cs="Times New Roman"/>
          <w:b/>
          <w:bCs/>
          <w:i/>
          <w:iCs/>
          <w:sz w:val="20"/>
          <w:szCs w:val="20"/>
          <w:lang w:val="ru-RU"/>
        </w:rPr>
        <w:t>тестирование графического пользовательского интерфе</w:t>
      </w:r>
      <w:r w:rsidR="00462BF2">
        <w:rPr>
          <w:rFonts w:ascii="Times New Roman" w:hAnsi="Times New Roman" w:cs="Times New Roman"/>
          <w:b/>
          <w:bCs/>
          <w:i/>
          <w:iCs/>
          <w:sz w:val="20"/>
          <w:szCs w:val="20"/>
          <w:lang w:val="ru-RU"/>
        </w:rPr>
        <w:t>й</w:t>
      </w:r>
      <w:r w:rsidRPr="00C61B47">
        <w:rPr>
          <w:rFonts w:ascii="Times New Roman" w:hAnsi="Times New Roman" w:cs="Times New Roman"/>
          <w:b/>
          <w:bCs/>
          <w:i/>
          <w:iCs/>
          <w:sz w:val="20"/>
          <w:szCs w:val="20"/>
          <w:lang w:val="ru-RU"/>
        </w:rPr>
        <w:t xml:space="preserve">са </w:t>
      </w:r>
      <w:r w:rsidRPr="00C61B47">
        <w:rPr>
          <w:rFonts w:ascii="Times New Roman" w:hAnsi="Times New Roman" w:cs="Times New Roman"/>
          <w:sz w:val="20"/>
          <w:szCs w:val="20"/>
          <w:lang w:val="ru-RU"/>
        </w:rPr>
        <w:t xml:space="preserve">(Graphical User Interface, GUI) и </w:t>
      </w:r>
      <w:r w:rsidRPr="00C61B47">
        <w:rPr>
          <w:rFonts w:ascii="Times New Roman" w:hAnsi="Times New Roman" w:cs="Times New Roman"/>
          <w:b/>
          <w:bCs/>
          <w:i/>
          <w:iCs/>
          <w:sz w:val="20"/>
          <w:szCs w:val="20"/>
          <w:lang w:val="ru-RU"/>
        </w:rPr>
        <w:t>пользовательского интерфе</w:t>
      </w:r>
      <w:r w:rsidR="00462BF2">
        <w:rPr>
          <w:rFonts w:ascii="Times New Roman" w:hAnsi="Times New Roman" w:cs="Times New Roman"/>
          <w:b/>
          <w:bCs/>
          <w:i/>
          <w:iCs/>
          <w:sz w:val="20"/>
          <w:szCs w:val="20"/>
          <w:lang w:val="ru-RU"/>
        </w:rPr>
        <w:t>й</w:t>
      </w:r>
      <w:r w:rsidRPr="00C61B47">
        <w:rPr>
          <w:rFonts w:ascii="Times New Roman" w:hAnsi="Times New Roman" w:cs="Times New Roman"/>
          <w:b/>
          <w:bCs/>
          <w:i/>
          <w:iCs/>
          <w:sz w:val="20"/>
          <w:szCs w:val="20"/>
          <w:lang w:val="ru-RU"/>
        </w:rPr>
        <w:t>са Web-приложени</w:t>
      </w:r>
      <w:r w:rsidR="00462BF2">
        <w:rPr>
          <w:rFonts w:ascii="Times New Roman" w:hAnsi="Times New Roman" w:cs="Times New Roman"/>
          <w:b/>
          <w:bCs/>
          <w:i/>
          <w:iCs/>
          <w:sz w:val="20"/>
          <w:szCs w:val="20"/>
          <w:lang w:val="ru-RU"/>
        </w:rPr>
        <w:t>й</w:t>
      </w:r>
      <w:r w:rsidRPr="00C61B47">
        <w:rPr>
          <w:rFonts w:ascii="Times New Roman" w:hAnsi="Times New Roman" w:cs="Times New Roman"/>
          <w:b/>
          <w:bCs/>
          <w:i/>
          <w:iCs/>
          <w:sz w:val="20"/>
          <w:szCs w:val="20"/>
          <w:lang w:val="ru-RU"/>
        </w:rPr>
        <w:t xml:space="preserve"> </w:t>
      </w:r>
      <w:r w:rsidRPr="00C61B47">
        <w:rPr>
          <w:rFonts w:ascii="Times New Roman" w:hAnsi="Times New Roman" w:cs="Times New Roman"/>
          <w:sz w:val="20"/>
          <w:szCs w:val="20"/>
          <w:lang w:val="ru-RU"/>
        </w:rPr>
        <w:t>(WebUI).  Если интеграционное и модульное тестирование чаще всего проводят, возде</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ствуя на компоненты системы при помощи операци</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предоставляемого ими программного интерфе</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са (Application Programming Interface, API), то на системном уровне без использования пользовательского интерфе</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са не обо</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тись, хотя тестирование через API в это</w:t>
      </w:r>
      <w:r>
        <w:rPr>
          <w:rFonts w:ascii="Times New Roman" w:hAnsi="Times New Roman" w:cs="Times New Roman"/>
          <w:sz w:val="20"/>
          <w:szCs w:val="20"/>
          <w:lang w:val="ru-RU"/>
        </w:rPr>
        <w:t>м случае также вполне возможно.</w:t>
      </w:r>
    </w:p>
    <w:p w14:paraId="59742116" w14:textId="435545FF" w:rsidR="00C61B47" w:rsidRDefault="00C61B47" w:rsidP="00C61B47">
      <w:pPr>
        <w:pStyle w:val="a6"/>
        <w:ind w:left="708"/>
        <w:rPr>
          <w:rFonts w:ascii="Times New Roman" w:hAnsi="Times New Roman" w:cs="Times New Roman"/>
          <w:sz w:val="20"/>
          <w:szCs w:val="20"/>
          <w:lang w:val="ru-RU"/>
        </w:rPr>
      </w:pPr>
      <w:r w:rsidRPr="00C61B47">
        <w:rPr>
          <w:rFonts w:ascii="Times New Roman" w:hAnsi="Times New Roman" w:cs="Times New Roman"/>
          <w:sz w:val="20"/>
          <w:szCs w:val="20"/>
          <w:lang w:val="ru-RU"/>
        </w:rPr>
        <w:t>Основно</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недостаток тестирования состоит в том, что проводить его можно, только когда проверяемы</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элемент программы уже разработан. Снизить влияние этого ограничения можно, подготавливая тесты (а это — наиболее трудоемкая часть тестирования) на основе требовани</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заранее, когда исходного кода еще нет. Подход опережающе</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разработки тестов с успехом используется, например, в рамках XP. </w:t>
      </w:r>
    </w:p>
    <w:p w14:paraId="130030CA" w14:textId="0D1C416A" w:rsidR="00C61B47" w:rsidRPr="00C61B47" w:rsidRDefault="00C61B47" w:rsidP="00C61B47">
      <w:pPr>
        <w:pStyle w:val="a6"/>
        <w:ind w:left="708"/>
        <w:rPr>
          <w:rFonts w:ascii="Times New Roman" w:hAnsi="Times New Roman" w:cs="Times New Roman"/>
          <w:sz w:val="20"/>
          <w:szCs w:val="20"/>
          <w:lang w:val="ru-RU"/>
        </w:rPr>
      </w:pPr>
      <w:r w:rsidRPr="00C61B47">
        <w:rPr>
          <w:rFonts w:ascii="Times New Roman" w:hAnsi="Times New Roman" w:cs="Times New Roman"/>
          <w:b/>
          <w:bCs/>
          <w:sz w:val="20"/>
          <w:szCs w:val="20"/>
          <w:lang w:val="ru-RU"/>
        </w:rPr>
        <w:t xml:space="preserve">Проверка на моделях </w:t>
      </w:r>
      <w:r w:rsidRPr="00C61B47">
        <w:rPr>
          <w:rFonts w:ascii="Times New Roman" w:hAnsi="Times New Roman" w:cs="Times New Roman"/>
          <w:sz w:val="20"/>
          <w:szCs w:val="20"/>
          <w:lang w:val="ru-RU"/>
        </w:rPr>
        <w:t> </w:t>
      </w:r>
      <w:r w:rsidRPr="00C61B47">
        <w:rPr>
          <w:rFonts w:ascii="Times New Roman" w:hAnsi="Times New Roman" w:cs="Times New Roman"/>
          <w:b/>
          <w:bCs/>
          <w:i/>
          <w:iCs/>
          <w:sz w:val="20"/>
          <w:szCs w:val="20"/>
          <w:lang w:val="ru-RU"/>
        </w:rPr>
        <w:t>Проверка сво</w:t>
      </w:r>
      <w:r w:rsidR="00462BF2">
        <w:rPr>
          <w:rFonts w:ascii="Times New Roman" w:hAnsi="Times New Roman" w:cs="Times New Roman"/>
          <w:b/>
          <w:bCs/>
          <w:i/>
          <w:iCs/>
          <w:sz w:val="20"/>
          <w:szCs w:val="20"/>
          <w:lang w:val="ru-RU"/>
        </w:rPr>
        <w:t>й</w:t>
      </w:r>
      <w:r w:rsidRPr="00C61B47">
        <w:rPr>
          <w:rFonts w:ascii="Times New Roman" w:hAnsi="Times New Roman" w:cs="Times New Roman"/>
          <w:b/>
          <w:bCs/>
          <w:i/>
          <w:iCs/>
          <w:sz w:val="20"/>
          <w:szCs w:val="20"/>
          <w:lang w:val="ru-RU"/>
        </w:rPr>
        <w:t xml:space="preserve">ств на моделях (model checking) </w:t>
      </w:r>
      <w:r w:rsidRPr="00C61B47">
        <w:rPr>
          <w:rFonts w:ascii="Times New Roman" w:hAnsi="Times New Roman" w:cs="Times New Roman"/>
          <w:sz w:val="20"/>
          <w:szCs w:val="20"/>
          <w:lang w:val="ru-RU"/>
        </w:rPr>
        <w:t xml:space="preserve"> — проверка соответствия ПО требованиям при помощи формализации проверяемых сво</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ств, построения формальных моделе</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проверяемого ПО (чаще всего в виде автоматов различных видов) и автоматическо</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проверки выполнения этих сво</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ств на построенных моделях. Проверка сво</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ств на моделях позволяет проверять достаточно сложные сво</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ства автоматически, при минимальном участии человека. Однако она оставляет открытым вопрос о том, насколько выявленные сво</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ства модели можно переносить на само ПО.  Обычно при помощи проверки сво</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ств на моделях анализируют два вида сво</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ств алгоритмов, использованных при построении ПО. </w:t>
      </w:r>
      <w:r w:rsidRPr="00C61B47">
        <w:rPr>
          <w:rFonts w:ascii="Times New Roman" w:hAnsi="Times New Roman" w:cs="Times New Roman"/>
          <w:b/>
          <w:bCs/>
          <w:i/>
          <w:iCs/>
          <w:sz w:val="20"/>
          <w:szCs w:val="20"/>
          <w:lang w:val="ru-RU"/>
        </w:rPr>
        <w:t>Сво</w:t>
      </w:r>
      <w:r w:rsidR="00462BF2">
        <w:rPr>
          <w:rFonts w:ascii="Times New Roman" w:hAnsi="Times New Roman" w:cs="Times New Roman"/>
          <w:b/>
          <w:bCs/>
          <w:i/>
          <w:iCs/>
          <w:sz w:val="20"/>
          <w:szCs w:val="20"/>
          <w:lang w:val="ru-RU"/>
        </w:rPr>
        <w:t>й</w:t>
      </w:r>
      <w:r w:rsidRPr="00C61B47">
        <w:rPr>
          <w:rFonts w:ascii="Times New Roman" w:hAnsi="Times New Roman" w:cs="Times New Roman"/>
          <w:b/>
          <w:bCs/>
          <w:i/>
          <w:iCs/>
          <w:sz w:val="20"/>
          <w:szCs w:val="20"/>
          <w:lang w:val="ru-RU"/>
        </w:rPr>
        <w:t xml:space="preserve">ства безопасности (safety properties) </w:t>
      </w:r>
      <w:r w:rsidRPr="00C61B47">
        <w:rPr>
          <w:rFonts w:ascii="Times New Roman" w:hAnsi="Times New Roman" w:cs="Times New Roman"/>
          <w:sz w:val="20"/>
          <w:szCs w:val="20"/>
          <w:lang w:val="ru-RU"/>
        </w:rPr>
        <w:t xml:space="preserve">утверждают, что нечто нежелательное никогда не случится в ходе работы ПО. </w:t>
      </w:r>
      <w:r w:rsidRPr="00C61B47">
        <w:rPr>
          <w:rFonts w:ascii="Times New Roman" w:hAnsi="Times New Roman" w:cs="Times New Roman"/>
          <w:b/>
          <w:bCs/>
          <w:i/>
          <w:iCs/>
          <w:sz w:val="20"/>
          <w:szCs w:val="20"/>
          <w:lang w:val="ru-RU"/>
        </w:rPr>
        <w:t>Сво</w:t>
      </w:r>
      <w:r w:rsidR="00462BF2">
        <w:rPr>
          <w:rFonts w:ascii="Times New Roman" w:hAnsi="Times New Roman" w:cs="Times New Roman"/>
          <w:b/>
          <w:bCs/>
          <w:i/>
          <w:iCs/>
          <w:sz w:val="20"/>
          <w:szCs w:val="20"/>
          <w:lang w:val="ru-RU"/>
        </w:rPr>
        <w:t>й</w:t>
      </w:r>
      <w:r w:rsidRPr="00C61B47">
        <w:rPr>
          <w:rFonts w:ascii="Times New Roman" w:hAnsi="Times New Roman" w:cs="Times New Roman"/>
          <w:b/>
          <w:bCs/>
          <w:i/>
          <w:iCs/>
          <w:sz w:val="20"/>
          <w:szCs w:val="20"/>
          <w:lang w:val="ru-RU"/>
        </w:rPr>
        <w:t xml:space="preserve">ства живучести (liveness properties) </w:t>
      </w:r>
      <w:r w:rsidRPr="00C61B47">
        <w:rPr>
          <w:rFonts w:ascii="Times New Roman" w:hAnsi="Times New Roman" w:cs="Times New Roman"/>
          <w:sz w:val="20"/>
          <w:szCs w:val="20"/>
          <w:lang w:val="ru-RU"/>
        </w:rPr>
        <w:t>утверждают, наоборот, что нечто желательное при любом развитии событи</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произо</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дет в ходе его работы.  Примером сво</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ства первого типа служит отсутствие </w:t>
      </w:r>
      <w:r w:rsidRPr="00C61B47">
        <w:rPr>
          <w:rFonts w:ascii="Times New Roman" w:hAnsi="Times New Roman" w:cs="Times New Roman"/>
          <w:i/>
          <w:iCs/>
          <w:sz w:val="20"/>
          <w:szCs w:val="20"/>
          <w:lang w:val="ru-RU"/>
        </w:rPr>
        <w:t>взаимных блокировок (deadlocks)</w:t>
      </w:r>
      <w:r w:rsidRPr="00C61B47">
        <w:rPr>
          <w:rFonts w:ascii="Times New Roman" w:hAnsi="Times New Roman" w:cs="Times New Roman"/>
          <w:sz w:val="20"/>
          <w:szCs w:val="20"/>
          <w:lang w:val="ru-RU"/>
        </w:rPr>
        <w:t>. Взаимная блокировка возникает, если кажды</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из группы параллельно работающих в проверяемом ПО процессов или потоков ожидает прибытия данных или снятия блокировки ресурса от одного  </w:t>
      </w:r>
    </w:p>
    <w:p w14:paraId="095C82B6" w14:textId="77777777" w:rsidR="00C61B47" w:rsidRPr="00C61B47" w:rsidRDefault="00C61B47" w:rsidP="00C61B47">
      <w:pPr>
        <w:pStyle w:val="a6"/>
        <w:ind w:left="709"/>
        <w:rPr>
          <w:rFonts w:ascii="Times New Roman" w:hAnsi="Times New Roman" w:cs="Times New Roman"/>
          <w:sz w:val="20"/>
          <w:szCs w:val="20"/>
          <w:lang w:val="ru-RU"/>
        </w:rPr>
      </w:pPr>
      <w:r w:rsidRPr="00C61B47">
        <w:rPr>
          <w:rFonts w:ascii="Times New Roman" w:hAnsi="Times New Roman" w:cs="Times New Roman"/>
          <w:sz w:val="20"/>
          <w:szCs w:val="20"/>
          <w:lang w:val="ru-RU"/>
        </w:rPr>
        <w:t xml:space="preserve">из других, а тот не может продолжить выполнение, ожидая того же от первого или от третьего процесса, и т.д. </w:t>
      </w:r>
    </w:p>
    <w:p w14:paraId="1F9D9C6A" w14:textId="628F06C1" w:rsidR="00C61B47" w:rsidRPr="00C61B47" w:rsidRDefault="00C61B47" w:rsidP="00C61B47">
      <w:pPr>
        <w:pStyle w:val="a6"/>
        <w:ind w:left="709"/>
        <w:rPr>
          <w:rFonts w:ascii="Times New Roman" w:hAnsi="Times New Roman" w:cs="Times New Roman"/>
          <w:sz w:val="20"/>
          <w:szCs w:val="20"/>
          <w:lang w:val="ru-RU"/>
        </w:rPr>
      </w:pPr>
      <w:r w:rsidRPr="00C61B47">
        <w:rPr>
          <w:rFonts w:ascii="Times New Roman" w:hAnsi="Times New Roman" w:cs="Times New Roman"/>
          <w:sz w:val="20"/>
          <w:szCs w:val="20"/>
          <w:lang w:val="ru-RU"/>
        </w:rPr>
        <w:t>Примером сво</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ства живучести служит гарантированная доставка сообщения, обеспечиваемая некоторыми протоколами — как бы ни развивались события, если сетевое соединение между машинами будет работать, посланное с одно</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стороны (процессом на перво</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машине) сообщение будет доставлено друго</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стороне (процессу на второ</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машине). </w:t>
      </w:r>
    </w:p>
    <w:p w14:paraId="7C864C9F" w14:textId="36BC6A68" w:rsidR="00C61B47" w:rsidRPr="00C61B47" w:rsidRDefault="00C61B47" w:rsidP="00C61B47">
      <w:pPr>
        <w:pStyle w:val="a6"/>
        <w:ind w:left="709"/>
        <w:rPr>
          <w:rFonts w:ascii="Times New Roman" w:hAnsi="Times New Roman" w:cs="Times New Roman"/>
          <w:sz w:val="20"/>
          <w:szCs w:val="20"/>
          <w:lang w:val="ru-RU"/>
        </w:rPr>
      </w:pPr>
      <w:r w:rsidRPr="00C61B47">
        <w:rPr>
          <w:rFonts w:ascii="Times New Roman" w:hAnsi="Times New Roman" w:cs="Times New Roman"/>
          <w:sz w:val="20"/>
          <w:szCs w:val="20"/>
          <w:lang w:val="ru-RU"/>
        </w:rPr>
        <w:t>В классическом подходе к проверке на моделях проверяемые сво</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ства формализуются в виде формул так называемых </w:t>
      </w:r>
      <w:r w:rsidRPr="00C61B47">
        <w:rPr>
          <w:rFonts w:ascii="Times New Roman" w:hAnsi="Times New Roman" w:cs="Times New Roman"/>
          <w:i/>
          <w:iCs/>
          <w:sz w:val="20"/>
          <w:szCs w:val="20"/>
          <w:lang w:val="ru-RU"/>
        </w:rPr>
        <w:t>временн</w:t>
      </w:r>
      <w:r w:rsidRPr="00C61B47">
        <w:rPr>
          <w:rFonts w:ascii="Times New Roman" w:hAnsi="Times New Roman" w:cs="Times New Roman"/>
          <w:b/>
          <w:bCs/>
          <w:sz w:val="20"/>
          <w:szCs w:val="20"/>
          <w:lang w:val="ru-RU"/>
        </w:rPr>
        <w:t>ы</w:t>
      </w:r>
      <w:r w:rsidRPr="00C61B47">
        <w:rPr>
          <w:rFonts w:ascii="Times New Roman" w:hAnsi="Times New Roman" w:cs="Times New Roman"/>
          <w:i/>
          <w:iCs/>
          <w:sz w:val="20"/>
          <w:szCs w:val="20"/>
          <w:lang w:val="ru-RU"/>
        </w:rPr>
        <w:t>х логик</w:t>
      </w:r>
      <w:r w:rsidRPr="00C61B47">
        <w:rPr>
          <w:rFonts w:ascii="Times New Roman" w:hAnsi="Times New Roman" w:cs="Times New Roman"/>
          <w:sz w:val="20"/>
          <w:szCs w:val="20"/>
          <w:lang w:val="ru-RU"/>
        </w:rPr>
        <w:t>. Их обще</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черто</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является наличие операторов «всегда в будущем» и «когда-то в будущем». Заметим, что второ</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оператор может быть выражен с помощью первого и отрицания — то, что некоторое сво</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ство когда-то будет выполнено, эквивалентно тому, что отрицание этого сво</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ства не будет выполнено всегда. Сво</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ства безопасности легко записываются в виде «всегда будет выполнено отрицание нежелательного сво</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ства», а сво</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ства живости — в виде «когда-то обязательно будет выполнено желаемое». </w:t>
      </w:r>
    </w:p>
    <w:p w14:paraId="47365FDB" w14:textId="01092C91" w:rsidR="00C61B47" w:rsidRPr="00C61B47" w:rsidRDefault="00C61B47" w:rsidP="00C61B47">
      <w:pPr>
        <w:pStyle w:val="a6"/>
        <w:ind w:left="709"/>
        <w:rPr>
          <w:rFonts w:ascii="Times New Roman" w:hAnsi="Times New Roman" w:cs="Times New Roman"/>
          <w:sz w:val="20"/>
          <w:szCs w:val="20"/>
          <w:lang w:val="ru-RU"/>
        </w:rPr>
      </w:pPr>
      <w:r w:rsidRPr="00C61B47">
        <w:rPr>
          <w:rFonts w:ascii="Times New Roman" w:hAnsi="Times New Roman" w:cs="Times New Roman"/>
          <w:sz w:val="20"/>
          <w:szCs w:val="20"/>
          <w:lang w:val="ru-RU"/>
        </w:rPr>
        <w:t>Проверяемая программа в классическом подходе моделируется при помощи конечного автомата. Проверка, выполняемая автоматически, состоит в том, что для всех достижимых при работе системы состояни</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этого автомата проверяется нужное сво</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ство. Если оно оказывается выполненным, выдается сообщение об успешности проверки, если нет — выдается трасса, последовательность выполнения отдельных шагов программы, моделируемых переходами автомата, приводящая из начального состояния в такое, в котором нужное сво</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ство нарушается. Эта трасса используется для анализа происходящего и исправления либо программы, либо модели, если ошибка находится в не</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w:t>
      </w:r>
    </w:p>
    <w:p w14:paraId="3D711F49" w14:textId="019010C8" w:rsidR="00555F86" w:rsidRPr="00C61B47" w:rsidRDefault="00C61B47" w:rsidP="00C61B47">
      <w:pPr>
        <w:pStyle w:val="a6"/>
        <w:ind w:left="709"/>
        <w:rPr>
          <w:rFonts w:ascii="Times New Roman" w:hAnsi="Times New Roman" w:cs="Times New Roman"/>
          <w:sz w:val="20"/>
          <w:szCs w:val="20"/>
          <w:lang w:val="ru-RU"/>
        </w:rPr>
      </w:pPr>
      <w:r w:rsidRPr="00C61B47">
        <w:rPr>
          <w:rFonts w:ascii="Times New Roman" w:hAnsi="Times New Roman" w:cs="Times New Roman"/>
          <w:sz w:val="20"/>
          <w:szCs w:val="20"/>
          <w:lang w:val="ru-RU"/>
        </w:rPr>
        <w:t>Основная проблема этого подхода — огромное, а часто и бесконечное, количество состояни</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в моделях, достаточно хорошо отражающих поведение реальных программ. Для борьбы с комбинаторным взрывом состояни</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 применяются различные методы оптимизации представления автомата, выделения и поиска состояни</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существенных для выполнения проверяемого сво</w:t>
      </w:r>
      <w:r w:rsidR="00462BF2">
        <w:rPr>
          <w:rFonts w:ascii="Times New Roman" w:hAnsi="Times New Roman" w:cs="Times New Roman"/>
          <w:sz w:val="20"/>
          <w:szCs w:val="20"/>
          <w:lang w:val="ru-RU"/>
        </w:rPr>
        <w:t>й</w:t>
      </w:r>
      <w:r w:rsidRPr="00C61B47">
        <w:rPr>
          <w:rFonts w:ascii="Times New Roman" w:hAnsi="Times New Roman" w:cs="Times New Roman"/>
          <w:sz w:val="20"/>
          <w:szCs w:val="20"/>
          <w:lang w:val="ru-RU"/>
        </w:rPr>
        <w:t xml:space="preserve">ства. </w:t>
      </w:r>
    </w:p>
    <w:p w14:paraId="3A9D11A3" w14:textId="36BA7DA5" w:rsidR="00555F86" w:rsidRPr="00024343" w:rsidRDefault="00C61B47" w:rsidP="00C61B47">
      <w:pPr>
        <w:rPr>
          <w:rFonts w:ascii="Times New Roman" w:hAnsi="Times New Roman" w:cs="Times New Roman"/>
          <w:lang w:val="ru-RU"/>
        </w:rPr>
      </w:pPr>
      <w:r>
        <w:rPr>
          <w:rFonts w:ascii="Times New Roman" w:hAnsi="Times New Roman" w:cs="Times New Roman"/>
          <w:lang w:val="ru-RU"/>
        </w:rPr>
        <w:br w:type="page"/>
      </w:r>
    </w:p>
    <w:p w14:paraId="01F62998" w14:textId="77777777" w:rsidR="00066DA9" w:rsidRDefault="00066DA9" w:rsidP="00A710EF">
      <w:pPr>
        <w:pStyle w:val="a6"/>
        <w:numPr>
          <w:ilvl w:val="0"/>
          <w:numId w:val="1"/>
        </w:numPr>
        <w:rPr>
          <w:rFonts w:ascii="Times New Roman" w:hAnsi="Times New Roman" w:cs="Times New Roman"/>
          <w:lang w:val="ru-RU"/>
        </w:rPr>
      </w:pPr>
      <w:r w:rsidRPr="00024343">
        <w:rPr>
          <w:rFonts w:ascii="Times New Roman" w:hAnsi="Times New Roman" w:cs="Times New Roman"/>
          <w:lang w:val="ru-RU"/>
        </w:rPr>
        <w:t xml:space="preserve">Виды параллельной обработки данных, их особенности. Компьютеры с общей и распределенной памятью. Вычислительные кластеры: узлы, коммуникационная сеть, способы построения. Производительность вычислительных систем, методы оценки и измерения. </w:t>
      </w:r>
    </w:p>
    <w:p w14:paraId="34023BB8" w14:textId="30D32550" w:rsidR="002E7C69" w:rsidRPr="002E7C69" w:rsidRDefault="002E7C69" w:rsidP="002E7C69">
      <w:pPr>
        <w:pStyle w:val="a6"/>
        <w:ind w:left="709"/>
        <w:rPr>
          <w:rFonts w:ascii="Times New Roman" w:hAnsi="Times New Roman" w:cs="Times New Roman"/>
          <w:sz w:val="20"/>
          <w:szCs w:val="20"/>
          <w:lang w:val="ru-RU"/>
        </w:rPr>
      </w:pPr>
      <w:r w:rsidRPr="002E7C69">
        <w:rPr>
          <w:rFonts w:ascii="Times New Roman" w:hAnsi="Times New Roman" w:cs="Times New Roman"/>
          <w:sz w:val="20"/>
          <w:szCs w:val="20"/>
          <w:lang w:val="ru-RU"/>
        </w:rPr>
        <w:t>Параллельная обработка данных, воплощая идею одновременного выполнения нескольких де</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стви</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 имеет две разновидности: конве</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 xml:space="preserve">ерность и собственно параллельность. </w:t>
      </w:r>
      <w:r w:rsidRPr="002E7C69">
        <w:rPr>
          <w:rFonts w:ascii="Times New Roman" w:hAnsi="Times New Roman" w:cs="Times New Roman"/>
          <w:b/>
          <w:bCs/>
          <w:sz w:val="20"/>
          <w:szCs w:val="20"/>
          <w:lang w:val="ru-RU"/>
        </w:rPr>
        <w:t>Параллельная обработка</w:t>
      </w:r>
      <w:r w:rsidRPr="002E7C69">
        <w:rPr>
          <w:rFonts w:ascii="Times New Roman" w:hAnsi="Times New Roman" w:cs="Times New Roman"/>
          <w:sz w:val="20"/>
          <w:szCs w:val="20"/>
          <w:lang w:val="ru-RU"/>
        </w:rPr>
        <w:t>. Если некое устро</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ство выполняет одну операцию за единицу времени, то тысячу операци</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 xml:space="preserve"> оно выполнит за тысячу единиц. Если предположить, что есть пять таких же независимых устро</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ств, способных работать одновременно, то ту же тысячу операци</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 xml:space="preserve"> система из пяти устро</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ств может выполнить уже не за тысячу, а за двести единиц времени. Аналогично система из N устро</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ств ту же работу выполнит за 1000/N единиц времени. УВЕЛИЧЕНИЕ КОЛИЧЕСТВА НЕЗАВИСИМО РАБОТАЮЩИХ УСТРО</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 xml:space="preserve">СТВ. </w:t>
      </w:r>
    </w:p>
    <w:p w14:paraId="54B9DB15" w14:textId="568AE7CC" w:rsidR="002E7C69" w:rsidRPr="002E7C69" w:rsidRDefault="002E7C69" w:rsidP="002E7C69">
      <w:pPr>
        <w:pStyle w:val="a6"/>
        <w:ind w:left="709"/>
        <w:rPr>
          <w:rFonts w:ascii="Times New Roman" w:hAnsi="Times New Roman" w:cs="Times New Roman"/>
          <w:sz w:val="20"/>
          <w:szCs w:val="20"/>
          <w:lang w:val="ru-RU"/>
        </w:rPr>
      </w:pPr>
      <w:r w:rsidRPr="002E7C69">
        <w:rPr>
          <w:rFonts w:ascii="Times New Roman" w:hAnsi="Times New Roman" w:cs="Times New Roman"/>
          <w:b/>
          <w:bCs/>
          <w:sz w:val="20"/>
          <w:szCs w:val="20"/>
          <w:lang w:val="ru-RU"/>
        </w:rPr>
        <w:t>Конве</w:t>
      </w:r>
      <w:r w:rsidR="00462BF2">
        <w:rPr>
          <w:rFonts w:ascii="Times New Roman" w:hAnsi="Times New Roman" w:cs="Times New Roman"/>
          <w:b/>
          <w:bCs/>
          <w:sz w:val="20"/>
          <w:szCs w:val="20"/>
          <w:lang w:val="ru-RU"/>
        </w:rPr>
        <w:t>й</w:t>
      </w:r>
      <w:r w:rsidRPr="002E7C69">
        <w:rPr>
          <w:rFonts w:ascii="Times New Roman" w:hAnsi="Times New Roman" w:cs="Times New Roman"/>
          <w:b/>
          <w:bCs/>
          <w:sz w:val="20"/>
          <w:szCs w:val="20"/>
          <w:lang w:val="ru-RU"/>
        </w:rPr>
        <w:t>ерная обработка</w:t>
      </w:r>
      <w:r w:rsidRPr="002E7C69">
        <w:rPr>
          <w:rFonts w:ascii="Times New Roman" w:hAnsi="Times New Roman" w:cs="Times New Roman"/>
          <w:sz w:val="20"/>
          <w:szCs w:val="20"/>
          <w:lang w:val="ru-RU"/>
        </w:rPr>
        <w:t>. Что необходимо для сложения двух вещественных чисел, представленных в форме с плавающе</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 xml:space="preserve"> запято</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 Целое множество мелких операци</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 xml:space="preserve"> таких, как сравнение порядков, выравнивание порядков, сложение мантисс, нормализация и т.п. Процессоры первых компьютеров выполняли все эти "микрооперации" для каждо</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 xml:space="preserve"> пары аргументов последовательно одна за одно</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 xml:space="preserve"> до тех пор, пока не доходили до окончательного результата, и лишь после этого переходили к обработке следующе</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 xml:space="preserve"> пары слагаемых. УСЛОЖНИТЬ САМО УСТРО</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СТВО, ЧТОБЫ НА РАЗНЫХ ЭТАПАХ МОГЛИ НАХОДИТЬСЯ РАЗНЫЕ ДАННЫЕ. Идея конве</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ерно</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 xml:space="preserve"> обработки заключается в выделении отдельных этапов выполнения обще</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 xml:space="preserve"> операции, причем кажды</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 xml:space="preserve"> этап, выполнив свою работу, передавал бы результат следующему, одновременно принимая новую порцию входных данных. Получаем очевидны</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 xml:space="preserve"> выигрыш в скорости обработки за счет совмещения прежде разнесенных во времени операци</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 Предположим, что в операции можно выделить пять микроопераци</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 каждая из которых выполняется за одну единицу времени. Если есть одно неделимое последовательное устро</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ство, то 100 пар аргументов оно обработает за 500 единиц. Если каждую микрооперацию выделить в отдельны</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 xml:space="preserve"> этап (или иначе говорят</w:t>
      </w:r>
      <w:r w:rsidR="004D4B0F">
        <w:rPr>
          <w:rFonts w:ascii="Times New Roman" w:hAnsi="Times New Roman" w:cs="Times New Roman"/>
          <w:sz w:val="20"/>
          <w:szCs w:val="20"/>
          <w:lang w:val="ru-RU"/>
        </w:rPr>
        <w:t xml:space="preserve"> – </w:t>
      </w:r>
      <w:r w:rsidRPr="002E7C69">
        <w:rPr>
          <w:rFonts w:ascii="Times New Roman" w:hAnsi="Times New Roman" w:cs="Times New Roman"/>
          <w:sz w:val="20"/>
          <w:szCs w:val="20"/>
          <w:lang w:val="ru-RU"/>
        </w:rPr>
        <w:t>ступень) конве</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ерного устро</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ства, то на пято</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 xml:space="preserve"> единице времени на разно</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 xml:space="preserve"> стадии обработки такого устро</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ства будут находится первые пять пар аргументов, а весь набор из ста пар будет обработан за 5+99=104 единицы времени</w:t>
      </w:r>
      <w:r w:rsidR="004D4B0F">
        <w:rPr>
          <w:rFonts w:ascii="Times New Roman" w:hAnsi="Times New Roman" w:cs="Times New Roman"/>
          <w:sz w:val="20"/>
          <w:szCs w:val="20"/>
          <w:lang w:val="ru-RU"/>
        </w:rPr>
        <w:t xml:space="preserve"> – </w:t>
      </w:r>
      <w:r w:rsidRPr="002E7C69">
        <w:rPr>
          <w:rFonts w:ascii="Times New Roman" w:hAnsi="Times New Roman" w:cs="Times New Roman"/>
          <w:sz w:val="20"/>
          <w:szCs w:val="20"/>
          <w:lang w:val="ru-RU"/>
        </w:rPr>
        <w:t>ускорение по сравнению с последовательным устро</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ством почти в пять раз (по числу ступене</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 xml:space="preserve"> конве</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ера). ТЕ СУЩЕСТВУЕТ НЕКОТОРАЯ ЗАДЕРЖКА ДЛЯ ТОГО ЧТОБЫ ЗАПОЛНИТЬ ВСЕ ЭТАПЫ КОНВЕЕРА, НО КОГДА ОНА ЗАПОЛНЕНА ДАЛЬШЕ ПРОИСХОДИТ УСКОРЕНИЕ ОБРАБОТКИ. </w:t>
      </w:r>
    </w:p>
    <w:p w14:paraId="7C88142D" w14:textId="64A09F22" w:rsidR="002E7C69" w:rsidRPr="002E7C69" w:rsidRDefault="002E7C69" w:rsidP="002E7C69">
      <w:pPr>
        <w:pStyle w:val="a6"/>
        <w:ind w:left="709"/>
        <w:rPr>
          <w:rFonts w:ascii="Times New Roman" w:hAnsi="Times New Roman" w:cs="Times New Roman"/>
          <w:sz w:val="20"/>
          <w:szCs w:val="20"/>
          <w:lang w:val="ru-RU"/>
        </w:rPr>
      </w:pPr>
      <w:r w:rsidRPr="002E7C69">
        <w:rPr>
          <w:rFonts w:ascii="Times New Roman" w:hAnsi="Times New Roman" w:cs="Times New Roman"/>
          <w:sz w:val="20"/>
          <w:szCs w:val="20"/>
          <w:lang w:val="ru-RU"/>
        </w:rPr>
        <w:t>1. Векторно-конве</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ерные компьютеры. Конве</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ерные функциональные устро</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ства и набор векторных команд</w:t>
      </w:r>
      <w:r w:rsidR="004D4B0F">
        <w:rPr>
          <w:rFonts w:ascii="Times New Roman" w:hAnsi="Times New Roman" w:cs="Times New Roman"/>
          <w:sz w:val="20"/>
          <w:szCs w:val="20"/>
          <w:lang w:val="ru-RU"/>
        </w:rPr>
        <w:t xml:space="preserve"> – </w:t>
      </w:r>
      <w:r w:rsidRPr="002E7C69">
        <w:rPr>
          <w:rFonts w:ascii="Times New Roman" w:hAnsi="Times New Roman" w:cs="Times New Roman"/>
          <w:sz w:val="20"/>
          <w:szCs w:val="20"/>
          <w:lang w:val="ru-RU"/>
        </w:rPr>
        <w:t>это две особенности таких машин. В отличие от традиционного подхода, векторные команды оперируют целыми массивами независимых данных, что позволяет эффективно загружать доступные конве</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еры, т.е. команда вида A=B+C может означать сложение двух массивов, а не двух чисел. Характерным представителем данного направления является семе</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ство векторно-конве</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ерных компьютеров CRAY куда входят, например, CRAY EL, CRAY J90, CRAY T90 (в марте 2000 года американская компания TERA перекупила подразделение CRAY у компании Silicon Graphics, Inc.). 2. Массивно-параллельные компьютеры с распределенно</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 xml:space="preserve"> памятью. Идея построения компьютеров этого класса тривиальна: возьмем сери</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ные микропроцессоры, снабдим кажды</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 xml:space="preserve"> свое</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 xml:space="preserve"> локально</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 xml:space="preserve"> памятью, соединим посредством некоторо</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 xml:space="preserve"> коммуникационно</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 xml:space="preserve"> среды</w:t>
      </w:r>
      <w:r w:rsidR="004D4B0F">
        <w:rPr>
          <w:rFonts w:ascii="Times New Roman" w:hAnsi="Times New Roman" w:cs="Times New Roman"/>
          <w:sz w:val="20"/>
          <w:szCs w:val="20"/>
          <w:lang w:val="ru-RU"/>
        </w:rPr>
        <w:t xml:space="preserve"> – </w:t>
      </w:r>
      <w:r w:rsidRPr="002E7C69">
        <w:rPr>
          <w:rFonts w:ascii="Times New Roman" w:hAnsi="Times New Roman" w:cs="Times New Roman"/>
          <w:sz w:val="20"/>
          <w:szCs w:val="20"/>
          <w:lang w:val="ru-RU"/>
        </w:rPr>
        <w:t>вот и все. Достоинств у тако</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 xml:space="preserve"> архитектуры масса: если нужна высокая производительность, то можно добавить еще процессоров, если ограничены финансы или заранее известна требуемая вычислительная мощность, то легко подобрать оптимальную конфигурацию и т.п. Однако есть и решающи</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 xml:space="preserve"> "минус", сводящи</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 xml:space="preserve"> многие "плюсы" на нет. Дело в том, что межпроцессорное взаимоде</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ствие в компьютерах этого класса идет намного медленнее, чем происходит локальная обработка данных самими процессорами. Именно поэтому написать эффективную программу для таких компьютеров очень сложно, а для некоторых алгоритмов иногда просто невозможно. К данному классу можно отнести компьютеры Intel Paragon, IBM SP1, Parsytec, в како</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-то степени IBM SP2 и CRAY T3D/T3E, хотя в этих компьютерах влияние указанного минуса значительно ослаблено. К этому же классу можно отнести и сети компьютеров, которые все чаще рассматривают как дешевую альтернативу кра</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не дорогим суперкомпьютерам. 3. Параллельные компьютеры с обще</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 xml:space="preserve"> памятью. Вся оперативная память таких компьютеров разделяется несколькими одинаковыми процессорами. Это снимает проблемы предыдущего класса, но добавляет новые</w:t>
      </w:r>
      <w:r w:rsidR="004D4B0F">
        <w:rPr>
          <w:rFonts w:ascii="Times New Roman" w:hAnsi="Times New Roman" w:cs="Times New Roman"/>
          <w:sz w:val="20"/>
          <w:szCs w:val="20"/>
          <w:lang w:val="ru-RU"/>
        </w:rPr>
        <w:t xml:space="preserve"> – </w:t>
      </w:r>
      <w:r w:rsidRPr="002E7C69">
        <w:rPr>
          <w:rFonts w:ascii="Times New Roman" w:hAnsi="Times New Roman" w:cs="Times New Roman"/>
          <w:sz w:val="20"/>
          <w:szCs w:val="20"/>
          <w:lang w:val="ru-RU"/>
        </w:rPr>
        <w:t>число процессоров, имеющих доступ к обще</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 xml:space="preserve"> памяти, по чисто техническим причинам нельзя сделать большим. В данное направление входят многие современные многопроцессорные SMP-компьютеры или, например, отдельные узлы компьютеров HP Exemplar и Sun StarFire. 4. Последнее направление, строго говоря, не является самостоятельным, а скорее представляет собо</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 xml:space="preserve"> комбинации предыдущих трех. Из нескольких процессоров (традиционных или векторно-конве</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ерных) и обще</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 xml:space="preserve"> для них памяти сформируем вычислительны</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 xml:space="preserve"> узел. Если полученно</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 xml:space="preserve"> вычислительно</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 xml:space="preserve"> мощности не достаточно, то объединим несколько узлов высокоскоростными каналами. Подобную архитектуру называют кластерно</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 xml:space="preserve">, и по такому принципу построены CRAY SV1, HP Exemplar, Sun StarFire, NEC SX-5, последние модели IBM SP2 и другие. Именно это направление является в настоящее время наиболее перспективным для конструирования компьютеров с рекордными показателями производительности. </w:t>
      </w:r>
    </w:p>
    <w:p w14:paraId="536D697F" w14:textId="70BAA548" w:rsidR="002E7C69" w:rsidRPr="002E7C69" w:rsidRDefault="002E7C69" w:rsidP="006A07F9">
      <w:pPr>
        <w:pStyle w:val="a6"/>
        <w:ind w:left="709"/>
        <w:rPr>
          <w:rFonts w:ascii="Times New Roman" w:hAnsi="Times New Roman" w:cs="Times New Roman"/>
          <w:sz w:val="20"/>
          <w:szCs w:val="20"/>
          <w:lang w:val="ru-RU"/>
        </w:rPr>
      </w:pPr>
      <w:r w:rsidRPr="002E7C69">
        <w:rPr>
          <w:rFonts w:ascii="Times New Roman" w:hAnsi="Times New Roman" w:cs="Times New Roman"/>
          <w:sz w:val="20"/>
          <w:szCs w:val="20"/>
          <w:lang w:val="ru-RU"/>
        </w:rPr>
        <w:t>Различных вариантов построения кластеров очень много. Одно из существенных различи</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 xml:space="preserve"> лежит в используемо</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 xml:space="preserve"> сетево</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 xml:space="preserve"> технологии, выбор которо</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 xml:space="preserve"> определяется, прежде всего, классом решаемых задач.  </w:t>
      </w:r>
    </w:p>
    <w:p w14:paraId="2775204E" w14:textId="629E7F0A" w:rsidR="002E7C69" w:rsidRPr="002E7C69" w:rsidRDefault="002E7C69" w:rsidP="002E7C69">
      <w:pPr>
        <w:pStyle w:val="a6"/>
        <w:ind w:left="709"/>
        <w:rPr>
          <w:rFonts w:ascii="Times New Roman" w:hAnsi="Times New Roman" w:cs="Times New Roman"/>
          <w:sz w:val="20"/>
          <w:szCs w:val="20"/>
          <w:lang w:val="ru-RU"/>
        </w:rPr>
      </w:pPr>
      <w:r w:rsidRPr="002E7C69">
        <w:rPr>
          <w:rFonts w:ascii="Times New Roman" w:hAnsi="Times New Roman" w:cs="Times New Roman"/>
          <w:sz w:val="20"/>
          <w:szCs w:val="20"/>
          <w:lang w:val="ru-RU"/>
        </w:rPr>
        <w:t>Какими же числовыми характеристиками выражается производительность коммуникационных сете</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 xml:space="preserve"> в кластерных системах? Необходимых пользователю характеристик две: латентность и пропускная способность сети. </w:t>
      </w:r>
      <w:r w:rsidRPr="002E7C69">
        <w:rPr>
          <w:rFonts w:ascii="Times New Roman" w:hAnsi="Times New Roman" w:cs="Times New Roman"/>
          <w:i/>
          <w:iCs/>
          <w:sz w:val="20"/>
          <w:szCs w:val="20"/>
          <w:lang w:val="ru-RU"/>
        </w:rPr>
        <w:t xml:space="preserve">Латентность — </w:t>
      </w:r>
      <w:r w:rsidRPr="002E7C69">
        <w:rPr>
          <w:rFonts w:ascii="Times New Roman" w:hAnsi="Times New Roman" w:cs="Times New Roman"/>
          <w:sz w:val="20"/>
          <w:szCs w:val="20"/>
          <w:lang w:val="ru-RU"/>
        </w:rPr>
        <w:t>это время начально</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 xml:space="preserve"> задержки при посылке сообщени</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 xml:space="preserve">. </w:t>
      </w:r>
      <w:r w:rsidRPr="002E7C69">
        <w:rPr>
          <w:rFonts w:ascii="Times New Roman" w:hAnsi="Times New Roman" w:cs="Times New Roman"/>
          <w:i/>
          <w:iCs/>
          <w:sz w:val="20"/>
          <w:szCs w:val="20"/>
          <w:lang w:val="ru-RU"/>
        </w:rPr>
        <w:t xml:space="preserve">Пропускная способность сети </w:t>
      </w:r>
      <w:r w:rsidRPr="002E7C69">
        <w:rPr>
          <w:rFonts w:ascii="Times New Roman" w:hAnsi="Times New Roman" w:cs="Times New Roman"/>
          <w:sz w:val="20"/>
          <w:szCs w:val="20"/>
          <w:lang w:val="ru-RU"/>
        </w:rPr>
        <w:t>определяется скоростью передачи информа</w:t>
      </w:r>
      <w:r w:rsidR="006A07F9">
        <w:rPr>
          <w:rFonts w:ascii="Times New Roman" w:hAnsi="Times New Roman" w:cs="Times New Roman"/>
          <w:sz w:val="20"/>
          <w:szCs w:val="20"/>
          <w:lang w:val="ru-RU"/>
        </w:rPr>
        <w:t>ции по каналам связи</w:t>
      </w:r>
      <w:r w:rsidRPr="002E7C69">
        <w:rPr>
          <w:rFonts w:ascii="Times New Roman" w:hAnsi="Times New Roman" w:cs="Times New Roman"/>
          <w:sz w:val="20"/>
          <w:szCs w:val="20"/>
          <w:lang w:val="ru-RU"/>
        </w:rPr>
        <w:t>. Если в программе много маленьких сообщени</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 то сильно скажется латентность. Если сообщения передаются большими порциями, то важна высокая пропускная способность каналов связи. Из-за латентности максимальная скорость передачи по сети не может быть достигнута на сообщениях с небольшо</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 xml:space="preserve"> длино</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 xml:space="preserve">. </w:t>
      </w:r>
    </w:p>
    <w:p w14:paraId="5BB99304" w14:textId="5F9FD2C7" w:rsidR="002E7C69" w:rsidRPr="006A07F9" w:rsidRDefault="002E7C69" w:rsidP="006A07F9">
      <w:pPr>
        <w:pStyle w:val="a6"/>
        <w:ind w:left="709"/>
        <w:rPr>
          <w:rFonts w:ascii="Times New Roman" w:hAnsi="Times New Roman" w:cs="Times New Roman"/>
          <w:sz w:val="20"/>
          <w:szCs w:val="20"/>
          <w:lang w:val="ru-RU"/>
        </w:rPr>
      </w:pPr>
      <w:r w:rsidRPr="002E7C69">
        <w:rPr>
          <w:rFonts w:ascii="Times New Roman" w:hAnsi="Times New Roman" w:cs="Times New Roman"/>
          <w:sz w:val="20"/>
          <w:szCs w:val="20"/>
          <w:lang w:val="ru-RU"/>
        </w:rPr>
        <w:t>На практике пользователям не столько важны заявляемые производителем пиковые характеристики, сколько реальные показатели, достигаемые на уровне приложени</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 После вызова пользователем функции посылки сообщения Send() сообщение последовательно проходит через целы</w:t>
      </w:r>
      <w:r w:rsidR="00462BF2">
        <w:rPr>
          <w:rFonts w:ascii="Times New Roman" w:hAnsi="Times New Roman" w:cs="Times New Roman"/>
          <w:sz w:val="20"/>
          <w:szCs w:val="20"/>
          <w:lang w:val="ru-RU"/>
        </w:rPr>
        <w:t>й</w:t>
      </w:r>
      <w:r w:rsidRPr="002E7C69">
        <w:rPr>
          <w:rFonts w:ascii="Times New Roman" w:hAnsi="Times New Roman" w:cs="Times New Roman"/>
          <w:sz w:val="20"/>
          <w:szCs w:val="20"/>
          <w:lang w:val="ru-RU"/>
        </w:rPr>
        <w:t xml:space="preserve"> набор слоев, определя</w:t>
      </w:r>
      <w:r w:rsidR="006A07F9">
        <w:rPr>
          <w:rFonts w:ascii="Times New Roman" w:hAnsi="Times New Roman" w:cs="Times New Roman"/>
          <w:sz w:val="20"/>
          <w:szCs w:val="20"/>
          <w:lang w:val="ru-RU"/>
        </w:rPr>
        <w:t xml:space="preserve">емых особенностями организации </w:t>
      </w:r>
      <w:r w:rsidRPr="006A07F9">
        <w:rPr>
          <w:rFonts w:ascii="Times New Roman" w:hAnsi="Times New Roman" w:cs="Times New Roman"/>
          <w:sz w:val="20"/>
          <w:szCs w:val="20"/>
          <w:lang w:val="ru-RU"/>
        </w:rPr>
        <w:t>программного обеспечения и аппаратуры. Этим, в частности, определяются и множество вариаци</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на тему латентности реальных систем. Установили MPI на компьютере плохо, латентность будет большая, купили дешевую сетевую карту от неизвестного производителя, ждите дальне</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ших сюрпризов. </w:t>
      </w:r>
    </w:p>
    <w:p w14:paraId="7949F184" w14:textId="00AEFA3A" w:rsidR="002E7C69" w:rsidRPr="006A07F9" w:rsidRDefault="002E7C69" w:rsidP="006A07F9">
      <w:pPr>
        <w:pStyle w:val="a6"/>
        <w:ind w:left="709"/>
        <w:rPr>
          <w:rFonts w:ascii="Times New Roman" w:hAnsi="Times New Roman" w:cs="Times New Roman"/>
          <w:sz w:val="20"/>
          <w:szCs w:val="20"/>
          <w:lang w:val="ru-RU"/>
        </w:rPr>
      </w:pPr>
      <w:r w:rsidRPr="006A07F9">
        <w:rPr>
          <w:rFonts w:ascii="Times New Roman" w:hAnsi="Times New Roman" w:cs="Times New Roman"/>
          <w:sz w:val="20"/>
          <w:szCs w:val="20"/>
          <w:lang w:val="ru-RU"/>
        </w:rPr>
        <w:t>В заключение параграфа дава</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те попробуем и для данного класса компьютеров выделить факторы, снижающие производительность вычислительных систем с распределенно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памятью на реальных программах. Начнем с уже упоминавшегося ранее </w:t>
      </w:r>
      <w:r w:rsidRPr="006A07F9">
        <w:rPr>
          <w:rFonts w:ascii="Times New Roman" w:hAnsi="Times New Roman" w:cs="Times New Roman"/>
          <w:i/>
          <w:iCs/>
          <w:sz w:val="20"/>
          <w:szCs w:val="20"/>
          <w:lang w:val="ru-RU"/>
        </w:rPr>
        <w:t xml:space="preserve">закона Амдала. </w:t>
      </w:r>
      <w:r w:rsidRPr="006A07F9">
        <w:rPr>
          <w:rFonts w:ascii="Times New Roman" w:hAnsi="Times New Roman" w:cs="Times New Roman"/>
          <w:sz w:val="20"/>
          <w:szCs w:val="20"/>
          <w:lang w:val="ru-RU"/>
        </w:rPr>
        <w:t>Для компьютеров данного класса он играет очень большую роль. В самом деле, если предположить, что в программе есть лишь 2% последовательных операци</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то рассчитывать на более чем 50-кратное ускорение работы программы не приходится. Теперь попробу</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те критически взглянуть на свою программу. Скорее всего, в не</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есть инициализация, операции ввода/вывода, какие-то сугубо последовательные участки. Оцените их долю на фоне все</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программы и на мгновенье предположите, что вы получили доступ к вычислительно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системе из 1000 процессоров. После вычисления верхне</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границы для ускорения программы на тако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системе, думаем, станет ясно, что недооценивать влияние закона Амдала никак нельзя. Поскольку компьютеры данного класса имеют распределенную память, то взаимоде</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ствие процессоров между собо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осуществляется с помощью передачи сообщени</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Отсюда два других замедляющих фактора — </w:t>
      </w:r>
      <w:r w:rsidRPr="006A07F9">
        <w:rPr>
          <w:rFonts w:ascii="Times New Roman" w:hAnsi="Times New Roman" w:cs="Times New Roman"/>
          <w:i/>
          <w:iCs/>
          <w:color w:val="FB0007"/>
          <w:sz w:val="20"/>
          <w:szCs w:val="20"/>
          <w:lang w:val="ru-RU"/>
        </w:rPr>
        <w:t xml:space="preserve">латентность </w:t>
      </w:r>
      <w:r w:rsidRPr="006A07F9">
        <w:rPr>
          <w:rFonts w:ascii="Times New Roman" w:hAnsi="Times New Roman" w:cs="Times New Roman"/>
          <w:color w:val="FB0007"/>
          <w:sz w:val="20"/>
          <w:szCs w:val="20"/>
          <w:lang w:val="ru-RU"/>
        </w:rPr>
        <w:t xml:space="preserve">и </w:t>
      </w:r>
      <w:r w:rsidRPr="006A07F9">
        <w:rPr>
          <w:rFonts w:ascii="Times New Roman" w:hAnsi="Times New Roman" w:cs="Times New Roman"/>
          <w:i/>
          <w:iCs/>
          <w:color w:val="FB0007"/>
          <w:sz w:val="20"/>
          <w:szCs w:val="20"/>
          <w:lang w:val="ru-RU"/>
        </w:rPr>
        <w:t xml:space="preserve">скорость передачи данных </w:t>
      </w:r>
      <w:r w:rsidRPr="006A07F9">
        <w:rPr>
          <w:rFonts w:ascii="Times New Roman" w:hAnsi="Times New Roman" w:cs="Times New Roman"/>
          <w:sz w:val="20"/>
          <w:szCs w:val="20"/>
          <w:lang w:val="ru-RU"/>
        </w:rPr>
        <w:t>по каналам коммуникационно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среды. В зависимости от коммуникационно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структуры программы степень влияния этих факторов может сильно меняться. </w:t>
      </w:r>
    </w:p>
    <w:p w14:paraId="24C358D4" w14:textId="71CC8D1C" w:rsidR="002E7C69" w:rsidRPr="006A07F9" w:rsidRDefault="002E7C69" w:rsidP="006A07F9">
      <w:pPr>
        <w:pStyle w:val="a6"/>
        <w:ind w:left="709"/>
        <w:rPr>
          <w:rFonts w:ascii="Times New Roman" w:hAnsi="Times New Roman" w:cs="Times New Roman"/>
          <w:sz w:val="20"/>
          <w:szCs w:val="20"/>
          <w:lang w:val="ru-RU"/>
        </w:rPr>
      </w:pPr>
      <w:r w:rsidRPr="006A07F9">
        <w:rPr>
          <w:rFonts w:ascii="Times New Roman" w:hAnsi="Times New Roman" w:cs="Times New Roman"/>
          <w:sz w:val="20"/>
          <w:szCs w:val="20"/>
          <w:lang w:val="ru-RU"/>
        </w:rPr>
        <w:t xml:space="preserve">Если аппаратура или программное обеспечение не поддерживают возможности </w:t>
      </w:r>
      <w:r w:rsidRPr="006A07F9">
        <w:rPr>
          <w:rFonts w:ascii="Times New Roman" w:hAnsi="Times New Roman" w:cs="Times New Roman"/>
          <w:i/>
          <w:iCs/>
          <w:sz w:val="20"/>
          <w:szCs w:val="20"/>
          <w:lang w:val="ru-RU"/>
        </w:rPr>
        <w:t>асинхронно</w:t>
      </w:r>
      <w:r w:rsidR="00462BF2">
        <w:rPr>
          <w:rFonts w:ascii="Times New Roman" w:hAnsi="Times New Roman" w:cs="Times New Roman"/>
          <w:i/>
          <w:iCs/>
          <w:sz w:val="20"/>
          <w:szCs w:val="20"/>
          <w:lang w:val="ru-RU"/>
        </w:rPr>
        <w:t>й</w:t>
      </w:r>
      <w:r w:rsidRPr="006A07F9">
        <w:rPr>
          <w:rFonts w:ascii="Times New Roman" w:hAnsi="Times New Roman" w:cs="Times New Roman"/>
          <w:i/>
          <w:iCs/>
          <w:sz w:val="20"/>
          <w:szCs w:val="20"/>
          <w:lang w:val="ru-RU"/>
        </w:rPr>
        <w:t xml:space="preserve"> посылки сообщени</w:t>
      </w:r>
      <w:r w:rsidR="00462BF2">
        <w:rPr>
          <w:rFonts w:ascii="Times New Roman" w:hAnsi="Times New Roman" w:cs="Times New Roman"/>
          <w:i/>
          <w:iCs/>
          <w:sz w:val="20"/>
          <w:szCs w:val="20"/>
          <w:lang w:val="ru-RU"/>
        </w:rPr>
        <w:t>й</w:t>
      </w:r>
      <w:r w:rsidRPr="006A07F9">
        <w:rPr>
          <w:rFonts w:ascii="Times New Roman" w:hAnsi="Times New Roman" w:cs="Times New Roman"/>
          <w:i/>
          <w:iCs/>
          <w:sz w:val="20"/>
          <w:szCs w:val="20"/>
          <w:lang w:val="ru-RU"/>
        </w:rPr>
        <w:t xml:space="preserve"> </w:t>
      </w:r>
      <w:r w:rsidRPr="006A07F9">
        <w:rPr>
          <w:rFonts w:ascii="Times New Roman" w:hAnsi="Times New Roman" w:cs="Times New Roman"/>
          <w:sz w:val="20"/>
          <w:szCs w:val="20"/>
          <w:lang w:val="ru-RU"/>
        </w:rPr>
        <w:t>на фоне вычислени</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то возникнут неизбежные накладные расходы, связанные с ожиданием полного завершения взаимоде</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ствия параллельных процессов. </w:t>
      </w:r>
    </w:p>
    <w:p w14:paraId="75338ADD" w14:textId="6C0A1641" w:rsidR="002E7C69" w:rsidRPr="006A07F9" w:rsidRDefault="002E7C69" w:rsidP="006A07F9">
      <w:pPr>
        <w:pStyle w:val="a6"/>
        <w:ind w:left="709"/>
        <w:rPr>
          <w:rFonts w:ascii="Times New Roman" w:hAnsi="Times New Roman" w:cs="Times New Roman"/>
          <w:sz w:val="20"/>
          <w:szCs w:val="20"/>
          <w:lang w:val="ru-RU"/>
        </w:rPr>
      </w:pPr>
      <w:r w:rsidRPr="006A07F9">
        <w:rPr>
          <w:rFonts w:ascii="Times New Roman" w:hAnsi="Times New Roman" w:cs="Times New Roman"/>
          <w:sz w:val="20"/>
          <w:szCs w:val="20"/>
          <w:lang w:val="ru-RU"/>
        </w:rPr>
        <w:t>Для достижения эффективно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параллельно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обработки необходимо добиться </w:t>
      </w:r>
      <w:r w:rsidRPr="006A07F9">
        <w:rPr>
          <w:rFonts w:ascii="Times New Roman" w:hAnsi="Times New Roman" w:cs="Times New Roman"/>
          <w:i/>
          <w:iCs/>
          <w:sz w:val="20"/>
          <w:szCs w:val="20"/>
          <w:lang w:val="ru-RU"/>
        </w:rPr>
        <w:t>максимально равномерно</w:t>
      </w:r>
      <w:r w:rsidR="00462BF2">
        <w:rPr>
          <w:rFonts w:ascii="Times New Roman" w:hAnsi="Times New Roman" w:cs="Times New Roman"/>
          <w:i/>
          <w:iCs/>
          <w:sz w:val="20"/>
          <w:szCs w:val="20"/>
          <w:lang w:val="ru-RU"/>
        </w:rPr>
        <w:t>й</w:t>
      </w:r>
      <w:r w:rsidRPr="006A07F9">
        <w:rPr>
          <w:rFonts w:ascii="Times New Roman" w:hAnsi="Times New Roman" w:cs="Times New Roman"/>
          <w:i/>
          <w:iCs/>
          <w:sz w:val="20"/>
          <w:szCs w:val="20"/>
          <w:lang w:val="ru-RU"/>
        </w:rPr>
        <w:t xml:space="preserve"> загрузки всех процессоров. </w:t>
      </w:r>
      <w:r w:rsidRPr="006A07F9">
        <w:rPr>
          <w:rFonts w:ascii="Times New Roman" w:hAnsi="Times New Roman" w:cs="Times New Roman"/>
          <w:sz w:val="20"/>
          <w:szCs w:val="20"/>
          <w:lang w:val="ru-RU"/>
        </w:rPr>
        <w:t>Если равномерности нет, то часть процессоров неизбежно будет простаивать, ожидая остальных, хотя в это время они вполне могли бы выполнять полезную работу. Данная проблема решается проще, если вычислительная система однородна. Очень большие трудности возникают при переходе на неоднородные системы, в которых есть значительное различие либо между вычислительными узлами, либо между каналами связи. Существенны</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фактор — это </w:t>
      </w:r>
      <w:r w:rsidRPr="006A07F9">
        <w:rPr>
          <w:rFonts w:ascii="Times New Roman" w:hAnsi="Times New Roman" w:cs="Times New Roman"/>
          <w:i/>
          <w:iCs/>
          <w:sz w:val="20"/>
          <w:szCs w:val="20"/>
          <w:lang w:val="ru-RU"/>
        </w:rPr>
        <w:t xml:space="preserve">реальная производительность одного процессора </w:t>
      </w:r>
      <w:r w:rsidRPr="006A07F9">
        <w:rPr>
          <w:rFonts w:ascii="Times New Roman" w:hAnsi="Times New Roman" w:cs="Times New Roman"/>
          <w:sz w:val="20"/>
          <w:szCs w:val="20"/>
          <w:lang w:val="ru-RU"/>
        </w:rPr>
        <w:t>вычислительно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системы. Разные модели микропроцессоров могут поддерживать несколько уровне</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кэш-памяти, иметь специализированные функциональные устро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ства и т. п. Возьмем хотя бы иерархию памяти компьютера Cray T3E: регистры процессора, кэш</w:t>
      </w:r>
      <w:bookmarkStart w:id="5" w:name="_GoBack"/>
      <w:r w:rsidRPr="006A07F9">
        <w:rPr>
          <w:rFonts w:ascii="Times New Roman" w:hAnsi="Times New Roman" w:cs="Times New Roman"/>
          <w:sz w:val="20"/>
          <w:szCs w:val="20"/>
          <w:lang w:val="ru-RU"/>
        </w:rPr>
        <w:t xml:space="preserve">- </w:t>
      </w:r>
      <w:bookmarkEnd w:id="5"/>
      <w:r w:rsidRPr="006A07F9">
        <w:rPr>
          <w:rFonts w:ascii="Times New Roman" w:hAnsi="Times New Roman" w:cs="Times New Roman"/>
          <w:sz w:val="20"/>
          <w:szCs w:val="20"/>
          <w:lang w:val="ru-RU"/>
        </w:rPr>
        <w:t xml:space="preserve">память 1-го уровня, кэш-память 2-го </w:t>
      </w:r>
      <w:r w:rsidRPr="006A07F9">
        <w:rPr>
          <w:rFonts w:ascii="Times New Roman" w:hAnsi="Times New Roman" w:cs="Times New Roman"/>
          <w:i/>
          <w:iCs/>
          <w:sz w:val="20"/>
          <w:szCs w:val="20"/>
          <w:lang w:val="ru-RU"/>
        </w:rPr>
        <w:t xml:space="preserve">уровня, </w:t>
      </w:r>
      <w:r w:rsidRPr="006A07F9">
        <w:rPr>
          <w:rFonts w:ascii="Times New Roman" w:hAnsi="Times New Roman" w:cs="Times New Roman"/>
          <w:sz w:val="20"/>
          <w:szCs w:val="20"/>
          <w:lang w:val="ru-RU"/>
        </w:rPr>
        <w:t xml:space="preserve">локальная память процессора, </w:t>
      </w:r>
      <w:r w:rsidRPr="006A07F9">
        <w:rPr>
          <w:rFonts w:ascii="Times New Roman" w:hAnsi="Times New Roman" w:cs="Times New Roman"/>
          <w:i/>
          <w:iCs/>
          <w:sz w:val="20"/>
          <w:szCs w:val="20"/>
          <w:lang w:val="ru-RU"/>
        </w:rPr>
        <w:t xml:space="preserve">удаленная память другого </w:t>
      </w:r>
      <w:r w:rsidRPr="006A07F9">
        <w:rPr>
          <w:rFonts w:ascii="Times New Roman" w:hAnsi="Times New Roman" w:cs="Times New Roman"/>
          <w:sz w:val="20"/>
          <w:szCs w:val="20"/>
          <w:lang w:val="ru-RU"/>
        </w:rPr>
        <w:t>процессора. Эффективное использование тако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структуры требует особого внимания </w:t>
      </w:r>
      <w:r w:rsidRPr="006A07F9">
        <w:rPr>
          <w:rFonts w:ascii="Times New Roman" w:hAnsi="Times New Roman" w:cs="Times New Roman"/>
          <w:i/>
          <w:iCs/>
          <w:sz w:val="20"/>
          <w:szCs w:val="20"/>
          <w:lang w:val="ru-RU"/>
        </w:rPr>
        <w:t>при выборе подхода к решению задачи. </w:t>
      </w:r>
      <w:r w:rsidRPr="006A07F9">
        <w:rPr>
          <w:rFonts w:ascii="Times New Roman" w:hAnsi="Times New Roman" w:cs="Times New Roman"/>
          <w:sz w:val="20"/>
          <w:szCs w:val="20"/>
          <w:lang w:val="ru-RU"/>
        </w:rPr>
        <w:t>Дополнительно кажды</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микропроцессор может иметь элементы векторно-конве</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ерно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архитектуры. В этом случае ему будут присущи многие факторы, которые мы обсуждали в конце </w:t>
      </w:r>
      <w:r w:rsidRPr="006A07F9">
        <w:rPr>
          <w:rFonts w:ascii="Times New Roman" w:hAnsi="Times New Roman" w:cs="Times New Roman"/>
          <w:i/>
          <w:iCs/>
          <w:sz w:val="20"/>
          <w:szCs w:val="20"/>
          <w:lang w:val="ru-RU"/>
        </w:rPr>
        <w:t>§3.2. </w:t>
      </w:r>
      <w:r w:rsidRPr="006A07F9">
        <w:rPr>
          <w:rFonts w:ascii="Times New Roman" w:hAnsi="Times New Roman" w:cs="Times New Roman"/>
          <w:sz w:val="20"/>
          <w:szCs w:val="20"/>
          <w:lang w:val="ru-RU"/>
        </w:rPr>
        <w:t>К сожалению, как и прежде, на работе каждо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конкретно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программы в то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или ино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мере сказываются все эти факторы. Однако в отличие от компьютеров других классов, суммарное возде</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ствие изложенных здесь факторов может снизить реальную производительность не в десятки, а в сотни и даже тысячи раз по сравнению с пиково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Потенциал компьютеров этого класса огромен, добиться на них можно очень многого. Кра</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няя точка — Интернет. Его тоже можно рассматривать как компьютер с распределенно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памятью. Причем, как самы</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мощны</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в мире компьютер. </w:t>
      </w:r>
    </w:p>
    <w:p w14:paraId="79169B47" w14:textId="77777777" w:rsidR="002E7C69" w:rsidRDefault="002E7C69" w:rsidP="002E7C69">
      <w:pPr>
        <w:widowControl w:val="0"/>
        <w:autoSpaceDE w:val="0"/>
        <w:autoSpaceDN w:val="0"/>
        <w:adjustRightInd w:val="0"/>
        <w:spacing w:after="240"/>
        <w:rPr>
          <w:rFonts w:ascii="Times" w:hAnsi="Times" w:cs="Times"/>
        </w:rPr>
      </w:pPr>
    </w:p>
    <w:p w14:paraId="3D7379BC" w14:textId="1211EEA0" w:rsidR="002E7C69" w:rsidRPr="00024343" w:rsidRDefault="006A07F9" w:rsidP="006A07F9">
      <w:pPr>
        <w:rPr>
          <w:rFonts w:ascii="Times New Roman" w:hAnsi="Times New Roman" w:cs="Times New Roman"/>
          <w:lang w:val="ru-RU"/>
        </w:rPr>
      </w:pPr>
      <w:r>
        <w:rPr>
          <w:rFonts w:ascii="Times New Roman" w:hAnsi="Times New Roman" w:cs="Times New Roman"/>
          <w:lang w:val="ru-RU"/>
        </w:rPr>
        <w:br w:type="page"/>
      </w:r>
    </w:p>
    <w:p w14:paraId="5BA65308" w14:textId="77777777" w:rsidR="00066DA9" w:rsidRDefault="00066DA9" w:rsidP="00A710EF">
      <w:pPr>
        <w:pStyle w:val="a6"/>
        <w:numPr>
          <w:ilvl w:val="0"/>
          <w:numId w:val="1"/>
        </w:numPr>
        <w:rPr>
          <w:rFonts w:ascii="Times New Roman" w:hAnsi="Times New Roman" w:cs="Times New Roman"/>
          <w:lang w:val="ru-RU"/>
        </w:rPr>
      </w:pPr>
      <w:r w:rsidRPr="00024343">
        <w:rPr>
          <w:rFonts w:ascii="Times New Roman" w:hAnsi="Times New Roman" w:cs="Times New Roman"/>
          <w:lang w:val="ru-RU"/>
        </w:rPr>
        <w:t xml:space="preserve">Закон Амдала, его следствия. Граф алгоритма. Критический путь графа алгоритм, ярусно-параллельная форма графа алгоритма. Этапы решения задач на параллельных вычислительных системах. </w:t>
      </w:r>
    </w:p>
    <w:p w14:paraId="4A911ADE" w14:textId="3E4FFD09" w:rsidR="006A07F9" w:rsidRPr="006A07F9" w:rsidRDefault="006A07F9" w:rsidP="006A07F9">
      <w:pPr>
        <w:pStyle w:val="a6"/>
        <w:ind w:left="709"/>
        <w:rPr>
          <w:rFonts w:ascii="Times New Roman" w:hAnsi="Times New Roman" w:cs="Times New Roman"/>
          <w:sz w:val="20"/>
          <w:szCs w:val="20"/>
          <w:lang w:val="ru-RU"/>
        </w:rPr>
      </w:pPr>
      <w:r w:rsidRPr="006A07F9">
        <w:rPr>
          <w:rFonts w:ascii="Times New Roman" w:hAnsi="Times New Roman" w:cs="Times New Roman"/>
          <w:sz w:val="20"/>
          <w:szCs w:val="20"/>
          <w:lang w:val="ru-RU"/>
        </w:rPr>
        <w:t>Предположим, что в ваше</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программе доля операци</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которые нужно выполнять последовательно, равна f, где 0&lt;=f&lt;=1 (при этом доля понимается не по статическому числу строк кода, а по числу операци</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в процессе выполнения). Кра</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ние случаи в значениях f соответствуют полностью параллельным (f=0) и полностью последовательным (f=1) программам. Так вот, для того, чтобы оценить, какое ускорение S может быть получено на компьютере из 'p' процессоров при данном значении f, можно воспользоваться законом Амдала: </w:t>
      </w:r>
    </w:p>
    <w:p w14:paraId="7982B9DE" w14:textId="77777777" w:rsidR="006A07F9" w:rsidRDefault="006A07F9" w:rsidP="006A07F9">
      <w:pPr>
        <w:pStyle w:val="a6"/>
        <w:ind w:left="709"/>
        <w:rPr>
          <w:rFonts w:ascii="Times New Roman" w:hAnsi="Times New Roman" w:cs="Times New Roman"/>
          <w:sz w:val="20"/>
          <w:szCs w:val="20"/>
          <w:lang w:val="ru-RU"/>
        </w:rPr>
      </w:pPr>
      <w:r>
        <w:rPr>
          <w:rFonts w:ascii="Times New Roman" w:hAnsi="Times New Roman" w:cs="Times New Roman"/>
          <w:sz w:val="20"/>
          <w:szCs w:val="20"/>
          <w:lang w:val="ru-RU"/>
        </w:rPr>
        <w:t>S&lt;=1/(f+(1-f)/p)</w:t>
      </w:r>
    </w:p>
    <w:p w14:paraId="753ADB49" w14:textId="487EE40E" w:rsidR="006A07F9" w:rsidRDefault="006A07F9" w:rsidP="006A07F9">
      <w:pPr>
        <w:pStyle w:val="a6"/>
        <w:ind w:left="709"/>
        <w:rPr>
          <w:rFonts w:ascii="Times New Roman" w:hAnsi="Times New Roman" w:cs="Times New Roman"/>
          <w:sz w:val="20"/>
          <w:szCs w:val="20"/>
          <w:lang w:val="ru-RU"/>
        </w:rPr>
      </w:pPr>
      <w:r w:rsidRPr="006A07F9">
        <w:rPr>
          <w:rFonts w:ascii="Times New Roman" w:hAnsi="Times New Roman" w:cs="Times New Roman"/>
          <w:sz w:val="20"/>
          <w:szCs w:val="20"/>
          <w:lang w:val="ru-RU"/>
        </w:rPr>
        <w:t>Если 9/10 программы исполняется параллельно, а 1/10 по-прежнему последовательно, то ускорения более, чем в 10 раз получить в принципе невозможно вне зависимости от качества реализации параллельно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части кода и числа используемых процессоров (ясно, что 10 получается только в том случае, когда время исполнени</w:t>
      </w:r>
      <w:r>
        <w:rPr>
          <w:rFonts w:ascii="Times New Roman" w:hAnsi="Times New Roman" w:cs="Times New Roman"/>
          <w:sz w:val="20"/>
          <w:szCs w:val="20"/>
          <w:lang w:val="ru-RU"/>
        </w:rPr>
        <w:t>я параллельно</w:t>
      </w:r>
      <w:r w:rsidR="00462BF2">
        <w:rPr>
          <w:rFonts w:ascii="Times New Roman" w:hAnsi="Times New Roman" w:cs="Times New Roman"/>
          <w:sz w:val="20"/>
          <w:szCs w:val="20"/>
          <w:lang w:val="ru-RU"/>
        </w:rPr>
        <w:t>й</w:t>
      </w:r>
      <w:r>
        <w:rPr>
          <w:rFonts w:ascii="Times New Roman" w:hAnsi="Times New Roman" w:cs="Times New Roman"/>
          <w:sz w:val="20"/>
          <w:szCs w:val="20"/>
          <w:lang w:val="ru-RU"/>
        </w:rPr>
        <w:t xml:space="preserve"> части равно 0).</w:t>
      </w:r>
    </w:p>
    <w:p w14:paraId="3BC08D6A" w14:textId="5415FE30" w:rsidR="006A07F9" w:rsidRPr="006A07F9" w:rsidRDefault="006A07F9" w:rsidP="006A07F9">
      <w:pPr>
        <w:pStyle w:val="a6"/>
        <w:ind w:left="709"/>
        <w:rPr>
          <w:rFonts w:ascii="Times New Roman" w:hAnsi="Times New Roman" w:cs="Times New Roman"/>
          <w:sz w:val="20"/>
          <w:szCs w:val="20"/>
          <w:lang w:val="ru-RU"/>
        </w:rPr>
      </w:pPr>
      <w:r w:rsidRPr="006A07F9">
        <w:rPr>
          <w:rFonts w:ascii="Times New Roman" w:hAnsi="Times New Roman" w:cs="Times New Roman"/>
          <w:sz w:val="20"/>
          <w:szCs w:val="20"/>
          <w:lang w:val="ru-RU"/>
        </w:rPr>
        <w:t>Посмотрим на проблему с друго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стороны: а какую же часть кода надо ускорить (а значит и предварительно исследовать), чтобы получить заданное ускорение? Ответ можно на</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ти в </w:t>
      </w:r>
      <w:r w:rsidRPr="006A07F9">
        <w:rPr>
          <w:rFonts w:ascii="Times New Roman" w:hAnsi="Times New Roman" w:cs="Times New Roman"/>
          <w:b/>
          <w:bCs/>
          <w:sz w:val="20"/>
          <w:szCs w:val="20"/>
          <w:lang w:val="ru-RU"/>
        </w:rPr>
        <w:t>следствии из закона Амдала</w:t>
      </w:r>
      <w:r w:rsidRPr="006A07F9">
        <w:rPr>
          <w:rFonts w:ascii="Times New Roman" w:hAnsi="Times New Roman" w:cs="Times New Roman"/>
          <w:sz w:val="20"/>
          <w:szCs w:val="20"/>
          <w:lang w:val="ru-RU"/>
        </w:rPr>
        <w:t xml:space="preserve">: для того чтобы ускорить выполнение программы в </w:t>
      </w:r>
      <w:r w:rsidRPr="006A07F9">
        <w:rPr>
          <w:rFonts w:ascii="Times New Roman" w:hAnsi="Times New Roman" w:cs="Times New Roman"/>
          <w:i/>
          <w:iCs/>
          <w:sz w:val="20"/>
          <w:szCs w:val="20"/>
          <w:lang w:val="ru-RU"/>
        </w:rPr>
        <w:t xml:space="preserve">q </w:t>
      </w:r>
      <w:r w:rsidRPr="006A07F9">
        <w:rPr>
          <w:rFonts w:ascii="Times New Roman" w:hAnsi="Times New Roman" w:cs="Times New Roman"/>
          <w:sz w:val="20"/>
          <w:szCs w:val="20"/>
          <w:lang w:val="ru-RU"/>
        </w:rPr>
        <w:t xml:space="preserve">раз необходимо ускорить не менее, чем в </w:t>
      </w:r>
      <w:r w:rsidRPr="006A07F9">
        <w:rPr>
          <w:rFonts w:ascii="Times New Roman" w:hAnsi="Times New Roman" w:cs="Times New Roman"/>
          <w:i/>
          <w:iCs/>
          <w:sz w:val="20"/>
          <w:szCs w:val="20"/>
          <w:lang w:val="ru-RU"/>
        </w:rPr>
        <w:t xml:space="preserve">q </w:t>
      </w:r>
      <w:r w:rsidRPr="006A07F9">
        <w:rPr>
          <w:rFonts w:ascii="Times New Roman" w:hAnsi="Times New Roman" w:cs="Times New Roman"/>
          <w:sz w:val="20"/>
          <w:szCs w:val="20"/>
          <w:lang w:val="ru-RU"/>
        </w:rPr>
        <w:t>раз не менее, чем (1-1/</w:t>
      </w:r>
      <w:r w:rsidRPr="006A07F9">
        <w:rPr>
          <w:rFonts w:ascii="Times New Roman" w:hAnsi="Times New Roman" w:cs="Times New Roman"/>
          <w:i/>
          <w:iCs/>
          <w:sz w:val="20"/>
          <w:szCs w:val="20"/>
          <w:lang w:val="ru-RU"/>
        </w:rPr>
        <w:t>q</w:t>
      </w:r>
      <w:r w:rsidRPr="006A07F9">
        <w:rPr>
          <w:rFonts w:ascii="Times New Roman" w:hAnsi="Times New Roman" w:cs="Times New Roman"/>
          <w:sz w:val="20"/>
          <w:szCs w:val="20"/>
          <w:lang w:val="ru-RU"/>
        </w:rPr>
        <w:t>)-ю часть программы. Следовательно, если есть желание ускорить программу в 100 раз по сравнению с ее последовательным вариантом, то необходимо получить не меньшее ускорение не менее, чем на 99.99% кода, что почти всегда составляет значительную часть программы! Отсюда первы</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вывод</w:t>
      </w:r>
      <w:r w:rsidR="004D4B0F">
        <w:rPr>
          <w:rFonts w:ascii="Times New Roman" w:hAnsi="Times New Roman" w:cs="Times New Roman"/>
          <w:sz w:val="20"/>
          <w:szCs w:val="20"/>
          <w:lang w:val="ru-RU"/>
        </w:rPr>
        <w:t xml:space="preserve"> – </w:t>
      </w:r>
      <w:r w:rsidRPr="006A07F9">
        <w:rPr>
          <w:rFonts w:ascii="Times New Roman" w:hAnsi="Times New Roman" w:cs="Times New Roman"/>
          <w:sz w:val="20"/>
          <w:szCs w:val="20"/>
          <w:lang w:val="ru-RU"/>
        </w:rPr>
        <w:t>прежде, чем переделывать код для перехода на параллельны</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надо подумать. Если оценив заложенны</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в программе алгоритм вы поняли, что доля последовательных операци</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велика, то на значительное ускорение рассчитывать не приходится и нужно думать о замене отдельных компонент алгоритма. В ряде случаев последовательны</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характер алгоритма изменить не так сложно. Допустим, что в программе есть следующи</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фрагмент для вычисления суммы n чисел: </w:t>
      </w:r>
    </w:p>
    <w:p w14:paraId="4B8B83A9" w14:textId="77777777" w:rsidR="006A07F9" w:rsidRDefault="006A07F9" w:rsidP="006A07F9">
      <w:pPr>
        <w:pStyle w:val="a6"/>
        <w:ind w:left="709"/>
        <w:rPr>
          <w:rFonts w:ascii="Times New Roman" w:hAnsi="Times New Roman" w:cs="Times New Roman"/>
          <w:sz w:val="20"/>
          <w:szCs w:val="20"/>
          <w:lang w:val="ru-RU"/>
        </w:rPr>
      </w:pPr>
      <w:r w:rsidRPr="006A07F9">
        <w:rPr>
          <w:rFonts w:ascii="Times New Roman" w:hAnsi="Times New Roman" w:cs="Times New Roman"/>
          <w:sz w:val="20"/>
          <w:szCs w:val="20"/>
          <w:lang w:val="ru-RU"/>
        </w:rPr>
        <w:t>s=0 </w:t>
      </w:r>
    </w:p>
    <w:p w14:paraId="64FE0262" w14:textId="321953EF" w:rsidR="006A07F9" w:rsidRPr="006A07F9" w:rsidRDefault="006A07F9" w:rsidP="006A07F9">
      <w:pPr>
        <w:pStyle w:val="a6"/>
        <w:ind w:left="709"/>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Pr="006A07F9">
        <w:rPr>
          <w:rFonts w:ascii="Times New Roman" w:hAnsi="Times New Roman" w:cs="Times New Roman"/>
          <w:sz w:val="20"/>
          <w:szCs w:val="20"/>
          <w:lang w:val="ru-RU"/>
        </w:rPr>
        <w:t xml:space="preserve">Do i = 1, n </w:t>
      </w:r>
    </w:p>
    <w:p w14:paraId="4A9A8D2D" w14:textId="77777777" w:rsidR="006A07F9" w:rsidRDefault="006A07F9" w:rsidP="006A07F9">
      <w:pPr>
        <w:pStyle w:val="a6"/>
        <w:ind w:left="709" w:firstLine="707"/>
        <w:rPr>
          <w:rFonts w:ascii="Times New Roman" w:hAnsi="Times New Roman" w:cs="Times New Roman"/>
          <w:sz w:val="20"/>
          <w:szCs w:val="20"/>
          <w:lang w:val="ru-RU"/>
        </w:rPr>
      </w:pPr>
      <w:r>
        <w:rPr>
          <w:rFonts w:ascii="Times New Roman" w:hAnsi="Times New Roman" w:cs="Times New Roman"/>
          <w:sz w:val="20"/>
          <w:szCs w:val="20"/>
          <w:lang w:val="ru-RU"/>
        </w:rPr>
        <w:t>s = s + a(i)</w:t>
      </w:r>
    </w:p>
    <w:p w14:paraId="7FAE527F" w14:textId="3D3EED10" w:rsidR="006A07F9" w:rsidRPr="006A07F9" w:rsidRDefault="006A07F9" w:rsidP="006A07F9">
      <w:pPr>
        <w:pStyle w:val="a6"/>
        <w:ind w:firstLine="708"/>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Pr="006A07F9">
        <w:rPr>
          <w:rFonts w:ascii="Times New Roman" w:hAnsi="Times New Roman" w:cs="Times New Roman"/>
          <w:sz w:val="20"/>
          <w:szCs w:val="20"/>
          <w:lang w:val="ru-RU"/>
        </w:rPr>
        <w:t xml:space="preserve">EndDo </w:t>
      </w:r>
    </w:p>
    <w:p w14:paraId="5EFAE030" w14:textId="51F69B51" w:rsidR="006A07F9" w:rsidRDefault="006A07F9" w:rsidP="006A07F9">
      <w:pPr>
        <w:pStyle w:val="a6"/>
        <w:ind w:left="709"/>
        <w:rPr>
          <w:rFonts w:ascii="Times New Roman" w:hAnsi="Times New Roman" w:cs="Times New Roman"/>
          <w:sz w:val="20"/>
          <w:szCs w:val="20"/>
          <w:lang w:val="ru-RU"/>
        </w:rPr>
      </w:pPr>
      <w:r w:rsidRPr="006A07F9">
        <w:rPr>
          <w:rFonts w:ascii="Times New Roman" w:hAnsi="Times New Roman" w:cs="Times New Roman"/>
          <w:sz w:val="20"/>
          <w:szCs w:val="20"/>
          <w:lang w:val="ru-RU"/>
        </w:rPr>
        <w:t>(можно то же самое на любом другом языке) По свое</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природе он строго последователен, так как на i-</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итерации цикла требуется результат с (i-1)-</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и все итерации выполняются одна за друго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Имеем 100% последовательных операци</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а значит и никакого эффекта от использования параллельных компьютеров. Вместе с тем, выход очевиден. Поскольку в большинстве реальных программ (вопрос: а почему в большинстве, а не во всех?) нет существенно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разницы, в каком порядке складывать числа, выберем иную схему сложения. Сначала на</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дем сумму пар соседних элементов: a(1)+a(2), a(3)+a(4), a(5)+a(6) и т.д. Заметим, что при тако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схеме все пары можно складывать одновременно! На следующих шагах будем де</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ствовать абсолютно аналогично, получив вариант параллельного алгоритма. Казалось бы в данном случае все проблемы удалось разрешить. Но представьте, что доступные вам </w:t>
      </w:r>
      <w:r>
        <w:rPr>
          <w:rFonts w:ascii="Times New Roman" w:hAnsi="Times New Roman" w:cs="Times New Roman"/>
          <w:sz w:val="20"/>
          <w:szCs w:val="20"/>
          <w:lang w:val="ru-RU"/>
        </w:rPr>
        <w:t>процессоры разнородны по свое</w:t>
      </w:r>
      <w:r w:rsidR="00462BF2">
        <w:rPr>
          <w:rFonts w:ascii="Times New Roman" w:hAnsi="Times New Roman" w:cs="Times New Roman"/>
          <w:sz w:val="20"/>
          <w:szCs w:val="20"/>
          <w:lang w:val="ru-RU"/>
        </w:rPr>
        <w:t>й</w:t>
      </w:r>
      <w:r>
        <w:rPr>
          <w:rFonts w:ascii="Times New Roman" w:hAnsi="Times New Roman" w:cs="Times New Roman"/>
          <w:sz w:val="20"/>
          <w:szCs w:val="20"/>
          <w:lang w:val="ru-RU"/>
        </w:rPr>
        <w:t xml:space="preserve"> </w:t>
      </w:r>
      <w:r w:rsidRPr="006A07F9">
        <w:rPr>
          <w:rFonts w:ascii="Times New Roman" w:hAnsi="Times New Roman" w:cs="Times New Roman"/>
          <w:sz w:val="20"/>
          <w:szCs w:val="20"/>
          <w:lang w:val="ru-RU"/>
        </w:rPr>
        <w:t>производительности. Значит будет тако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момент, когда кто-то из них еще трудится, а кто-то уже все сделал и бесполезно простаивает в ожидании. Если разброс в производительности компьютеров большо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то и эффективность все</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системы при равномерно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загрузке процессоров будет кра</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не низко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Но по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дем дальше и предположим, что все процессоры одинаковы. Проблемы кончились? Опять нет! Процессоры выполнили свою работу, но результат-то надо передать другому для продолжения процесса суммирования... а на передачу уходит время... и в это время </w:t>
      </w:r>
      <w:r>
        <w:rPr>
          <w:rFonts w:ascii="Times New Roman" w:hAnsi="Times New Roman" w:cs="Times New Roman"/>
          <w:sz w:val="20"/>
          <w:szCs w:val="20"/>
          <w:lang w:val="ru-RU"/>
        </w:rPr>
        <w:t>процессоры опять простаивают...</w:t>
      </w:r>
    </w:p>
    <w:p w14:paraId="7255AD6E" w14:textId="2ADF8548" w:rsidR="006A07F9" w:rsidRPr="006A07F9" w:rsidRDefault="006A07F9" w:rsidP="006A07F9">
      <w:pPr>
        <w:pStyle w:val="a6"/>
        <w:ind w:left="709"/>
        <w:rPr>
          <w:rFonts w:ascii="Times New Roman" w:hAnsi="Times New Roman" w:cs="Times New Roman"/>
          <w:sz w:val="20"/>
          <w:szCs w:val="20"/>
          <w:lang w:val="ru-RU"/>
        </w:rPr>
      </w:pPr>
      <w:r w:rsidRPr="006A07F9">
        <w:rPr>
          <w:rFonts w:ascii="Times New Roman" w:hAnsi="Times New Roman" w:cs="Times New Roman"/>
          <w:sz w:val="20"/>
          <w:szCs w:val="20"/>
          <w:lang w:val="ru-RU"/>
        </w:rPr>
        <w:t>Словом, заставить параллельную вычислительную систему или супер-ЭВМ работать с максимально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эффективность на конкретно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программе это, прямо скажем, задача не из простых, поскольку </w:t>
      </w:r>
      <w:r w:rsidRPr="006A07F9">
        <w:rPr>
          <w:rFonts w:ascii="Times New Roman" w:hAnsi="Times New Roman" w:cs="Times New Roman"/>
          <w:b/>
          <w:bCs/>
          <w:sz w:val="20"/>
          <w:szCs w:val="20"/>
          <w:lang w:val="ru-RU"/>
        </w:rPr>
        <w:t>необходимо тщательное согласование структуры программ и алгоритмов с особенностями архитектуры параллельных вычислительных систем</w:t>
      </w:r>
      <w:r w:rsidRPr="006A07F9">
        <w:rPr>
          <w:rFonts w:ascii="Times New Roman" w:hAnsi="Times New Roman" w:cs="Times New Roman"/>
          <w:sz w:val="20"/>
          <w:szCs w:val="20"/>
          <w:lang w:val="ru-RU"/>
        </w:rPr>
        <w:t xml:space="preserve">. </w:t>
      </w:r>
    </w:p>
    <w:p w14:paraId="5BEB5802" w14:textId="63498BE1" w:rsidR="006A07F9" w:rsidRPr="006A07F9" w:rsidRDefault="006A07F9" w:rsidP="006A07F9">
      <w:pPr>
        <w:pStyle w:val="a6"/>
        <w:ind w:left="709"/>
        <w:rPr>
          <w:rFonts w:ascii="Times New Roman" w:hAnsi="Times New Roman" w:cs="Times New Roman"/>
          <w:sz w:val="20"/>
          <w:szCs w:val="20"/>
          <w:lang w:val="ru-RU"/>
        </w:rPr>
      </w:pPr>
      <w:r w:rsidRPr="006A07F9">
        <w:rPr>
          <w:rFonts w:ascii="Times New Roman" w:hAnsi="Times New Roman" w:cs="Times New Roman"/>
          <w:b/>
          <w:bCs/>
          <w:sz w:val="20"/>
          <w:szCs w:val="20"/>
          <w:lang w:val="ru-RU"/>
        </w:rPr>
        <w:t>Суперлине</w:t>
      </w:r>
      <w:r w:rsidR="00462BF2">
        <w:rPr>
          <w:rFonts w:ascii="Times New Roman" w:hAnsi="Times New Roman" w:cs="Times New Roman"/>
          <w:b/>
          <w:bCs/>
          <w:sz w:val="20"/>
          <w:szCs w:val="20"/>
          <w:lang w:val="ru-RU"/>
        </w:rPr>
        <w:t>й</w:t>
      </w:r>
      <w:r w:rsidRPr="006A07F9">
        <w:rPr>
          <w:rFonts w:ascii="Times New Roman" w:hAnsi="Times New Roman" w:cs="Times New Roman"/>
          <w:b/>
          <w:bCs/>
          <w:sz w:val="20"/>
          <w:szCs w:val="20"/>
          <w:lang w:val="ru-RU"/>
        </w:rPr>
        <w:t xml:space="preserve">ное ускорение. </w:t>
      </w:r>
      <w:r w:rsidRPr="006A07F9">
        <w:rPr>
          <w:rFonts w:ascii="Times New Roman" w:hAnsi="Times New Roman" w:cs="Times New Roman"/>
          <w:sz w:val="20"/>
          <w:szCs w:val="20"/>
          <w:lang w:val="ru-RU"/>
        </w:rPr>
        <w:t>При увеличении числа процессоров, например, в 2 раза задача начинает выполняться больше, чем в 2 раза. Такое возможно, если она начинается помещаться в кэш процессоров, при условии, что раньше не помещалась и приходилось обращаться к медленно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памяти. </w:t>
      </w:r>
    </w:p>
    <w:p w14:paraId="3FFDC915" w14:textId="5AE80450" w:rsidR="006A07F9" w:rsidRPr="006A07F9" w:rsidRDefault="006A07F9" w:rsidP="006A07F9">
      <w:pPr>
        <w:pStyle w:val="a6"/>
        <w:ind w:left="709"/>
        <w:rPr>
          <w:rFonts w:ascii="Times New Roman" w:hAnsi="Times New Roman" w:cs="Times New Roman"/>
          <w:sz w:val="20"/>
          <w:szCs w:val="20"/>
          <w:lang w:val="ru-RU"/>
        </w:rPr>
      </w:pPr>
      <w:r w:rsidRPr="006A07F9">
        <w:rPr>
          <w:rFonts w:ascii="Times New Roman" w:hAnsi="Times New Roman" w:cs="Times New Roman"/>
          <w:sz w:val="20"/>
          <w:szCs w:val="20"/>
          <w:lang w:val="ru-RU"/>
        </w:rPr>
        <w:t>Рассмотрим 4 основные Графовые модели программ: граф управления программы (ГУ), информационны</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граф программы (ИГ), операционная история (ОИ), информационная история (ИИ). </w:t>
      </w:r>
    </w:p>
    <w:p w14:paraId="097E0DBE" w14:textId="3D6291F7" w:rsidR="006A07F9" w:rsidRPr="006A07F9" w:rsidRDefault="006A07F9" w:rsidP="006A07F9">
      <w:pPr>
        <w:pStyle w:val="a6"/>
        <w:ind w:left="709"/>
        <w:rPr>
          <w:rFonts w:ascii="Times New Roman" w:hAnsi="Times New Roman" w:cs="Times New Roman"/>
          <w:sz w:val="20"/>
          <w:szCs w:val="20"/>
          <w:lang w:val="ru-RU"/>
        </w:rPr>
      </w:pPr>
      <w:r w:rsidRPr="006A07F9">
        <w:rPr>
          <w:rFonts w:ascii="Times New Roman" w:hAnsi="Times New Roman" w:cs="Times New Roman"/>
          <w:b/>
          <w:bCs/>
          <w:color w:val="FB0007"/>
          <w:sz w:val="20"/>
          <w:szCs w:val="20"/>
          <w:lang w:val="ru-RU"/>
        </w:rPr>
        <w:t>Граф управления</w:t>
      </w:r>
      <w:r w:rsidRPr="006A07F9">
        <w:rPr>
          <w:rFonts w:ascii="Times New Roman" w:hAnsi="Times New Roman" w:cs="Times New Roman"/>
          <w:color w:val="FB0007"/>
          <w:sz w:val="20"/>
          <w:szCs w:val="20"/>
          <w:lang w:val="ru-RU"/>
        </w:rPr>
        <w:t xml:space="preserve">. </w:t>
      </w:r>
      <w:r w:rsidRPr="006A07F9">
        <w:rPr>
          <w:rFonts w:ascii="Times New Roman" w:hAnsi="Times New Roman" w:cs="Times New Roman"/>
          <w:sz w:val="20"/>
          <w:szCs w:val="20"/>
          <w:lang w:val="ru-RU"/>
        </w:rPr>
        <w:t>Каждому оператору исходно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программы поставим в соответствие вершину графа — экземпляр преобразователя или распознавателя в зависимости от типа оператора. Получим множество вершин, между которыми согласно исходно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программе определим отношение, соответствующее передаче управления. Если текст программы допускает выполнение одного оператора непосредственно за другим, то соответствующие вершины соединим дуго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направленно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от предшественника к последователю. Его основным сво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ством является независимость от входных данных программы. Множества вершин и дуг для каждо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программы фиксированы и образуют единственны</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граф. </w:t>
      </w:r>
    </w:p>
    <w:p w14:paraId="43E1E43A" w14:textId="38BAE539" w:rsidR="006A07F9" w:rsidRPr="006A07F9" w:rsidRDefault="006A07F9" w:rsidP="006A07F9">
      <w:pPr>
        <w:pStyle w:val="a6"/>
        <w:ind w:left="709"/>
        <w:rPr>
          <w:rFonts w:ascii="Times New Roman" w:hAnsi="Times New Roman" w:cs="Times New Roman"/>
          <w:sz w:val="20"/>
          <w:szCs w:val="20"/>
          <w:lang w:val="ru-RU"/>
        </w:rPr>
      </w:pPr>
      <w:r w:rsidRPr="006A07F9">
        <w:rPr>
          <w:rFonts w:ascii="Times New Roman" w:hAnsi="Times New Roman" w:cs="Times New Roman"/>
          <w:b/>
          <w:bCs/>
          <w:color w:val="FB0007"/>
          <w:sz w:val="20"/>
          <w:szCs w:val="20"/>
          <w:lang w:val="ru-RU"/>
        </w:rPr>
        <w:t>Информационны</w:t>
      </w:r>
      <w:r w:rsidR="00462BF2">
        <w:rPr>
          <w:rFonts w:ascii="Times New Roman" w:hAnsi="Times New Roman" w:cs="Times New Roman"/>
          <w:b/>
          <w:bCs/>
          <w:color w:val="FB0007"/>
          <w:sz w:val="20"/>
          <w:szCs w:val="20"/>
          <w:lang w:val="ru-RU"/>
        </w:rPr>
        <w:t>й</w:t>
      </w:r>
      <w:r w:rsidRPr="006A07F9">
        <w:rPr>
          <w:rFonts w:ascii="Times New Roman" w:hAnsi="Times New Roman" w:cs="Times New Roman"/>
          <w:b/>
          <w:bCs/>
          <w:color w:val="FB0007"/>
          <w:sz w:val="20"/>
          <w:szCs w:val="20"/>
          <w:lang w:val="ru-RU"/>
        </w:rPr>
        <w:t xml:space="preserve"> граф. </w:t>
      </w:r>
      <w:r w:rsidRPr="006A07F9">
        <w:rPr>
          <w:rFonts w:ascii="Times New Roman" w:hAnsi="Times New Roman" w:cs="Times New Roman"/>
          <w:sz w:val="20"/>
          <w:szCs w:val="20"/>
          <w:lang w:val="ru-RU"/>
        </w:rPr>
        <w:t>Изменим графовую основу. Будем среди операторов принимать во внимание только преобразователи, а в качестве отношения между ними брать отношение информационно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зависимости. Построим сначала граф, в котором вершины соответствуют операторам-преобразователям. Две вершины соединим информационно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дуго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если между какими-нибудь срабатываниями соответствующих операторов теоретически возможна информационная связь. Информационны</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граф не зависит от входных данных. В нем могут быть "лишние" дуги, которые не реализуются либо при конкретных входных данных, либо совместно с другими дугами. </w:t>
      </w:r>
    </w:p>
    <w:p w14:paraId="4BFD535F" w14:textId="2F3FAD11" w:rsidR="006A07F9" w:rsidRPr="006A07F9" w:rsidRDefault="006A07F9" w:rsidP="006A07F9">
      <w:pPr>
        <w:pStyle w:val="a6"/>
        <w:ind w:left="709"/>
        <w:rPr>
          <w:rFonts w:ascii="Times New Roman" w:hAnsi="Times New Roman" w:cs="Times New Roman"/>
          <w:sz w:val="20"/>
          <w:szCs w:val="20"/>
          <w:lang w:val="ru-RU"/>
        </w:rPr>
      </w:pPr>
      <w:r w:rsidRPr="006A07F9">
        <w:rPr>
          <w:rFonts w:ascii="Times New Roman" w:hAnsi="Times New Roman" w:cs="Times New Roman"/>
          <w:b/>
          <w:bCs/>
          <w:color w:val="FB0007"/>
          <w:sz w:val="20"/>
          <w:szCs w:val="20"/>
          <w:lang w:val="ru-RU"/>
        </w:rPr>
        <w:t xml:space="preserve">Операционная история. </w:t>
      </w:r>
      <w:r w:rsidRPr="006A07F9">
        <w:rPr>
          <w:rFonts w:ascii="Times New Roman" w:hAnsi="Times New Roman" w:cs="Times New Roman"/>
          <w:sz w:val="20"/>
          <w:szCs w:val="20"/>
          <w:lang w:val="ru-RU"/>
        </w:rPr>
        <w:t>Теперь предположим, что каким-то образом мы определили начальные данные программы и наблюдаем за ее выполнением на обычном последовательном вычислителе. Каждое срабатыван</w:t>
      </w:r>
      <w:r>
        <w:rPr>
          <w:rFonts w:ascii="Times New Roman" w:hAnsi="Times New Roman" w:cs="Times New Roman"/>
          <w:sz w:val="20"/>
          <w:szCs w:val="20"/>
          <w:lang w:val="ru-RU"/>
        </w:rPr>
        <w:t>ие каждого оператора (а оно не</w:t>
      </w:r>
      <w:r w:rsidRPr="006A07F9">
        <w:rPr>
          <w:rFonts w:ascii="Times New Roman" w:hAnsi="Times New Roman" w:cs="Times New Roman"/>
          <w:sz w:val="20"/>
          <w:szCs w:val="20"/>
          <w:lang w:val="ru-RU"/>
        </w:rPr>
        <w:t>обязательно будет единственным) будем фиксировать отдельно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вершино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Получим множество, которое количественно почти всегда будет отличаться от множества вершин графа управления. В данном случае порядок непосредственного срабатывания операторов можно определить точно. Соединяем вершины дугами передач управления, получаем ориентированны</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граф. Этот граф представляет единственны</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путь от начально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вершины к конечно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По существу это не что иное, как последовательность срабатывания преобразователе</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и распознавателе</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исходно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программы при заданных входных данных. В операционно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истории от входных данных зависит практически все: </w:t>
      </w:r>
      <w:r w:rsidRPr="006A07F9">
        <w:rPr>
          <w:rFonts w:ascii="Times New Roman" w:hAnsi="Times New Roman" w:cs="Times New Roman"/>
          <w:color w:val="FB0007"/>
          <w:sz w:val="20"/>
          <w:szCs w:val="20"/>
          <w:lang w:val="ru-RU"/>
        </w:rPr>
        <w:t>общее число вершин, количество вершин, соответствующих одному оператору, и даже набор присутствующих преобразователе</w:t>
      </w:r>
      <w:r w:rsidR="00462BF2">
        <w:rPr>
          <w:rFonts w:ascii="Times New Roman" w:hAnsi="Times New Roman" w:cs="Times New Roman"/>
          <w:color w:val="FB0007"/>
          <w:sz w:val="20"/>
          <w:szCs w:val="20"/>
          <w:lang w:val="ru-RU"/>
        </w:rPr>
        <w:t>й</w:t>
      </w:r>
      <w:r w:rsidRPr="006A07F9">
        <w:rPr>
          <w:rFonts w:ascii="Times New Roman" w:hAnsi="Times New Roman" w:cs="Times New Roman"/>
          <w:color w:val="FB0007"/>
          <w:sz w:val="20"/>
          <w:szCs w:val="20"/>
          <w:lang w:val="ru-RU"/>
        </w:rPr>
        <w:t xml:space="preserve"> и распознавателе</w:t>
      </w:r>
      <w:r w:rsidR="00462BF2">
        <w:rPr>
          <w:rFonts w:ascii="Times New Roman" w:hAnsi="Times New Roman" w:cs="Times New Roman"/>
          <w:color w:val="FB0007"/>
          <w:sz w:val="20"/>
          <w:szCs w:val="20"/>
          <w:lang w:val="ru-RU"/>
        </w:rPr>
        <w:t>й</w:t>
      </w:r>
      <w:r w:rsidRPr="006A07F9">
        <w:rPr>
          <w:rFonts w:ascii="Times New Roman" w:hAnsi="Times New Roman" w:cs="Times New Roman"/>
          <w:color w:val="FB0007"/>
          <w:sz w:val="20"/>
          <w:szCs w:val="20"/>
          <w:lang w:val="ru-RU"/>
        </w:rPr>
        <w:t xml:space="preserve">. </w:t>
      </w:r>
      <w:r w:rsidRPr="006A07F9">
        <w:rPr>
          <w:rFonts w:ascii="Times New Roman" w:hAnsi="Times New Roman" w:cs="Times New Roman"/>
          <w:sz w:val="20"/>
          <w:szCs w:val="20"/>
          <w:lang w:val="ru-RU"/>
        </w:rPr>
        <w:t xml:space="preserve">Для графа управления. </w:t>
      </w:r>
    </w:p>
    <w:p w14:paraId="5074363B" w14:textId="42B6DED6" w:rsidR="006A07F9" w:rsidRPr="006A07F9" w:rsidRDefault="006A07F9" w:rsidP="006A07F9">
      <w:pPr>
        <w:pStyle w:val="a6"/>
        <w:ind w:left="709"/>
        <w:rPr>
          <w:rFonts w:ascii="Times New Roman" w:hAnsi="Times New Roman" w:cs="Times New Roman"/>
          <w:sz w:val="20"/>
          <w:szCs w:val="20"/>
          <w:lang w:val="ru-RU"/>
        </w:rPr>
      </w:pPr>
      <w:r w:rsidRPr="006A07F9">
        <w:rPr>
          <w:rFonts w:ascii="Times New Roman" w:hAnsi="Times New Roman" w:cs="Times New Roman"/>
          <w:b/>
          <w:bCs/>
          <w:sz w:val="20"/>
          <w:szCs w:val="20"/>
          <w:lang w:val="ru-RU"/>
        </w:rPr>
        <w:t xml:space="preserve">Информационная история. </w:t>
      </w:r>
      <w:r w:rsidRPr="006A07F9">
        <w:rPr>
          <w:rFonts w:ascii="Times New Roman" w:hAnsi="Times New Roman" w:cs="Times New Roman"/>
          <w:sz w:val="20"/>
          <w:szCs w:val="20"/>
          <w:lang w:val="ru-RU"/>
        </w:rPr>
        <w:t>Снова каким-то образом определим начальные данные программы и будем наблюдать за ее выполнением на последовательном вычислителе. Каждое срабатывание каждого оператора-преобразователя будем фиксировать отдельно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вершино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Соединим вершины дугами передач информации, получим ориентированны</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граф. Для информационного графа. </w:t>
      </w:r>
    </w:p>
    <w:p w14:paraId="483CFB18" w14:textId="02071643" w:rsidR="006A07F9" w:rsidRPr="006A07F9" w:rsidRDefault="006A07F9" w:rsidP="006A07F9">
      <w:pPr>
        <w:pStyle w:val="a6"/>
        <w:ind w:left="709"/>
        <w:rPr>
          <w:rFonts w:ascii="Times New Roman" w:hAnsi="Times New Roman" w:cs="Times New Roman"/>
          <w:sz w:val="20"/>
          <w:szCs w:val="20"/>
          <w:lang w:val="ru-RU"/>
        </w:rPr>
      </w:pPr>
      <w:r w:rsidRPr="006A07F9">
        <w:rPr>
          <w:rFonts w:ascii="Times New Roman" w:hAnsi="Times New Roman" w:cs="Times New Roman"/>
          <w:sz w:val="20"/>
          <w:szCs w:val="20"/>
          <w:lang w:val="ru-RU"/>
        </w:rPr>
        <w:t xml:space="preserve">Пусть при </w:t>
      </w:r>
      <w:r w:rsidRPr="006A07F9">
        <w:rPr>
          <w:rFonts w:ascii="Times New Roman" w:hAnsi="Times New Roman" w:cs="Times New Roman"/>
          <w:color w:val="FB0007"/>
          <w:sz w:val="20"/>
          <w:szCs w:val="20"/>
          <w:lang w:val="ru-RU"/>
        </w:rPr>
        <w:t xml:space="preserve">фиксированных входных данных </w:t>
      </w:r>
      <w:r w:rsidRPr="006A07F9">
        <w:rPr>
          <w:rFonts w:ascii="Times New Roman" w:hAnsi="Times New Roman" w:cs="Times New Roman"/>
          <w:sz w:val="20"/>
          <w:szCs w:val="20"/>
          <w:lang w:val="ru-RU"/>
        </w:rPr>
        <w:t>программа описывает некоторы</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алгоритм. Построим ориентированны</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граф. В качестве вершин возьмем любое множество, например, множество точек арифметического пространства, на которое взаимнооднозначно отображается множество всех операци</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алгоритма. Возьмем любую пару вершин </w:t>
      </w:r>
      <w:r w:rsidRPr="006A07F9">
        <w:rPr>
          <w:rFonts w:ascii="Times New Roman" w:hAnsi="Times New Roman" w:cs="Times New Roman"/>
          <w:i/>
          <w:iCs/>
          <w:sz w:val="20"/>
          <w:szCs w:val="20"/>
          <w:lang w:val="ru-RU"/>
        </w:rPr>
        <w:t xml:space="preserve">и, </w:t>
      </w:r>
      <w:r w:rsidRPr="006A07F9">
        <w:rPr>
          <w:rFonts w:ascii="Times New Roman" w:hAnsi="Times New Roman" w:cs="Times New Roman"/>
          <w:sz w:val="20"/>
          <w:szCs w:val="20"/>
          <w:lang w:val="ru-RU"/>
        </w:rPr>
        <w:t xml:space="preserve">v. Допустим, что согласно описанному выше частичному порядку операция, соответствующая вершине </w:t>
      </w:r>
      <w:r w:rsidRPr="006A07F9">
        <w:rPr>
          <w:rFonts w:ascii="Times New Roman" w:hAnsi="Times New Roman" w:cs="Times New Roman"/>
          <w:i/>
          <w:iCs/>
          <w:sz w:val="20"/>
          <w:szCs w:val="20"/>
          <w:lang w:val="ru-RU"/>
        </w:rPr>
        <w:t xml:space="preserve">и, </w:t>
      </w:r>
      <w:r w:rsidRPr="006A07F9">
        <w:rPr>
          <w:rFonts w:ascii="Times New Roman" w:hAnsi="Times New Roman" w:cs="Times New Roman"/>
          <w:sz w:val="20"/>
          <w:szCs w:val="20"/>
          <w:lang w:val="ru-RU"/>
        </w:rPr>
        <w:t>должн</w:t>
      </w:r>
      <w:r>
        <w:rPr>
          <w:rFonts w:ascii="Times New Roman" w:hAnsi="Times New Roman" w:cs="Times New Roman"/>
          <w:sz w:val="20"/>
          <w:szCs w:val="20"/>
          <w:lang w:val="ru-RU"/>
        </w:rPr>
        <w:t xml:space="preserve">а поставлять аргумент операции, </w:t>
      </w:r>
      <w:r w:rsidRPr="006A07F9">
        <w:rPr>
          <w:rFonts w:ascii="Times New Roman" w:hAnsi="Times New Roman" w:cs="Times New Roman"/>
          <w:sz w:val="20"/>
          <w:szCs w:val="20"/>
          <w:lang w:val="ru-RU"/>
        </w:rPr>
        <w:t>соответствующе</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вершине v. Тогда проведем дугу из вершины </w:t>
      </w:r>
      <w:r w:rsidRPr="006A07F9">
        <w:rPr>
          <w:rFonts w:ascii="Times New Roman" w:hAnsi="Times New Roman" w:cs="Times New Roman"/>
          <w:i/>
          <w:iCs/>
          <w:sz w:val="20"/>
          <w:szCs w:val="20"/>
          <w:lang w:val="ru-RU"/>
        </w:rPr>
        <w:t xml:space="preserve">и </w:t>
      </w:r>
      <w:r w:rsidRPr="006A07F9">
        <w:rPr>
          <w:rFonts w:ascii="Times New Roman" w:hAnsi="Times New Roman" w:cs="Times New Roman"/>
          <w:sz w:val="20"/>
          <w:szCs w:val="20"/>
          <w:lang w:val="ru-RU"/>
        </w:rPr>
        <w:t xml:space="preserve">в вершину </w:t>
      </w:r>
      <w:r w:rsidRPr="006A07F9">
        <w:rPr>
          <w:rFonts w:ascii="Times New Roman" w:hAnsi="Times New Roman" w:cs="Times New Roman"/>
          <w:i/>
          <w:iCs/>
          <w:sz w:val="20"/>
          <w:szCs w:val="20"/>
          <w:lang w:val="ru-RU"/>
        </w:rPr>
        <w:t xml:space="preserve">у. </w:t>
      </w:r>
      <w:r w:rsidRPr="006A07F9">
        <w:rPr>
          <w:rFonts w:ascii="Times New Roman" w:hAnsi="Times New Roman" w:cs="Times New Roman"/>
          <w:sz w:val="20"/>
          <w:szCs w:val="20"/>
          <w:lang w:val="ru-RU"/>
        </w:rPr>
        <w:t>Если соответствующие операции могут выполняться независимо друг от друга, дугу проводить не будем. В случае, когда аргументом операции является начальное данное или результат операции нигде не используется, возможны различные договоренности. Например, можно считать, что соответствующие дуги отсутствуют. Мы будем поступать в зависимости от обстоятельств. Построенны</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таким образом граф будем называть </w:t>
      </w:r>
      <w:r w:rsidRPr="006A07F9">
        <w:rPr>
          <w:rFonts w:ascii="Times New Roman" w:hAnsi="Times New Roman" w:cs="Times New Roman"/>
          <w:i/>
          <w:iCs/>
          <w:color w:val="FB0007"/>
          <w:sz w:val="20"/>
          <w:szCs w:val="20"/>
          <w:lang w:val="ru-RU"/>
        </w:rPr>
        <w:t xml:space="preserve">графом алгоритма. </w:t>
      </w:r>
      <w:r w:rsidRPr="006A07F9">
        <w:rPr>
          <w:rFonts w:ascii="Times New Roman" w:hAnsi="Times New Roman" w:cs="Times New Roman"/>
          <w:sz w:val="20"/>
          <w:szCs w:val="20"/>
          <w:lang w:val="ru-RU"/>
        </w:rPr>
        <w:t>Независимо от способа построения ориентированного графа, те его вершины, которые не имеют ни одно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входяще</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или выходяще</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дуги, будем называть соответственно </w:t>
      </w:r>
      <w:r w:rsidRPr="006A07F9">
        <w:rPr>
          <w:rFonts w:ascii="Times New Roman" w:hAnsi="Times New Roman" w:cs="Times New Roman"/>
          <w:i/>
          <w:iCs/>
          <w:sz w:val="20"/>
          <w:szCs w:val="20"/>
          <w:lang w:val="ru-RU"/>
        </w:rPr>
        <w:t xml:space="preserve">входными </w:t>
      </w:r>
      <w:r w:rsidRPr="006A07F9">
        <w:rPr>
          <w:rFonts w:ascii="Times New Roman" w:hAnsi="Times New Roman" w:cs="Times New Roman"/>
          <w:sz w:val="20"/>
          <w:szCs w:val="20"/>
          <w:lang w:val="ru-RU"/>
        </w:rPr>
        <w:t xml:space="preserve">или </w:t>
      </w:r>
      <w:r w:rsidRPr="006A07F9">
        <w:rPr>
          <w:rFonts w:ascii="Times New Roman" w:hAnsi="Times New Roman" w:cs="Times New Roman"/>
          <w:i/>
          <w:iCs/>
          <w:sz w:val="20"/>
          <w:szCs w:val="20"/>
          <w:lang w:val="ru-RU"/>
        </w:rPr>
        <w:t xml:space="preserve">выходными </w:t>
      </w:r>
      <w:r w:rsidRPr="006A07F9">
        <w:rPr>
          <w:rFonts w:ascii="Times New Roman" w:hAnsi="Times New Roman" w:cs="Times New Roman"/>
          <w:sz w:val="20"/>
          <w:szCs w:val="20"/>
          <w:lang w:val="ru-RU"/>
        </w:rPr>
        <w:t xml:space="preserve">вершинами графа. </w:t>
      </w:r>
    </w:p>
    <w:p w14:paraId="2021AED8" w14:textId="2FDEB50E" w:rsidR="006A07F9" w:rsidRDefault="006A07F9" w:rsidP="006A07F9">
      <w:pPr>
        <w:pStyle w:val="a6"/>
        <w:ind w:left="709"/>
        <w:rPr>
          <w:rFonts w:ascii="Times New Roman" w:hAnsi="Times New Roman" w:cs="Times New Roman"/>
          <w:sz w:val="20"/>
          <w:szCs w:val="20"/>
          <w:lang w:val="ru-RU"/>
        </w:rPr>
      </w:pPr>
      <w:r w:rsidRPr="006A07F9">
        <w:rPr>
          <w:rFonts w:ascii="Times New Roman" w:hAnsi="Times New Roman" w:cs="Times New Roman"/>
          <w:sz w:val="20"/>
          <w:szCs w:val="20"/>
          <w:lang w:val="ru-RU"/>
        </w:rPr>
        <w:t>Итак, каждое описание алгоритма порождает ориентированны</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ациклически</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мультиграф. Верно и обратное. Если задан ориентированны</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ациклически</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мультиграф, то его всегда можно рассматривать как граф некоторого алгоритма. Для этого каждо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вершине нужно поставить в соответствие любую однозначную операцию, имеющую столько аргументов, сколько дуг входит в вершину. Поэтому между алгоритмами и рассматриваемыми графами есть определенное взаимное соответствие.</w:t>
      </w:r>
    </w:p>
    <w:p w14:paraId="42829126" w14:textId="473D635E" w:rsidR="006A07F9" w:rsidRPr="006A07F9" w:rsidRDefault="006A07F9" w:rsidP="006A07F9">
      <w:pPr>
        <w:pStyle w:val="a6"/>
        <w:ind w:left="709"/>
        <w:rPr>
          <w:rFonts w:ascii="Times New Roman" w:hAnsi="Times New Roman" w:cs="Times New Roman"/>
          <w:sz w:val="20"/>
          <w:szCs w:val="20"/>
          <w:lang w:val="ru-RU"/>
        </w:rPr>
      </w:pPr>
      <w:r w:rsidRPr="006A07F9">
        <w:rPr>
          <w:rFonts w:ascii="Times New Roman" w:hAnsi="Times New Roman" w:cs="Times New Roman"/>
          <w:b/>
          <w:bCs/>
          <w:sz w:val="20"/>
          <w:szCs w:val="20"/>
          <w:lang w:val="ru-RU"/>
        </w:rPr>
        <w:t xml:space="preserve">Утверждение 4.1 </w:t>
      </w:r>
    </w:p>
    <w:p w14:paraId="2607471B" w14:textId="505E8253" w:rsidR="006A07F9" w:rsidRPr="006A07F9" w:rsidRDefault="006A07F9" w:rsidP="006A07F9">
      <w:pPr>
        <w:pStyle w:val="a6"/>
        <w:ind w:left="709"/>
        <w:rPr>
          <w:rFonts w:ascii="Times New Roman" w:hAnsi="Times New Roman" w:cs="Times New Roman"/>
          <w:sz w:val="20"/>
          <w:szCs w:val="20"/>
          <w:lang w:val="ru-RU"/>
        </w:rPr>
      </w:pPr>
      <w:r w:rsidRPr="006A07F9">
        <w:rPr>
          <w:rFonts w:ascii="Times New Roman" w:hAnsi="Times New Roman" w:cs="Times New Roman"/>
          <w:i/>
          <w:iCs/>
          <w:sz w:val="20"/>
          <w:szCs w:val="20"/>
          <w:lang w:val="ru-RU"/>
        </w:rPr>
        <w:t>Пусть задан ориентированны</w:t>
      </w:r>
      <w:r w:rsidR="00462BF2">
        <w:rPr>
          <w:rFonts w:ascii="Times New Roman" w:hAnsi="Times New Roman" w:cs="Times New Roman"/>
          <w:i/>
          <w:iCs/>
          <w:sz w:val="20"/>
          <w:szCs w:val="20"/>
          <w:lang w:val="ru-RU"/>
        </w:rPr>
        <w:t>й</w:t>
      </w:r>
      <w:r w:rsidRPr="006A07F9">
        <w:rPr>
          <w:rFonts w:ascii="Times New Roman" w:hAnsi="Times New Roman" w:cs="Times New Roman"/>
          <w:i/>
          <w:iCs/>
          <w:sz w:val="20"/>
          <w:szCs w:val="20"/>
          <w:lang w:val="ru-RU"/>
        </w:rPr>
        <w:t xml:space="preserve"> ациклически</w:t>
      </w:r>
      <w:r w:rsidR="00462BF2">
        <w:rPr>
          <w:rFonts w:ascii="Times New Roman" w:hAnsi="Times New Roman" w:cs="Times New Roman"/>
          <w:i/>
          <w:iCs/>
          <w:sz w:val="20"/>
          <w:szCs w:val="20"/>
          <w:lang w:val="ru-RU"/>
        </w:rPr>
        <w:t>й</w:t>
      </w:r>
      <w:r>
        <w:rPr>
          <w:rFonts w:ascii="Times New Roman" w:hAnsi="Times New Roman" w:cs="Times New Roman"/>
          <w:i/>
          <w:iCs/>
          <w:sz w:val="20"/>
          <w:szCs w:val="20"/>
          <w:lang w:val="ru-RU"/>
        </w:rPr>
        <w:t xml:space="preserve"> граф, имеющи</w:t>
      </w:r>
      <w:r w:rsidR="00462BF2">
        <w:rPr>
          <w:rFonts w:ascii="Times New Roman" w:hAnsi="Times New Roman" w:cs="Times New Roman"/>
          <w:i/>
          <w:iCs/>
          <w:sz w:val="20"/>
          <w:szCs w:val="20"/>
          <w:lang w:val="ru-RU"/>
        </w:rPr>
        <w:t>й</w:t>
      </w:r>
      <w:r>
        <w:rPr>
          <w:rFonts w:ascii="Times New Roman" w:hAnsi="Times New Roman" w:cs="Times New Roman"/>
          <w:i/>
          <w:iCs/>
          <w:sz w:val="20"/>
          <w:szCs w:val="20"/>
          <w:lang w:val="ru-RU"/>
        </w:rPr>
        <w:t xml:space="preserve"> n вершин. Суще</w:t>
      </w:r>
      <w:r w:rsidRPr="006A07F9">
        <w:rPr>
          <w:rFonts w:ascii="Times New Roman" w:hAnsi="Times New Roman" w:cs="Times New Roman"/>
          <w:i/>
          <w:iCs/>
          <w:sz w:val="20"/>
          <w:szCs w:val="20"/>
          <w:lang w:val="ru-RU"/>
        </w:rPr>
        <w:t xml:space="preserve">ствует число s &lt; n, для которого все вершины графа можно так пометить одним из индексов 1, 2, ..., s, что если дуга из вершины с индексом i идет в вершину с индексом j, то i&lt;j. </w:t>
      </w:r>
    </w:p>
    <w:p w14:paraId="003FAAA8" w14:textId="5741ADCA" w:rsidR="006A07F9" w:rsidRPr="006A07F9" w:rsidRDefault="006A07F9" w:rsidP="006A07F9">
      <w:pPr>
        <w:pStyle w:val="a6"/>
        <w:ind w:left="709"/>
        <w:rPr>
          <w:rFonts w:ascii="Times New Roman" w:hAnsi="Times New Roman" w:cs="Times New Roman"/>
          <w:sz w:val="20"/>
          <w:szCs w:val="20"/>
          <w:lang w:val="ru-RU"/>
        </w:rPr>
      </w:pPr>
      <w:r w:rsidRPr="006A07F9">
        <w:rPr>
          <w:rFonts w:ascii="Times New Roman" w:hAnsi="Times New Roman" w:cs="Times New Roman"/>
          <w:sz w:val="20"/>
          <w:szCs w:val="20"/>
          <w:lang w:val="ru-RU"/>
        </w:rPr>
        <w:t>Выберем в графе любое число вершин, не имеющих предшествующих, и пометим их индексом 1. Удалим из графа помеченные вершины и инцидентные им дуги. Оставши</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ся граф также является ациклическим. Выберем в нем любое число вершин, не имеющих предшествующих, и пометим их индексом 2. Продолжая этот процесс, в конце концов, исчерпаем весь граф. Так как при каждом шаге помечается не менее одно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вершины, то число различных индексов не превышает числа вершин графа. </w:t>
      </w:r>
    </w:p>
    <w:p w14:paraId="2582AC53" w14:textId="62EE65C8" w:rsidR="006A07F9" w:rsidRPr="006A07F9" w:rsidRDefault="006A07F9" w:rsidP="006A07F9">
      <w:pPr>
        <w:pStyle w:val="a6"/>
        <w:ind w:left="709"/>
        <w:rPr>
          <w:rFonts w:ascii="Times New Roman" w:hAnsi="Times New Roman" w:cs="Times New Roman"/>
          <w:sz w:val="20"/>
          <w:szCs w:val="20"/>
          <w:lang w:val="ru-RU"/>
        </w:rPr>
      </w:pPr>
      <w:r w:rsidRPr="006A07F9">
        <w:rPr>
          <w:rFonts w:ascii="Times New Roman" w:hAnsi="Times New Roman" w:cs="Times New Roman"/>
          <w:sz w:val="20"/>
          <w:szCs w:val="20"/>
          <w:lang w:val="ru-RU"/>
        </w:rPr>
        <w:t>Отсюда следует, что никакие две вершины с одним и тем же индексом не связаны дуго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Минимальное число индексов, которым можно пометить все вершины графа, на 1 больше длины его критического пути. И, наконец, для любого целого числа s, не превосходящего общего числа вершин, но большего длины критического пути, существует такая разметка вершин графа, при которо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используются все s индексов. </w:t>
      </w:r>
    </w:p>
    <w:p w14:paraId="2119B5F6" w14:textId="35263BE1" w:rsidR="006A07F9" w:rsidRDefault="006A07F9" w:rsidP="006A07F9">
      <w:pPr>
        <w:pStyle w:val="a6"/>
        <w:ind w:left="709"/>
        <w:rPr>
          <w:rFonts w:ascii="Times New Roman" w:hAnsi="Times New Roman" w:cs="Times New Roman"/>
          <w:sz w:val="20"/>
          <w:szCs w:val="20"/>
          <w:lang w:val="ru-RU"/>
        </w:rPr>
      </w:pPr>
      <w:r w:rsidRPr="006A07F9">
        <w:rPr>
          <w:rFonts w:ascii="Times New Roman" w:hAnsi="Times New Roman" w:cs="Times New Roman"/>
          <w:sz w:val="20"/>
          <w:szCs w:val="20"/>
          <w:lang w:val="ru-RU"/>
        </w:rPr>
        <w:t>Граф, размеченны</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в соответствии с утверждением 4.1, называется </w:t>
      </w:r>
      <w:r w:rsidRPr="006A07F9">
        <w:rPr>
          <w:rFonts w:ascii="Times New Roman" w:hAnsi="Times New Roman" w:cs="Times New Roman"/>
          <w:b/>
          <w:bCs/>
          <w:sz w:val="20"/>
          <w:szCs w:val="20"/>
          <w:lang w:val="ru-RU"/>
        </w:rPr>
        <w:t>строго</w:t>
      </w:r>
      <w:r w:rsidR="00462BF2">
        <w:rPr>
          <w:rFonts w:ascii="Times New Roman" w:hAnsi="Times New Roman" w:cs="Times New Roman"/>
          <w:b/>
          <w:bCs/>
          <w:sz w:val="20"/>
          <w:szCs w:val="20"/>
          <w:lang w:val="ru-RU"/>
        </w:rPr>
        <w:t>й</w:t>
      </w:r>
      <w:r w:rsidRPr="006A07F9">
        <w:rPr>
          <w:rFonts w:ascii="Times New Roman" w:hAnsi="Times New Roman" w:cs="Times New Roman"/>
          <w:b/>
          <w:bCs/>
          <w:sz w:val="20"/>
          <w:szCs w:val="20"/>
          <w:lang w:val="ru-RU"/>
        </w:rPr>
        <w:t xml:space="preserve"> параллельно</w:t>
      </w:r>
      <w:r w:rsidR="00462BF2">
        <w:rPr>
          <w:rFonts w:ascii="Times New Roman" w:hAnsi="Times New Roman" w:cs="Times New Roman"/>
          <w:b/>
          <w:bCs/>
          <w:sz w:val="20"/>
          <w:szCs w:val="20"/>
          <w:lang w:val="ru-RU"/>
        </w:rPr>
        <w:t>й</w:t>
      </w:r>
      <w:r w:rsidRPr="006A07F9">
        <w:rPr>
          <w:rFonts w:ascii="Times New Roman" w:hAnsi="Times New Roman" w:cs="Times New Roman"/>
          <w:b/>
          <w:bCs/>
          <w:sz w:val="20"/>
          <w:szCs w:val="20"/>
          <w:lang w:val="ru-RU"/>
        </w:rPr>
        <w:t xml:space="preserve"> формо</w:t>
      </w:r>
      <w:r w:rsidR="00462BF2">
        <w:rPr>
          <w:rFonts w:ascii="Times New Roman" w:hAnsi="Times New Roman" w:cs="Times New Roman"/>
          <w:b/>
          <w:bCs/>
          <w:sz w:val="20"/>
          <w:szCs w:val="20"/>
          <w:lang w:val="ru-RU"/>
        </w:rPr>
        <w:t>й</w:t>
      </w:r>
      <w:r w:rsidRPr="006A07F9">
        <w:rPr>
          <w:rFonts w:ascii="Times New Roman" w:hAnsi="Times New Roman" w:cs="Times New Roman"/>
          <w:b/>
          <w:bCs/>
          <w:sz w:val="20"/>
          <w:szCs w:val="20"/>
          <w:lang w:val="ru-RU"/>
        </w:rPr>
        <w:t xml:space="preserve"> графа</w:t>
      </w:r>
      <w:r w:rsidRPr="006A07F9">
        <w:rPr>
          <w:rFonts w:ascii="Times New Roman" w:hAnsi="Times New Roman" w:cs="Times New Roman"/>
          <w:sz w:val="20"/>
          <w:szCs w:val="20"/>
          <w:lang w:val="ru-RU"/>
        </w:rPr>
        <w:t>. Если в параллельно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форме некоторая вершина помечена индексом k, то это означает, что длины всех путе</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оканчивающихся в данно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вершине, меньше к. Существует строгая параллельная форма, при которо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максимальная из длин путе</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оканчивающихся в вершине с индексом k, равна k-1. Для это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параллельно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формы число используемых индексов на 1 больше длины критического пути графа. Среди подобных параллельных форм существует такая, в кот</w:t>
      </w:r>
      <w:r>
        <w:rPr>
          <w:rFonts w:ascii="Times New Roman" w:hAnsi="Times New Roman" w:cs="Times New Roman"/>
          <w:sz w:val="20"/>
          <w:szCs w:val="20"/>
          <w:lang w:val="ru-RU"/>
        </w:rPr>
        <w:t>оро</w:t>
      </w:r>
      <w:r w:rsidR="00462BF2">
        <w:rPr>
          <w:rFonts w:ascii="Times New Roman" w:hAnsi="Times New Roman" w:cs="Times New Roman"/>
          <w:sz w:val="20"/>
          <w:szCs w:val="20"/>
          <w:lang w:val="ru-RU"/>
        </w:rPr>
        <w:t>й</w:t>
      </w:r>
      <w:r>
        <w:rPr>
          <w:rFonts w:ascii="Times New Roman" w:hAnsi="Times New Roman" w:cs="Times New Roman"/>
          <w:sz w:val="20"/>
          <w:szCs w:val="20"/>
          <w:lang w:val="ru-RU"/>
        </w:rPr>
        <w:t xml:space="preserve"> все входные вершины нахо</w:t>
      </w:r>
      <w:r w:rsidRPr="006A07F9">
        <w:rPr>
          <w:rFonts w:ascii="Times New Roman" w:hAnsi="Times New Roman" w:cs="Times New Roman"/>
          <w:sz w:val="20"/>
          <w:szCs w:val="20"/>
          <w:lang w:val="ru-RU"/>
        </w:rPr>
        <w:t xml:space="preserve">дятся в группе с одним индексом, равным 1. Эта строгая параллельная форма называется </w:t>
      </w:r>
      <w:r w:rsidRPr="006A07F9">
        <w:rPr>
          <w:rFonts w:ascii="Times New Roman" w:hAnsi="Times New Roman" w:cs="Times New Roman"/>
          <w:b/>
          <w:bCs/>
          <w:sz w:val="20"/>
          <w:szCs w:val="20"/>
          <w:lang w:val="ru-RU"/>
        </w:rPr>
        <w:t>каноническо</w:t>
      </w:r>
      <w:r w:rsidR="00462BF2">
        <w:rPr>
          <w:rFonts w:ascii="Times New Roman" w:hAnsi="Times New Roman" w:cs="Times New Roman"/>
          <w:b/>
          <w:bCs/>
          <w:sz w:val="20"/>
          <w:szCs w:val="20"/>
          <w:lang w:val="ru-RU"/>
        </w:rPr>
        <w:t>й</w:t>
      </w:r>
      <w:r w:rsidRPr="006A07F9">
        <w:rPr>
          <w:rFonts w:ascii="Times New Roman" w:hAnsi="Times New Roman" w:cs="Times New Roman"/>
          <w:sz w:val="20"/>
          <w:szCs w:val="20"/>
          <w:lang w:val="ru-RU"/>
        </w:rPr>
        <w:t xml:space="preserve">. Для заданного графа его каноническая параллельная форма единственна. Группа вершин, имеющих одинаковые индексы, называется </w:t>
      </w:r>
      <w:r w:rsidRPr="006A07F9">
        <w:rPr>
          <w:rFonts w:ascii="Times New Roman" w:hAnsi="Times New Roman" w:cs="Times New Roman"/>
          <w:b/>
          <w:bCs/>
          <w:sz w:val="20"/>
          <w:szCs w:val="20"/>
          <w:lang w:val="ru-RU"/>
        </w:rPr>
        <w:t xml:space="preserve">ярусом </w:t>
      </w:r>
      <w:r w:rsidRPr="006A07F9">
        <w:rPr>
          <w:rFonts w:ascii="Times New Roman" w:hAnsi="Times New Roman" w:cs="Times New Roman"/>
          <w:sz w:val="20"/>
          <w:szCs w:val="20"/>
          <w:lang w:val="ru-RU"/>
        </w:rPr>
        <w:t>параллельно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формы, а число вершин в группе — ширино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яруса. Число ярусов в параллельно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форме называется </w:t>
      </w:r>
      <w:r w:rsidRPr="006A07F9">
        <w:rPr>
          <w:rFonts w:ascii="Times New Roman" w:hAnsi="Times New Roman" w:cs="Times New Roman"/>
          <w:b/>
          <w:bCs/>
          <w:sz w:val="20"/>
          <w:szCs w:val="20"/>
          <w:lang w:val="ru-RU"/>
        </w:rPr>
        <w:t>высото</w:t>
      </w:r>
      <w:r w:rsidR="00462BF2">
        <w:rPr>
          <w:rFonts w:ascii="Times New Roman" w:hAnsi="Times New Roman" w:cs="Times New Roman"/>
          <w:b/>
          <w:bCs/>
          <w:sz w:val="20"/>
          <w:szCs w:val="20"/>
          <w:lang w:val="ru-RU"/>
        </w:rPr>
        <w:t>й</w:t>
      </w:r>
      <w:r w:rsidRPr="006A07F9">
        <w:rPr>
          <w:rFonts w:ascii="Times New Roman" w:hAnsi="Times New Roman" w:cs="Times New Roman"/>
          <w:b/>
          <w:bCs/>
          <w:sz w:val="20"/>
          <w:szCs w:val="20"/>
          <w:lang w:val="ru-RU"/>
        </w:rPr>
        <w:t xml:space="preserve"> </w:t>
      </w:r>
      <w:r w:rsidRPr="006A07F9">
        <w:rPr>
          <w:rFonts w:ascii="Times New Roman" w:hAnsi="Times New Roman" w:cs="Times New Roman"/>
          <w:sz w:val="20"/>
          <w:szCs w:val="20"/>
          <w:lang w:val="ru-RU"/>
        </w:rPr>
        <w:t>параллельно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формы, а максимальная ширина ярусов — ее </w:t>
      </w:r>
      <w:r w:rsidRPr="006A07F9">
        <w:rPr>
          <w:rFonts w:ascii="Times New Roman" w:hAnsi="Times New Roman" w:cs="Times New Roman"/>
          <w:b/>
          <w:bCs/>
          <w:sz w:val="20"/>
          <w:szCs w:val="20"/>
          <w:lang w:val="ru-RU"/>
        </w:rPr>
        <w:t>ширино</w:t>
      </w:r>
      <w:r w:rsidR="00462BF2">
        <w:rPr>
          <w:rFonts w:ascii="Times New Roman" w:hAnsi="Times New Roman" w:cs="Times New Roman"/>
          <w:b/>
          <w:bCs/>
          <w:sz w:val="20"/>
          <w:szCs w:val="20"/>
          <w:lang w:val="ru-RU"/>
        </w:rPr>
        <w:t>й</w:t>
      </w:r>
      <w:r w:rsidRPr="006A07F9">
        <w:rPr>
          <w:rFonts w:ascii="Times New Roman" w:hAnsi="Times New Roman" w:cs="Times New Roman"/>
          <w:sz w:val="20"/>
          <w:szCs w:val="20"/>
          <w:lang w:val="ru-RU"/>
        </w:rPr>
        <w:t>. Параллельная форма минимально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высоты называется максимально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w:t>
      </w:r>
    </w:p>
    <w:p w14:paraId="2C9CEFE1" w14:textId="0ADB1624" w:rsidR="006A07F9" w:rsidRPr="006A07F9" w:rsidRDefault="006A07F9" w:rsidP="006A07F9">
      <w:pPr>
        <w:pStyle w:val="a6"/>
        <w:ind w:left="709"/>
        <w:rPr>
          <w:rFonts w:ascii="Times New Roman" w:hAnsi="Times New Roman" w:cs="Times New Roman"/>
          <w:sz w:val="20"/>
          <w:szCs w:val="20"/>
          <w:lang w:val="ru-RU"/>
        </w:rPr>
      </w:pPr>
      <w:r w:rsidRPr="006A07F9">
        <w:rPr>
          <w:rFonts w:ascii="Times New Roman" w:hAnsi="Times New Roman" w:cs="Times New Roman"/>
          <w:noProof/>
          <w:sz w:val="20"/>
          <w:szCs w:val="20"/>
          <w:lang w:val="ru-RU"/>
        </w:rPr>
        <w:drawing>
          <wp:inline distT="0" distB="0" distL="0" distR="0" wp14:anchorId="11ED25B1" wp14:editId="01D916E5">
            <wp:extent cx="3643055" cy="2224811"/>
            <wp:effectExtent l="0" t="0" r="0" b="10795"/>
            <wp:docPr id="553" name="Рисунок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43328" cy="2224978"/>
                    </a:xfrm>
                    <a:prstGeom prst="rect">
                      <a:avLst/>
                    </a:prstGeom>
                    <a:noFill/>
                    <a:ln>
                      <a:noFill/>
                    </a:ln>
                  </pic:spPr>
                </pic:pic>
              </a:graphicData>
            </a:graphic>
          </wp:inline>
        </w:drawing>
      </w:r>
    </w:p>
    <w:p w14:paraId="6D28D69F" w14:textId="747F565E" w:rsidR="006A07F9" w:rsidRPr="006A07F9" w:rsidRDefault="006A07F9" w:rsidP="006A07F9">
      <w:pPr>
        <w:pStyle w:val="a6"/>
        <w:ind w:left="709"/>
        <w:rPr>
          <w:rFonts w:ascii="Times New Roman" w:hAnsi="Times New Roman" w:cs="Times New Roman"/>
          <w:sz w:val="20"/>
          <w:szCs w:val="20"/>
          <w:lang w:val="ru-RU"/>
        </w:rPr>
      </w:pPr>
      <w:r w:rsidRPr="006A07F9">
        <w:rPr>
          <w:rFonts w:ascii="Times New Roman" w:hAnsi="Times New Roman" w:cs="Times New Roman"/>
          <w:sz w:val="20"/>
          <w:szCs w:val="20"/>
          <w:lang w:val="ru-RU"/>
        </w:rPr>
        <w:t>Итак, вы приступаете к созданию параллельно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программы. Желание есть, задача ясна, метод выбран, целево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компьютер, скорее всего, тоже определен. Осталось только все мысли выразить в то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или ино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форме, понятно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для этого компьютера. Чем руководствоваться, если собственного опыта пока мало, а априорно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информации о доступных технологиях параллельного программирования явно недостаточно? Наводящих соображени</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может быть много, но в результате вы все равно будете вынуждены по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ти на компромисс, делая выбор между временем разработки программы, ее эффективностью и переносимостью, интенсивностью послед</w:t>
      </w:r>
      <w:r>
        <w:rPr>
          <w:rFonts w:ascii="Times New Roman" w:hAnsi="Times New Roman" w:cs="Times New Roman"/>
          <w:sz w:val="20"/>
          <w:szCs w:val="20"/>
          <w:lang w:val="ru-RU"/>
        </w:rPr>
        <w:t xml:space="preserve">ующего использования программы, </w:t>
      </w:r>
      <w:r w:rsidRPr="006A07F9">
        <w:rPr>
          <w:rFonts w:ascii="Times New Roman" w:hAnsi="Times New Roman" w:cs="Times New Roman"/>
          <w:sz w:val="20"/>
          <w:szCs w:val="20"/>
          <w:lang w:val="ru-RU"/>
        </w:rPr>
        <w:t>необходимостью ее дальне</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шего развития. Не вдаваясь в детали выбора, попробу</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те для начала оценить, насколько важны для вас следующие три характеристики. </w:t>
      </w:r>
    </w:p>
    <w:p w14:paraId="52BE8C6B" w14:textId="79AD89DF" w:rsidR="006A07F9" w:rsidRPr="006A07F9" w:rsidRDefault="006A07F9" w:rsidP="006A07F9">
      <w:pPr>
        <w:pStyle w:val="a6"/>
        <w:ind w:left="709"/>
        <w:rPr>
          <w:rFonts w:ascii="Times New Roman" w:hAnsi="Times New Roman" w:cs="Times New Roman"/>
          <w:sz w:val="20"/>
          <w:szCs w:val="20"/>
          <w:lang w:val="ru-RU"/>
        </w:rPr>
      </w:pPr>
      <w:r w:rsidRPr="006A07F9">
        <w:rPr>
          <w:rFonts w:ascii="Times New Roman" w:hAnsi="Times New Roman" w:cs="Times New Roman"/>
          <w:sz w:val="20"/>
          <w:szCs w:val="20"/>
          <w:lang w:val="ru-RU"/>
        </w:rPr>
        <w:t>Основное назначение параллельных компьютеров — это быстро решать задачи. Если технология программирования по разным причинам не позволяет в полно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мере использовать весь потенциал вычислительно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системы, то нужно ли тратить усилия на ее освоение? Не будем се</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час обсуждать причины. Ясно то, что возможность создания эффективных программ является серьезным аргументом в выборе средств программирования. </w:t>
      </w:r>
    </w:p>
    <w:p w14:paraId="38DAC7CC" w14:textId="21EAE7C0" w:rsidR="006A07F9" w:rsidRDefault="006A07F9" w:rsidP="006A07F9">
      <w:pPr>
        <w:pStyle w:val="a6"/>
        <w:ind w:left="709"/>
        <w:rPr>
          <w:rFonts w:ascii="Times New Roman" w:hAnsi="Times New Roman" w:cs="Times New Roman"/>
          <w:sz w:val="20"/>
          <w:szCs w:val="20"/>
          <w:lang w:val="ru-RU"/>
        </w:rPr>
      </w:pPr>
      <w:r w:rsidRPr="006A07F9">
        <w:rPr>
          <w:rFonts w:ascii="Times New Roman" w:hAnsi="Times New Roman" w:cs="Times New Roman"/>
          <w:sz w:val="20"/>
          <w:szCs w:val="20"/>
          <w:lang w:val="ru-RU"/>
        </w:rPr>
        <w:t>Технология может давать пользователю полны</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контроль над использованием ресурсов вычислительно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системы и ходом выполнения его программы. Для этого ему предлагается набор из нескольких сотен конструкци</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и функци</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предназначенных "на все случаи жизни". Он может создать де</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ствительно эффективную программу, если правильно воспользуется предложенными средствами. Но захочет ли он это делать? Не стоит забывать, что он должен решать свою задачу из свое</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предметно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области, где и своих проблем хватает. Маловероятно, что физик, химик, геолог или эколог с большо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радостью захочет осваивать новую специальность, связанную с параллельным программированием. Возможность быстрого создания параллельных программ должна приниматься в расч</w:t>
      </w:r>
      <w:r>
        <w:rPr>
          <w:rFonts w:ascii="Times New Roman" w:hAnsi="Times New Roman" w:cs="Times New Roman"/>
          <w:sz w:val="20"/>
          <w:szCs w:val="20"/>
          <w:lang w:val="ru-RU"/>
        </w:rPr>
        <w:t>ет наравне с другими факторами.</w:t>
      </w:r>
    </w:p>
    <w:p w14:paraId="731DCC0B" w14:textId="74F89B9D" w:rsidR="006A07F9" w:rsidRPr="006A07F9" w:rsidRDefault="006A07F9" w:rsidP="006A07F9">
      <w:pPr>
        <w:pStyle w:val="a6"/>
        <w:ind w:left="709"/>
        <w:rPr>
          <w:rFonts w:ascii="Times New Roman" w:hAnsi="Times New Roman" w:cs="Times New Roman"/>
          <w:sz w:val="20"/>
          <w:szCs w:val="20"/>
          <w:lang w:val="ru-RU"/>
        </w:rPr>
      </w:pPr>
      <w:r w:rsidRPr="006A07F9">
        <w:rPr>
          <w:rFonts w:ascii="Times New Roman" w:hAnsi="Times New Roman" w:cs="Times New Roman"/>
          <w:sz w:val="20"/>
          <w:szCs w:val="20"/>
          <w:lang w:val="ru-RU"/>
        </w:rPr>
        <w:t>Вычислительная техника меняется очень быстро. Предположим, что была на</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дена технология, позволяющая быстро создавать эффективные параллельные программы. Что произо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дет через пару лет, когда появится новое поколение компьютеров? Возможных вариантов развития событи</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два. Первы</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вариант — разработанные прежде программы были "одноразовыми" и се</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час ими уже никто не интересуется. Бывает и так. Однако, как правило, в параллельные программы вкладывается слишком много средств (времени, усили</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финансовых затрат), чтобы просто так об этом забыть и начать разработку заново. Хочется перенести накопленны</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багаж на новую компьютерную платформу. Скорее всего, на новом компьютере старая программа рано или поздно работать будет, и даже будет давать правильны</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результат. Но дает ли выбранная технология гарантии сохранения эффективности параллельно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программы при ее переносе с одного компьютера на друго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Скорее всего, нет. Программу для ново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платформы нужно оптимизировать заново. А тут еще разработчики ново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платформы предлагают вам очередную новую технологию программирования, которая опять позволит создать выдающуюся программу для данного компьютера. Программы переписываются, и так по кругу в течение многих лет. </w:t>
      </w:r>
    </w:p>
    <w:p w14:paraId="5929C6C5" w14:textId="69621A9D" w:rsidR="006A07F9" w:rsidRPr="006A07F9" w:rsidRDefault="006A07F9" w:rsidP="006A07F9">
      <w:pPr>
        <w:pStyle w:val="a6"/>
        <w:ind w:left="709"/>
        <w:rPr>
          <w:rFonts w:ascii="Times New Roman" w:hAnsi="Times New Roman" w:cs="Times New Roman"/>
          <w:sz w:val="20"/>
          <w:szCs w:val="20"/>
          <w:lang w:val="ru-RU"/>
        </w:rPr>
      </w:pPr>
      <w:r w:rsidRPr="006A07F9">
        <w:rPr>
          <w:rFonts w:ascii="Times New Roman" w:hAnsi="Times New Roman" w:cs="Times New Roman"/>
          <w:sz w:val="20"/>
          <w:szCs w:val="20"/>
          <w:lang w:val="ru-RU"/>
        </w:rPr>
        <w:t>Выбор технологии параллельного программирования — это и в самом деле вопрос не просто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Если попытаться сделать обзор средств, которые могут помочь в решении задач на параллельном компьютере, то даже поверхностны</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анализ приведет к списку из более 100 наименовани</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w:t>
      </w:r>
    </w:p>
    <w:p w14:paraId="32BB4850" w14:textId="34B25007" w:rsidR="006A07F9" w:rsidRPr="006A07F9" w:rsidRDefault="006A07F9" w:rsidP="006A07F9">
      <w:pPr>
        <w:pStyle w:val="a6"/>
        <w:ind w:left="709"/>
        <w:rPr>
          <w:rFonts w:ascii="Times New Roman" w:hAnsi="Times New Roman" w:cs="Times New Roman"/>
          <w:sz w:val="20"/>
          <w:szCs w:val="20"/>
          <w:lang w:val="ru-RU"/>
        </w:rPr>
      </w:pPr>
      <w:r w:rsidRPr="006A07F9">
        <w:rPr>
          <w:rFonts w:ascii="Times New Roman" w:hAnsi="Times New Roman" w:cs="Times New Roman"/>
          <w:sz w:val="20"/>
          <w:szCs w:val="20"/>
          <w:lang w:val="ru-RU"/>
        </w:rPr>
        <w:t>В некоторых случаях выбор определяется просто. Например, вполне жизненно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является ситуация, когда воспользоваться можно только тем, что установлено на доступном вам компьютере. Друго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аргумент звучит так: "... все используют MPI, поэтому и я тоже буду...". Если есть возможность и желание сделать осознанны</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выбор, это обязательно нужно делать. Посовету</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тесь со специалистами. Проблемы в дальне</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шем возникнут в любом случае, вопрос только насколько быстро и в каком объеме. Если выбор будет правильным, проблем будет меньше. Если неправильным, то тоже не отчаива</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тесь, будет возможность подумать о выборе еще раз. Сделав выбор несколько раз, вы станете специалистом в данно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области, забудете о своих прежних интересах, скажем, о квантово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химии или вычислительно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гидродинамике. Не исключено, что в итоге вы сможете предложить свою технологию и на</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ти ответ на центральны</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вопрос параллельных вычислени</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"Как создавать эффективные программы для параллельных компьютеров?" </w:t>
      </w:r>
    </w:p>
    <w:p w14:paraId="55D1E93F" w14:textId="37B10716" w:rsidR="006A07F9" w:rsidRPr="006A07F9" w:rsidRDefault="006A07F9" w:rsidP="006A07F9">
      <w:pPr>
        <w:pStyle w:val="a6"/>
        <w:ind w:left="709"/>
        <w:rPr>
          <w:rFonts w:ascii="Times New Roman" w:hAnsi="Times New Roman" w:cs="Times New Roman"/>
          <w:sz w:val="20"/>
          <w:szCs w:val="20"/>
          <w:lang w:val="ru-RU"/>
        </w:rPr>
      </w:pPr>
      <w:r w:rsidRPr="006A07F9">
        <w:rPr>
          <w:rFonts w:ascii="Times New Roman" w:hAnsi="Times New Roman" w:cs="Times New Roman"/>
          <w:sz w:val="20"/>
          <w:szCs w:val="20"/>
          <w:lang w:val="ru-RU"/>
        </w:rPr>
        <w:t>В данно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главе мы рассмотрим различные подходы к программированию параллельных компьютеров. Одни широко используются на практике, другие интересны свое</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идее</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третьи лаконичны и выразительны. Хотелось показать широки</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спектр существующих средств, но и не сводить описание каждо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технологии до одного абзаца текста. Противоречивая задача. Однако надеемся, что после изучения каждого раздела вы сможете не только проводить качественное сравнение технологи</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но и самостоятельно писать содержательные программы. Знакомясь с различными системами параллельного программирования, обязательно обратите внимание на следующее обстоятельство. Если вы решаете учебные задачи или производственные задачи небольшого размера, вам почти наверняка не придется задумываться об эффективности использования параллельно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вычислительно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техники. В этом случае выбор системы программирования практически не имеет значения. Использу</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те то, что вам больше нравится. Но как только вы начнете решать большие задачи и, особенно, предельно большие многовариантные задачи, вопрос эффективности может оказаться ключевым. </w:t>
      </w:r>
    </w:p>
    <w:p w14:paraId="54FC34FC" w14:textId="4F922281" w:rsidR="006A07F9" w:rsidRDefault="006A07F9" w:rsidP="006A07F9">
      <w:pPr>
        <w:pStyle w:val="a6"/>
        <w:ind w:left="709"/>
        <w:rPr>
          <w:rFonts w:ascii="Times New Roman" w:hAnsi="Times New Roman" w:cs="Times New Roman"/>
          <w:sz w:val="20"/>
          <w:szCs w:val="20"/>
          <w:lang w:val="ru-RU"/>
        </w:rPr>
      </w:pPr>
      <w:r w:rsidRPr="006A07F9">
        <w:rPr>
          <w:rFonts w:ascii="Times New Roman" w:hAnsi="Times New Roman" w:cs="Times New Roman"/>
          <w:sz w:val="20"/>
          <w:szCs w:val="20"/>
          <w:lang w:val="ru-RU"/>
        </w:rPr>
        <w:t>Очень скоро станет ясно, что при использовании любо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системы параллельного программирования желание повысить производительность вычислительно</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техники на ваше</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задаче сопровождается тем, что от вас требуется все больше и больше каких-то новых сведени</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о структуре задачи, программы или алгоритма. Ни одна система параллельного программирования не гарантирует высокую эффективность вычислительных процессов без предоставления дополнительных сведени</w:t>
      </w:r>
      <w:r w:rsidR="00462BF2">
        <w:rPr>
          <w:rFonts w:ascii="Times New Roman" w:hAnsi="Times New Roman" w:cs="Times New Roman"/>
          <w:sz w:val="20"/>
          <w:szCs w:val="20"/>
          <w:lang w:val="ru-RU"/>
        </w:rPr>
        <w:t>й</w:t>
      </w:r>
      <w:r w:rsidRPr="006A07F9">
        <w:rPr>
          <w:rFonts w:ascii="Times New Roman" w:hAnsi="Times New Roman" w:cs="Times New Roman"/>
          <w:sz w:val="20"/>
          <w:szCs w:val="20"/>
          <w:lang w:val="ru-RU"/>
        </w:rPr>
        <w:t xml:space="preserve">. </w:t>
      </w:r>
    </w:p>
    <w:p w14:paraId="56171480" w14:textId="323E4863" w:rsidR="006A07F9" w:rsidRPr="006A07F9" w:rsidRDefault="006A07F9" w:rsidP="006A07F9">
      <w:pPr>
        <w:rPr>
          <w:rFonts w:ascii="Times New Roman" w:hAnsi="Times New Roman" w:cs="Times New Roman"/>
          <w:sz w:val="20"/>
          <w:szCs w:val="20"/>
          <w:lang w:val="ru-RU"/>
        </w:rPr>
      </w:pPr>
      <w:r>
        <w:rPr>
          <w:rFonts w:ascii="Times New Roman" w:hAnsi="Times New Roman" w:cs="Times New Roman"/>
          <w:sz w:val="20"/>
          <w:szCs w:val="20"/>
          <w:lang w:val="ru-RU"/>
        </w:rPr>
        <w:br w:type="page"/>
      </w:r>
    </w:p>
    <w:p w14:paraId="16CC42B2" w14:textId="77777777" w:rsidR="00066DA9" w:rsidRPr="00024343" w:rsidRDefault="00066DA9" w:rsidP="00A710EF">
      <w:pPr>
        <w:pStyle w:val="a6"/>
        <w:numPr>
          <w:ilvl w:val="0"/>
          <w:numId w:val="1"/>
        </w:numPr>
        <w:rPr>
          <w:rFonts w:ascii="Times New Roman" w:hAnsi="Times New Roman" w:cs="Times New Roman"/>
          <w:lang w:val="ru-RU"/>
        </w:rPr>
      </w:pPr>
      <w:r w:rsidRPr="00024343">
        <w:rPr>
          <w:rFonts w:ascii="Times New Roman" w:hAnsi="Times New Roman" w:cs="Times New Roman"/>
          <w:lang w:val="ru-RU"/>
        </w:rPr>
        <w:t xml:space="preserve">Технологии параллельного программирования MPI и OpenMP. </w:t>
      </w:r>
    </w:p>
    <w:p w14:paraId="35EC790C" w14:textId="38594FEC"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Наиболее распространенно</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технологие</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программирования параллельных компьютеров с распределенно</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памятью в настоящее время является MPI. Мы уже говорили о том, что основным способом взаимоде</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ствия параллельных процессов в таких системах является передача сообщени</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друг другу. Это и отражено в названии данно</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технологии — Message Passing Interface. Стандарт MPI фиксирует интерфе</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с, которы</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должны соблюдать как система программирования MPI на каждо</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вычислительно</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системе, так и пользователь при создании своих программ. Современные реализации чаще всего соответствуют стандарту MPI версии 1.1. В 1997—1998 годах появился стандарт MPI-2.0, значительно расширивши</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функциональность предыдуще</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версии. Однако до сих пор этот вариант MPI не получил широкого распространения. Везде далее, если иного не оговорено, мы будем иметь дело со стандартом 1.1. </w:t>
      </w:r>
    </w:p>
    <w:p w14:paraId="4BEC81CC" w14:textId="1991F3C5"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MPI поддерживает работу с языками С и Fortran. В данно</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книге все примеры и описания всех функци</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будут даны с использованием языка С. Однако это совершенно не является принципиальным, поскольку основные идеи MPI и правила оформления отдельных конструкци</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для этих языков во многом схожи. </w:t>
      </w:r>
    </w:p>
    <w:p w14:paraId="4B3C510A" w14:textId="3C9F122D"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Полная версия интерфе</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са содержит описание более 120 функци</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w:t>
      </w:r>
    </w:p>
    <w:p w14:paraId="63FDD5FB" w14:textId="198D2798"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Интерфе</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с поддерживает создание параллельных программ в стиле MIMD, что подразумевает объединение процессов с различными исходными текстами. Однако на практике программисты гораздо чаще используют SPMD-модель, в рамках которо</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для всех параллельных процессов используется один и тот же код. В настоящее время все больше и больше реализаци</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MPI поддерживают работу с нитями. </w:t>
      </w:r>
    </w:p>
    <w:p w14:paraId="1C06E6DC" w14:textId="052B34BE"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Все дополнительные объекты: имена функци</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константы, предопределенные типы данных и т. п., используемые в MPI, имеют префикс MPI_. Например, функция посылки сообщения от одного процесса другому имеет имя MPi_Send. Если пользователь не будет использовать в программе имен с таким префиксом, то конфликтов с объектами MPI заведомо не будет. Все описания интерфе</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са MPI собраны в фа</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ле mpi.h, поэтому в начале MPI-программы должна стоять директива #include &lt;mpi.h&gt;. </w:t>
      </w:r>
    </w:p>
    <w:p w14:paraId="4FD3563F" w14:textId="55AD9304"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MPI-программа — это множество параллельных взаимоде</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ствующих процессов. Все процессы порождаются один раз, образуя параллельную часть программы. В ходе выполнения MPI-программы порождение дополнительных процессов или уничтожение существующих не допускается. </w:t>
      </w:r>
    </w:p>
    <w:p w14:paraId="79A07DEF" w14:textId="645D8BBE"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Кажды</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процесс работает в своем адресном пространстве, никаких общих переменных или данных в MPI нет. Основным способом взаимоде</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ствия между процессами является явная посылка сообщени</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w:t>
      </w:r>
    </w:p>
    <w:p w14:paraId="1D0C2BDE" w14:textId="126D78AE"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Для локализации взаимоде</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ствия параллельных процессов программы можно создавать группы процессов, предоставляя им отдельную среду для общения — коммуникатор. Состав образуемых групп произволен. Группы могут полностью входить одна в другую, не пересекаться или пересекаться частично. При старте программы всегда считается, что все порожденные процессы работают в рамках всеобъемлющего коммуникатора, имеющего предопределенное имя MPI_COMM_WORLD. Этот коммуникатор существует всегда и служит для взаимоде</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ствия всех процессов MPI-программы. </w:t>
      </w:r>
    </w:p>
    <w:p w14:paraId="76FBA8CE" w14:textId="4790B75B"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Кажды</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процесс MPI-программы имеет уникальны</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атрибут номер процесса, которы</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является целым неотрицательным числом. С помощью этого атрибута происходит значительная часть взаимоде</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ствия процессов между собо</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Ясно, что в одном и том же коммуникаторе все процессы имеют различные номера. Но поскольку процесс может одновременно входить в разные коммуникаторы, то его номер в одном коммуникаторе может отличаться от его номера в другом. Отсюда два основных атрибута процесса: коммуникатор и номер в коммуникаторе. </w:t>
      </w:r>
    </w:p>
    <w:p w14:paraId="2F87D9C7" w14:textId="2D8CDC49"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Если группа содержит п процессов, то номер любого процесса в данно</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группе лежит в пределах от 0 до п</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1. Подобная лине</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ная нумерация не всегда адекватно отражает логическую взаимосвязь процессов приложения. Например, по смыслу задачи процессы могут располагаться в узлах прямоугольно</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решетки и взаимоде</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ствовать </w:t>
      </w:r>
    </w:p>
    <w:p w14:paraId="09BA7359" w14:textId="0076C30F"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только со своими непосредственными соседями. Такую ситуацию пользователь может легко отразить в свое</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программе, описав соответствующую виртуальную топологию процессов. Эта информация может оказаться полезно</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при отображении процессов программы на физические процессоры вычислительно</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системы. Сам процесс отображения в MPI никак не специфицируется, однако система поддержки MPI в ряде случаев может значительно уменьшить коммуникационные накладные расходы, если воспользуется знанием виртуально</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топологии. </w:t>
      </w:r>
    </w:p>
    <w:p w14:paraId="50E7DED2" w14:textId="421C543D"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Основным способом общения процессов между собо</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является посылка сообщени</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Сообщение — это набор данных некоторого типа. Каждое сообщение имеет несколько атрибутов, в частности, номер процесса-отправителя, номер процесса</w:t>
      </w:r>
      <w:r w:rsidR="004D4B0F">
        <w:rPr>
          <w:rFonts w:ascii="Times New Roman" w:hAnsi="Times New Roman" w:cs="Times New Roman"/>
          <w:sz w:val="20"/>
          <w:szCs w:val="20"/>
          <w:lang w:val="ru-RU"/>
        </w:rPr>
        <w:t>-</w:t>
      </w:r>
      <w:r w:rsidRPr="00653A06">
        <w:rPr>
          <w:rFonts w:ascii="Times New Roman" w:hAnsi="Times New Roman" w:cs="Times New Roman"/>
          <w:sz w:val="20"/>
          <w:szCs w:val="20"/>
          <w:lang w:val="ru-RU"/>
        </w:rPr>
        <w:t>получателя, идентификатор сообщения и др. Одним из важных атрибутов сообщения является его идентификатор или тэг. По идентификатору процесс, принимающи</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сообщение, например, может различить два сообщения, пришедшие к нему от одного и того же процесса. Сам идентификатор сообщения является целым неотрицательным числом, лежащим в диапазоне от 0 до 32 767. Для работы с атрибутами сообщени</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введена структура MPistatus, поля которо</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дают доступ к значениям атрибутов. </w:t>
      </w:r>
    </w:p>
    <w:p w14:paraId="6A5BEEAF" w14:textId="53D87F73"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На практике сообщение чаще всего является набором однотипных данных, расположенных подряд друг за другом в некотором буфере. Такое сообщение может состоять, например, из двухсот целых чисел, которые пользователь разместил в соответствующем целочисленном векторе. Это типичная ситуация, на нее ориентировано большинство функци</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MPI, однако такая ситуация имеет, по кра</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не</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мере, два ограничения. Во-первых, иногда необходимо составить сообщение из разнотипных данных. Конечно же, можно отдельным сообщением послать количество вещественных чисел, содержащихся в последующем сообщении, но это может быть и неудобно программисту, и не столь эффективно. Во-вторых, не всегда посылаемые данные занимают непрерывную область в памяти. Если в Fortran элементы столбцов матрицы расположены в памяти друг за другом, то элементы строк уже идут с некоторым шагом. Чтобы послать строку, данные нужно сначала упаковать, передать, а затем вновь распаковать. </w:t>
      </w:r>
    </w:p>
    <w:p w14:paraId="63E0ABF4" w14:textId="33D9627F"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Чтобы снять указанные ограничения, в MPI предусмотрен механизм для введения производных типов данных (derived datatypes). Описав состав и схему размещения в памяти посылаемых данных, пользователь в дальне</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шем работает с такими типами так же, как и со стандартными типами данных MPI. </w:t>
      </w:r>
    </w:p>
    <w:p w14:paraId="3D319D90" w14:textId="0212790C"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Поскольку собственные типы данных и виртуальные топологии процессов используются на практике не очень часто, то в данно</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книге мы не будем их описывать подробно. </w:t>
      </w:r>
    </w:p>
    <w:p w14:paraId="337662B2" w14:textId="22B9350E"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b/>
          <w:bCs/>
          <w:sz w:val="20"/>
          <w:szCs w:val="20"/>
          <w:lang w:val="ru-RU"/>
        </w:rPr>
        <w:t>MPI: синхронное и асинхронное взаимоде</w:t>
      </w:r>
      <w:r w:rsidR="00462BF2">
        <w:rPr>
          <w:rFonts w:ascii="Times New Roman" w:hAnsi="Times New Roman" w:cs="Times New Roman"/>
          <w:b/>
          <w:bCs/>
          <w:sz w:val="20"/>
          <w:szCs w:val="20"/>
          <w:lang w:val="ru-RU"/>
        </w:rPr>
        <w:t>й</w:t>
      </w:r>
      <w:r w:rsidRPr="00653A06">
        <w:rPr>
          <w:rFonts w:ascii="Times New Roman" w:hAnsi="Times New Roman" w:cs="Times New Roman"/>
          <w:b/>
          <w:bCs/>
          <w:sz w:val="20"/>
          <w:szCs w:val="20"/>
          <w:lang w:val="ru-RU"/>
        </w:rPr>
        <w:t xml:space="preserve">ствие процессов. </w:t>
      </w:r>
    </w:p>
    <w:p w14:paraId="5FB52825" w14:textId="77777777"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 xml:space="preserve">int </w:t>
      </w:r>
      <w:r w:rsidRPr="00653A06">
        <w:rPr>
          <w:rFonts w:ascii="Times New Roman" w:hAnsi="Times New Roman" w:cs="Times New Roman"/>
          <w:color w:val="FB0007"/>
          <w:sz w:val="20"/>
          <w:szCs w:val="20"/>
          <w:lang w:val="ru-RU"/>
        </w:rPr>
        <w:t>MPI_Send</w:t>
      </w:r>
      <w:r w:rsidRPr="00653A06">
        <w:rPr>
          <w:rFonts w:ascii="Times New Roman" w:hAnsi="Times New Roman" w:cs="Times New Roman"/>
          <w:sz w:val="20"/>
          <w:szCs w:val="20"/>
          <w:lang w:val="ru-RU"/>
        </w:rPr>
        <w:t xml:space="preserve">(void* buf, int count, MPI_Datatype datatype, int dest, int msgtag, MPI_Comm comm) </w:t>
      </w:r>
    </w:p>
    <w:p w14:paraId="43D1F958" w14:textId="5B2DBA93"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buf</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адрес начала буфера посылки сообщения count</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число передаваемых элементов в сообщении datatype</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тип передаваемых элементов dest</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номер процесса-получателя msgtag</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идентификатор сообщения comm</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 xml:space="preserve">идентификатор группы Блокирующая посылка сообщения с идентификатором msgtag, состоящего из count </w:t>
      </w:r>
    </w:p>
    <w:p w14:paraId="69578001" w14:textId="77777777"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 xml:space="preserve">элементов типа datatype, процессу с номером dest. Все элементы сообщения расположены подряд в буфере buf. Значение count может быть нулем. Тип передаваемых элементов datatype должен указываться с помощью предопределенных констант типа. Разрешается передавать сообщение самому себе. </w:t>
      </w:r>
    </w:p>
    <w:p w14:paraId="5CD69ACD" w14:textId="79789215"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color w:val="FB0007"/>
          <w:sz w:val="20"/>
          <w:szCs w:val="20"/>
          <w:lang w:val="ru-RU"/>
        </w:rPr>
        <w:t>Блокировка гарантирует корректность повторного использования всех параметров после возврата из подпрограммы</w:t>
      </w:r>
      <w:r w:rsidRPr="00653A06">
        <w:rPr>
          <w:rFonts w:ascii="Times New Roman" w:hAnsi="Times New Roman" w:cs="Times New Roman"/>
          <w:sz w:val="20"/>
          <w:szCs w:val="20"/>
          <w:lang w:val="ru-RU"/>
        </w:rPr>
        <w:t>. Выбор способа осуществления это</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гарантии: копирование в промежуточны</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буфер или непосредственная передача процессу dest, </w:t>
      </w:r>
    </w:p>
    <w:p w14:paraId="2FFD8EA7" w14:textId="037F0FDB"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остается за MPI. Следует специально отметить, что возврат из подпрограммы MPI_Send не означает ни того, что сообщение уже передано процессу dest, ни того, что сообщение покинуло процессорны</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элемент, на котором выполняется процесс, выполнивши</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MPI_Send. </w:t>
      </w:r>
    </w:p>
    <w:p w14:paraId="2D5670E4" w14:textId="77777777"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 xml:space="preserve">int </w:t>
      </w:r>
      <w:r w:rsidRPr="00653A06">
        <w:rPr>
          <w:rFonts w:ascii="Times New Roman" w:hAnsi="Times New Roman" w:cs="Times New Roman"/>
          <w:color w:val="FB0007"/>
          <w:sz w:val="20"/>
          <w:szCs w:val="20"/>
          <w:lang w:val="ru-RU"/>
        </w:rPr>
        <w:t>MPI_Recv</w:t>
      </w:r>
      <w:r w:rsidRPr="00653A06">
        <w:rPr>
          <w:rFonts w:ascii="Times New Roman" w:hAnsi="Times New Roman" w:cs="Times New Roman"/>
          <w:sz w:val="20"/>
          <w:szCs w:val="20"/>
          <w:lang w:val="ru-RU"/>
        </w:rPr>
        <w:t xml:space="preserve">(void* buf, int count, MPI_Datatype datatype, int source, int msgtag, MPI_Comm comm, MPI_Status *status) </w:t>
      </w:r>
    </w:p>
    <w:p w14:paraId="68359499" w14:textId="7B91EF28"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OUT buf</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адрес начала буфера приема сообщения count</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максимальное число элементов в принимаемом сообщении datatype</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тип элементов принимаемого сообщения source</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номер процесса-отправителя msgtag</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идентификатор принимаемого сообщения comm</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идентификатор группы OUT status</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параметры принятого сообщения Прием сообщения с идентификатором msgtag от процесса source с блокировко</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w:t>
      </w:r>
    </w:p>
    <w:p w14:paraId="6A928D24" w14:textId="40980AE0"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Число элементов в принимаемом сообщении не должно превосходить значения count. Если число принятых элементов меньше значения count, то гарантируется, что в буфере buf изменятся только элементы, соответствующие элементам принятого сообщения. Если нужно узнать точное число элементов в сообщении, то можно воспользоваться подпрограммо</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MPI_Probe. </w:t>
      </w:r>
    </w:p>
    <w:p w14:paraId="133D9CEF" w14:textId="21A139BE"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color w:val="FB0007"/>
          <w:sz w:val="20"/>
          <w:szCs w:val="20"/>
          <w:lang w:val="ru-RU"/>
        </w:rPr>
        <w:t>Блокировка гарантирует, что после возврата из подпрограммы все элементы сообщения приняты и расположены в буфере buf. </w:t>
      </w:r>
      <w:r w:rsidRPr="00653A06">
        <w:rPr>
          <w:rFonts w:ascii="Times New Roman" w:hAnsi="Times New Roman" w:cs="Times New Roman"/>
          <w:sz w:val="20"/>
          <w:szCs w:val="20"/>
          <w:lang w:val="ru-RU"/>
        </w:rPr>
        <w:t>В качестве номера процесса-отправителя можно указать предопределенную константу MPI_ANY_SOURCE</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признак того, что подходит сообщение от любого процесса. В качестве идентификатора принимаемого сообщения можно указать константу MPI_ANY_TAG</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 xml:space="preserve">признак того, что подходит сообщение с любым идентификатором. Если процесс посылает два сообщения другому процессу и оба эти сообщения соответствуют одному и тому же вызову MPI_Recv, то первым будет принято то сообщение, которое было отправлено раньше. </w:t>
      </w:r>
    </w:p>
    <w:p w14:paraId="3DBA4428" w14:textId="4A91E3ED"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 xml:space="preserve">int </w:t>
      </w:r>
      <w:r w:rsidRPr="00653A06">
        <w:rPr>
          <w:rFonts w:ascii="Times New Roman" w:hAnsi="Times New Roman" w:cs="Times New Roman"/>
          <w:color w:val="FB0007"/>
          <w:sz w:val="20"/>
          <w:szCs w:val="20"/>
          <w:lang w:val="ru-RU"/>
        </w:rPr>
        <w:t>MPI_Get_count</w:t>
      </w:r>
      <w:r w:rsidRPr="00653A06">
        <w:rPr>
          <w:rFonts w:ascii="Times New Roman" w:hAnsi="Times New Roman" w:cs="Times New Roman"/>
          <w:sz w:val="20"/>
          <w:szCs w:val="20"/>
          <w:lang w:val="ru-RU"/>
        </w:rPr>
        <w:t>( MPI_Status *status, MPI_Datatype datatype, int *count) status</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параметры принятого сообщения datatype</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тип элементов принятого сообщения OUT count</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 xml:space="preserve">число элементов сообщения </w:t>
      </w:r>
    </w:p>
    <w:p w14:paraId="2DD58960" w14:textId="77777777"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 xml:space="preserve">По значению параметра status данная подпрограмма определяет число уже принятых (после обращения к MPI_Recv) или принимаемых (после обращения к MPI_Probe или MPI_Iprobe) элементов сообщения типа datatype. </w:t>
      </w:r>
    </w:p>
    <w:p w14:paraId="7403EF5B" w14:textId="2B4AE58D"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 xml:space="preserve">int </w:t>
      </w:r>
      <w:r w:rsidRPr="00653A06">
        <w:rPr>
          <w:rFonts w:ascii="Times New Roman" w:hAnsi="Times New Roman" w:cs="Times New Roman"/>
          <w:color w:val="FB0007"/>
          <w:sz w:val="20"/>
          <w:szCs w:val="20"/>
          <w:lang w:val="ru-RU"/>
        </w:rPr>
        <w:t>MPI_Probe</w:t>
      </w:r>
      <w:r w:rsidRPr="00653A06">
        <w:rPr>
          <w:rFonts w:ascii="Times New Roman" w:hAnsi="Times New Roman" w:cs="Times New Roman"/>
          <w:sz w:val="20"/>
          <w:szCs w:val="20"/>
          <w:lang w:val="ru-RU"/>
        </w:rPr>
        <w:t>( int source, int msgtag, MPI_Comm comm, MPI_Status *status) source</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номер процесса-отправителя или MPI_ANY_SOURCE msgtag</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идентификатор ожидаемого сообщения или MPI_ANY_TAG comm</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 xml:space="preserve">идентификатор группы </w:t>
      </w:r>
    </w:p>
    <w:p w14:paraId="56025AD6" w14:textId="0F07D628"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 xml:space="preserve">OUT status </w:t>
      </w:r>
      <w:r w:rsidR="004D4B0F">
        <w:rPr>
          <w:rFonts w:ascii="Times New Roman" w:hAnsi="Times New Roman" w:cs="Times New Roman"/>
          <w:sz w:val="20"/>
          <w:szCs w:val="20"/>
          <w:lang w:val="ru-RU"/>
        </w:rPr>
        <w:t>–</w:t>
      </w:r>
      <w:r w:rsidRPr="00653A06">
        <w:rPr>
          <w:rFonts w:ascii="Times New Roman" w:hAnsi="Times New Roman" w:cs="Times New Roman"/>
          <w:sz w:val="20"/>
          <w:szCs w:val="20"/>
          <w:lang w:val="ru-RU"/>
        </w:rPr>
        <w:t xml:space="preserve"> параметры обнаруженного сообщения </w:t>
      </w:r>
    </w:p>
    <w:p w14:paraId="3363A96C" w14:textId="7710E16A"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Получение информации о структуре ожидаемого сообщения с блокировко</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Возврата из подпрограммы не произо</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дет до тех пор, пока сообщение с подходящим идентификатором и номером процесса-отправителя не будет доступно для получения. Атрибуты доступного сообщения можно определить обычным образом с помощью параметра status. </w:t>
      </w:r>
      <w:r w:rsidRPr="00653A06">
        <w:rPr>
          <w:rFonts w:ascii="Times New Roman" w:hAnsi="Times New Roman" w:cs="Times New Roman"/>
          <w:color w:val="FB0007"/>
          <w:sz w:val="20"/>
          <w:szCs w:val="20"/>
          <w:lang w:val="ru-RU"/>
        </w:rPr>
        <w:t xml:space="preserve">Следует обратить внимание, что подпрограмма определяет только факт прихода сообщения, но реально его не принимает. </w:t>
      </w:r>
    </w:p>
    <w:p w14:paraId="4502A296" w14:textId="0D09180A"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b/>
          <w:bCs/>
          <w:sz w:val="20"/>
          <w:szCs w:val="20"/>
          <w:lang w:val="ru-RU"/>
        </w:rPr>
        <w:t>Прием/передача сообщени</w:t>
      </w:r>
      <w:r w:rsidR="00462BF2">
        <w:rPr>
          <w:rFonts w:ascii="Times New Roman" w:hAnsi="Times New Roman" w:cs="Times New Roman"/>
          <w:b/>
          <w:bCs/>
          <w:sz w:val="20"/>
          <w:szCs w:val="20"/>
          <w:lang w:val="ru-RU"/>
        </w:rPr>
        <w:t>й</w:t>
      </w:r>
      <w:r w:rsidRPr="00653A06">
        <w:rPr>
          <w:rFonts w:ascii="Times New Roman" w:hAnsi="Times New Roman" w:cs="Times New Roman"/>
          <w:b/>
          <w:bCs/>
          <w:sz w:val="20"/>
          <w:szCs w:val="20"/>
          <w:lang w:val="ru-RU"/>
        </w:rPr>
        <w:t xml:space="preserve"> без блокировки</w:t>
      </w:r>
    </w:p>
    <w:p w14:paraId="1124378D" w14:textId="77777777"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 xml:space="preserve">int </w:t>
      </w:r>
      <w:r w:rsidRPr="00653A06">
        <w:rPr>
          <w:rFonts w:ascii="Times New Roman" w:hAnsi="Times New Roman" w:cs="Times New Roman"/>
          <w:color w:val="FB0007"/>
          <w:sz w:val="20"/>
          <w:szCs w:val="20"/>
          <w:lang w:val="ru-RU"/>
        </w:rPr>
        <w:t>MPI_Isend</w:t>
      </w:r>
      <w:r w:rsidRPr="00653A06">
        <w:rPr>
          <w:rFonts w:ascii="Times New Roman" w:hAnsi="Times New Roman" w:cs="Times New Roman"/>
          <w:sz w:val="20"/>
          <w:szCs w:val="20"/>
          <w:lang w:val="ru-RU"/>
        </w:rPr>
        <w:t xml:space="preserve">(void *buf, int count, MPI_Datatype datatype, int dest, int msgtag, MPI_Comm comm, MPI_Request *request) </w:t>
      </w:r>
    </w:p>
    <w:p w14:paraId="3573D4A5" w14:textId="2385AAA3"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buf</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адрес начала буфера посылки сообщения count</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число передаваемых элементов в сообщении datatype</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тип передаваемых элементов dest</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номер процесса-получателя msgtag</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идентификатор сообщения comm</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идентификатор группы OUT request</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идентификатор асинхронно</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передачи Передача сообщения, аналогичная MPI_Send, однако возврат </w:t>
      </w:r>
      <w:r w:rsidRPr="00653A06">
        <w:rPr>
          <w:rFonts w:ascii="Times New Roman" w:hAnsi="Times New Roman" w:cs="Times New Roman"/>
          <w:color w:val="FB0007"/>
          <w:sz w:val="20"/>
          <w:szCs w:val="20"/>
          <w:lang w:val="ru-RU"/>
        </w:rPr>
        <w:t xml:space="preserve">из подпрограммы </w:t>
      </w:r>
    </w:p>
    <w:p w14:paraId="37B18F2A" w14:textId="7C301AD6"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color w:val="FB0007"/>
          <w:sz w:val="20"/>
          <w:szCs w:val="20"/>
          <w:lang w:val="ru-RU"/>
        </w:rPr>
        <w:t>происходит сразу после инициализации процесса передачи без ожидания обработки всего сообщения, находящегося в буфере buf. Это означает, что нельзя повторно использовать данны</w:t>
      </w:r>
      <w:r w:rsidR="00462BF2">
        <w:rPr>
          <w:rFonts w:ascii="Times New Roman" w:hAnsi="Times New Roman" w:cs="Times New Roman"/>
          <w:color w:val="FB0007"/>
          <w:sz w:val="20"/>
          <w:szCs w:val="20"/>
          <w:lang w:val="ru-RU"/>
        </w:rPr>
        <w:t>й</w:t>
      </w:r>
      <w:r w:rsidRPr="00653A06">
        <w:rPr>
          <w:rFonts w:ascii="Times New Roman" w:hAnsi="Times New Roman" w:cs="Times New Roman"/>
          <w:color w:val="FB0007"/>
          <w:sz w:val="20"/>
          <w:szCs w:val="20"/>
          <w:lang w:val="ru-RU"/>
        </w:rPr>
        <w:t xml:space="preserve"> буфер для других целе</w:t>
      </w:r>
      <w:r w:rsidR="00462BF2">
        <w:rPr>
          <w:rFonts w:ascii="Times New Roman" w:hAnsi="Times New Roman" w:cs="Times New Roman"/>
          <w:color w:val="FB0007"/>
          <w:sz w:val="20"/>
          <w:szCs w:val="20"/>
          <w:lang w:val="ru-RU"/>
        </w:rPr>
        <w:t>й</w:t>
      </w:r>
      <w:r w:rsidRPr="00653A06">
        <w:rPr>
          <w:rFonts w:ascii="Times New Roman" w:hAnsi="Times New Roman" w:cs="Times New Roman"/>
          <w:color w:val="FB0007"/>
          <w:sz w:val="20"/>
          <w:szCs w:val="20"/>
          <w:lang w:val="ru-RU"/>
        </w:rPr>
        <w:t xml:space="preserve"> без получения дополнительно</w:t>
      </w:r>
      <w:r w:rsidR="00462BF2">
        <w:rPr>
          <w:rFonts w:ascii="Times New Roman" w:hAnsi="Times New Roman" w:cs="Times New Roman"/>
          <w:color w:val="FB0007"/>
          <w:sz w:val="20"/>
          <w:szCs w:val="20"/>
          <w:lang w:val="ru-RU"/>
        </w:rPr>
        <w:t>й</w:t>
      </w:r>
      <w:r w:rsidRPr="00653A06">
        <w:rPr>
          <w:rFonts w:ascii="Times New Roman" w:hAnsi="Times New Roman" w:cs="Times New Roman"/>
          <w:color w:val="FB0007"/>
          <w:sz w:val="20"/>
          <w:szCs w:val="20"/>
          <w:lang w:val="ru-RU"/>
        </w:rPr>
        <w:t xml:space="preserve"> информации о завершении данно</w:t>
      </w:r>
      <w:r w:rsidR="00462BF2">
        <w:rPr>
          <w:rFonts w:ascii="Times New Roman" w:hAnsi="Times New Roman" w:cs="Times New Roman"/>
          <w:color w:val="FB0007"/>
          <w:sz w:val="20"/>
          <w:szCs w:val="20"/>
          <w:lang w:val="ru-RU"/>
        </w:rPr>
        <w:t>й</w:t>
      </w:r>
      <w:r w:rsidRPr="00653A06">
        <w:rPr>
          <w:rFonts w:ascii="Times New Roman" w:hAnsi="Times New Roman" w:cs="Times New Roman"/>
          <w:color w:val="FB0007"/>
          <w:sz w:val="20"/>
          <w:szCs w:val="20"/>
          <w:lang w:val="ru-RU"/>
        </w:rPr>
        <w:t xml:space="preserve"> посылки</w:t>
      </w:r>
      <w:r w:rsidRPr="00653A06">
        <w:rPr>
          <w:rFonts w:ascii="Times New Roman" w:hAnsi="Times New Roman" w:cs="Times New Roman"/>
          <w:sz w:val="20"/>
          <w:szCs w:val="20"/>
          <w:lang w:val="ru-RU"/>
        </w:rPr>
        <w:t xml:space="preserve">. Окончание процесса передачи (т.е. того момента, когда можно переиспользовать буфер buf без опасения испортить передаваемое сообщение) можно определить с помощью параметра request и процедур MPI_Wait и MPI_Test. </w:t>
      </w:r>
      <w:r w:rsidRPr="00653A06">
        <w:rPr>
          <w:rFonts w:ascii="Times New Roman" w:hAnsi="Times New Roman" w:cs="Times New Roman"/>
          <w:color w:val="FB0007"/>
          <w:sz w:val="20"/>
          <w:szCs w:val="20"/>
          <w:lang w:val="ru-RU"/>
        </w:rPr>
        <w:t>Сообщение, отправленное любо</w:t>
      </w:r>
      <w:r w:rsidR="00462BF2">
        <w:rPr>
          <w:rFonts w:ascii="Times New Roman" w:hAnsi="Times New Roman" w:cs="Times New Roman"/>
          <w:color w:val="FB0007"/>
          <w:sz w:val="20"/>
          <w:szCs w:val="20"/>
          <w:lang w:val="ru-RU"/>
        </w:rPr>
        <w:t>й</w:t>
      </w:r>
      <w:r w:rsidRPr="00653A06">
        <w:rPr>
          <w:rFonts w:ascii="Times New Roman" w:hAnsi="Times New Roman" w:cs="Times New Roman"/>
          <w:color w:val="FB0007"/>
          <w:sz w:val="20"/>
          <w:szCs w:val="20"/>
          <w:lang w:val="ru-RU"/>
        </w:rPr>
        <w:t xml:space="preserve"> из процедур MPI_Send и MPI_Isend, может быть принято любо</w:t>
      </w:r>
      <w:r w:rsidR="00462BF2">
        <w:rPr>
          <w:rFonts w:ascii="Times New Roman" w:hAnsi="Times New Roman" w:cs="Times New Roman"/>
          <w:color w:val="FB0007"/>
          <w:sz w:val="20"/>
          <w:szCs w:val="20"/>
          <w:lang w:val="ru-RU"/>
        </w:rPr>
        <w:t>й</w:t>
      </w:r>
      <w:r w:rsidRPr="00653A06">
        <w:rPr>
          <w:rFonts w:ascii="Times New Roman" w:hAnsi="Times New Roman" w:cs="Times New Roman"/>
          <w:color w:val="FB0007"/>
          <w:sz w:val="20"/>
          <w:szCs w:val="20"/>
          <w:lang w:val="ru-RU"/>
        </w:rPr>
        <w:t xml:space="preserve"> из процедур MPI_Recv и MPI_Irecv. </w:t>
      </w:r>
    </w:p>
    <w:p w14:paraId="31CE1434" w14:textId="77777777"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 xml:space="preserve">int </w:t>
      </w:r>
      <w:r w:rsidRPr="00653A06">
        <w:rPr>
          <w:rFonts w:ascii="Times New Roman" w:hAnsi="Times New Roman" w:cs="Times New Roman"/>
          <w:color w:val="FB0007"/>
          <w:sz w:val="20"/>
          <w:szCs w:val="20"/>
          <w:lang w:val="ru-RU"/>
        </w:rPr>
        <w:t>MPI_Irecv</w:t>
      </w:r>
      <w:r w:rsidRPr="00653A06">
        <w:rPr>
          <w:rFonts w:ascii="Times New Roman" w:hAnsi="Times New Roman" w:cs="Times New Roman"/>
          <w:sz w:val="20"/>
          <w:szCs w:val="20"/>
          <w:lang w:val="ru-RU"/>
        </w:rPr>
        <w:t xml:space="preserve">(void *buf, int count, MPI_Datatype datatype, int source, int msgtag, MPI_Comm comm, MPI_Request *request) </w:t>
      </w:r>
    </w:p>
    <w:p w14:paraId="49E9CF7B" w14:textId="1766E9F6"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OUT buf</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адрес начала буфера приема сообщения count</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максимальное число элементов в принимаемом сообщении datatype</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тип элементов принимаемого сообщения source</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номер процесса-отправителя msgtag</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идентификатор принимаемого сообщения comm</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идентификатор группы OUT request</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идентификатор асинхронного приема сообщения Прием сообщения, аналогичны</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MPI_Recv, однако возврат </w:t>
      </w:r>
      <w:r w:rsidRPr="00653A06">
        <w:rPr>
          <w:rFonts w:ascii="Times New Roman" w:hAnsi="Times New Roman" w:cs="Times New Roman"/>
          <w:color w:val="FB0007"/>
          <w:sz w:val="20"/>
          <w:szCs w:val="20"/>
          <w:lang w:val="ru-RU"/>
        </w:rPr>
        <w:t xml:space="preserve">из подпрограммы </w:t>
      </w:r>
    </w:p>
    <w:p w14:paraId="29C96B31" w14:textId="77777777"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color w:val="FB0007"/>
          <w:sz w:val="20"/>
          <w:szCs w:val="20"/>
          <w:lang w:val="ru-RU"/>
        </w:rPr>
        <w:t>происходит сразу после инициализации процесса приема без ожидания получения сообщения в буфере buf</w:t>
      </w:r>
      <w:r w:rsidRPr="00653A06">
        <w:rPr>
          <w:rFonts w:ascii="Times New Roman" w:hAnsi="Times New Roman" w:cs="Times New Roman"/>
          <w:sz w:val="20"/>
          <w:szCs w:val="20"/>
          <w:lang w:val="ru-RU"/>
        </w:rPr>
        <w:t xml:space="preserve">. Окончание процесса приема можно определить с помощью параметра request и процедур MPI_Wait и MPI_Test. </w:t>
      </w:r>
    </w:p>
    <w:p w14:paraId="2F21F18C" w14:textId="7F4FBCB0"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 xml:space="preserve">int </w:t>
      </w:r>
      <w:r w:rsidRPr="00653A06">
        <w:rPr>
          <w:rFonts w:ascii="Times New Roman" w:hAnsi="Times New Roman" w:cs="Times New Roman"/>
          <w:color w:val="FB0007"/>
          <w:sz w:val="20"/>
          <w:szCs w:val="20"/>
          <w:lang w:val="ru-RU"/>
        </w:rPr>
        <w:t>MPI_Wait</w:t>
      </w:r>
      <w:r w:rsidRPr="00653A06">
        <w:rPr>
          <w:rFonts w:ascii="Times New Roman" w:hAnsi="Times New Roman" w:cs="Times New Roman"/>
          <w:sz w:val="20"/>
          <w:szCs w:val="20"/>
          <w:lang w:val="ru-RU"/>
        </w:rPr>
        <w:t>( MPI_Request *request, MPI_Status *status) request</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идентификатор асинхронного приема или передачи OUT status</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параметры сообщения </w:t>
      </w:r>
      <w:r w:rsidRPr="00653A06">
        <w:rPr>
          <w:rFonts w:ascii="Times New Roman" w:hAnsi="Times New Roman" w:cs="Times New Roman"/>
          <w:color w:val="FB0007"/>
          <w:sz w:val="20"/>
          <w:szCs w:val="20"/>
          <w:lang w:val="ru-RU"/>
        </w:rPr>
        <w:t>Ожидание завершения асинхронных процедур MPI_Isend или MPI_Irecv</w:t>
      </w:r>
      <w:r w:rsidRPr="00653A06">
        <w:rPr>
          <w:rFonts w:ascii="Times New Roman" w:hAnsi="Times New Roman" w:cs="Times New Roman"/>
          <w:sz w:val="20"/>
          <w:szCs w:val="20"/>
          <w:lang w:val="ru-RU"/>
        </w:rPr>
        <w:t xml:space="preserve">, </w:t>
      </w:r>
    </w:p>
    <w:p w14:paraId="443C4AEC" w14:textId="77777777"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 xml:space="preserve">ассоциированных с идентификатором request. В случае приема, атрибуты и длину полученного сообщения можно определить обычным образом с помощью параметра status. </w:t>
      </w:r>
    </w:p>
    <w:p w14:paraId="58130903" w14:textId="37BFFD1B"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 xml:space="preserve">int </w:t>
      </w:r>
      <w:r w:rsidRPr="00653A06">
        <w:rPr>
          <w:rFonts w:ascii="Times New Roman" w:hAnsi="Times New Roman" w:cs="Times New Roman"/>
          <w:color w:val="FB0007"/>
          <w:sz w:val="20"/>
          <w:szCs w:val="20"/>
          <w:lang w:val="ru-RU"/>
        </w:rPr>
        <w:t>MPI_Waitall</w:t>
      </w:r>
      <w:r w:rsidRPr="00653A06">
        <w:rPr>
          <w:rFonts w:ascii="Times New Roman" w:hAnsi="Times New Roman" w:cs="Times New Roman"/>
          <w:sz w:val="20"/>
          <w:szCs w:val="20"/>
          <w:lang w:val="ru-RU"/>
        </w:rPr>
        <w:t>( int count, MPI_Request *requests, MPI_Status *statuses) count</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число идентификаторов requests</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массив идентификаторов асинхронного приема или передачи OUT statuses</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параметры сообщени</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w:t>
      </w:r>
    </w:p>
    <w:p w14:paraId="6D4DAAA7" w14:textId="1BD4D8A7"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color w:val="FB0007"/>
          <w:sz w:val="20"/>
          <w:szCs w:val="20"/>
          <w:lang w:val="ru-RU"/>
        </w:rPr>
        <w:t>Выполнение процесса блокируется до тех пор, пока все операции обмена, ассоциированные с указанными идентификаторами, не будут завершены</w:t>
      </w:r>
      <w:r w:rsidRPr="00653A06">
        <w:rPr>
          <w:rFonts w:ascii="Times New Roman" w:hAnsi="Times New Roman" w:cs="Times New Roman"/>
          <w:sz w:val="20"/>
          <w:szCs w:val="20"/>
          <w:lang w:val="ru-RU"/>
        </w:rPr>
        <w:t>. Если во время одно</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или нескольких операци</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обмена возникли ошибки, то поле ошибки в элементах массива statuses будет установлено в соответствующее значение. </w:t>
      </w:r>
    </w:p>
    <w:p w14:paraId="2274D3C6" w14:textId="1CCF6619"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 xml:space="preserve">int </w:t>
      </w:r>
      <w:r w:rsidRPr="00653A06">
        <w:rPr>
          <w:rFonts w:ascii="Times New Roman" w:hAnsi="Times New Roman" w:cs="Times New Roman"/>
          <w:color w:val="FB0007"/>
          <w:sz w:val="20"/>
          <w:szCs w:val="20"/>
          <w:lang w:val="ru-RU"/>
        </w:rPr>
        <w:t>MPI_Waitany</w:t>
      </w:r>
      <w:r w:rsidRPr="00653A06">
        <w:rPr>
          <w:rFonts w:ascii="Times New Roman" w:hAnsi="Times New Roman" w:cs="Times New Roman"/>
          <w:sz w:val="20"/>
          <w:szCs w:val="20"/>
          <w:lang w:val="ru-RU"/>
        </w:rPr>
        <w:t>( int count, MPI_Request *requests, int *index, MPI_Status *status</w:t>
      </w:r>
      <w:r>
        <w:rPr>
          <w:rFonts w:ascii="Times New Roman" w:hAnsi="Times New Roman" w:cs="Times New Roman"/>
          <w:sz w:val="20"/>
          <w:szCs w:val="20"/>
          <w:lang w:val="ru-RU"/>
        </w:rPr>
        <w:t>) count</w:t>
      </w:r>
      <w:r w:rsidR="004D4B0F">
        <w:rPr>
          <w:rFonts w:ascii="Times New Roman" w:hAnsi="Times New Roman" w:cs="Times New Roman"/>
          <w:sz w:val="20"/>
          <w:szCs w:val="20"/>
          <w:lang w:val="ru-RU"/>
        </w:rPr>
        <w:t xml:space="preserve"> – </w:t>
      </w:r>
      <w:r>
        <w:rPr>
          <w:rFonts w:ascii="Times New Roman" w:hAnsi="Times New Roman" w:cs="Times New Roman"/>
          <w:sz w:val="20"/>
          <w:szCs w:val="20"/>
          <w:lang w:val="ru-RU"/>
        </w:rPr>
        <w:t xml:space="preserve">число идентификаторов, </w:t>
      </w:r>
      <w:r w:rsidRPr="00653A06">
        <w:rPr>
          <w:rFonts w:ascii="Times New Roman" w:hAnsi="Times New Roman" w:cs="Times New Roman"/>
          <w:sz w:val="20"/>
          <w:szCs w:val="20"/>
          <w:lang w:val="ru-RU"/>
        </w:rPr>
        <w:t>requests</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массив идентификаторов асинхронного приема или передачи OUT index</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номер завершенно</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операции обмена OUT status</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параметры сообщени</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 Выполнение процесса блокируется до тех пор, пока какая-либо операция обмена, ассоциированная с указанными идентификаторами, не будет завершена. Если несколько операци</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могут быть завершены, то случа</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ным образом выбирается одна из них. Параметр index содержит номер элемента в массиве requests, содержащего идентификатор завершенно</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операции. </w:t>
      </w:r>
    </w:p>
    <w:p w14:paraId="76ED1577" w14:textId="77777777"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 xml:space="preserve">int </w:t>
      </w:r>
      <w:r w:rsidRPr="00653A06">
        <w:rPr>
          <w:rFonts w:ascii="Times New Roman" w:hAnsi="Times New Roman" w:cs="Times New Roman"/>
          <w:color w:val="FB0007"/>
          <w:sz w:val="20"/>
          <w:szCs w:val="20"/>
          <w:lang w:val="ru-RU"/>
        </w:rPr>
        <w:t>MPI_Waitsome</w:t>
      </w:r>
      <w:r w:rsidRPr="00653A06">
        <w:rPr>
          <w:rFonts w:ascii="Times New Roman" w:hAnsi="Times New Roman" w:cs="Times New Roman"/>
          <w:sz w:val="20"/>
          <w:szCs w:val="20"/>
          <w:lang w:val="ru-RU"/>
        </w:rPr>
        <w:t xml:space="preserve">( int incount, MPI_Request *requests, int *outcount, int *indexes, MPI_Status *statuses) </w:t>
      </w:r>
    </w:p>
    <w:p w14:paraId="188A80A2" w14:textId="78828E77"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incount</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число идентификаторов requests</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массив идентификаторов а</w:t>
      </w:r>
      <w:r>
        <w:rPr>
          <w:rFonts w:ascii="Times New Roman" w:hAnsi="Times New Roman" w:cs="Times New Roman"/>
          <w:sz w:val="20"/>
          <w:szCs w:val="20"/>
          <w:lang w:val="ru-RU"/>
        </w:rPr>
        <w:t xml:space="preserve">синхронного приема или передачи. </w:t>
      </w:r>
      <w:r w:rsidRPr="00653A06">
        <w:rPr>
          <w:rFonts w:ascii="Times New Roman" w:hAnsi="Times New Roman" w:cs="Times New Roman"/>
          <w:sz w:val="20"/>
          <w:szCs w:val="20"/>
          <w:lang w:val="ru-RU"/>
        </w:rPr>
        <w:t>OUT outcount</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число идентификаторов завершившихся операци</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обмена OUT indexes</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массив номеров завершившихся операции обмена OUT statuses</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пар</w:t>
      </w:r>
      <w:r>
        <w:rPr>
          <w:rFonts w:ascii="Times New Roman" w:hAnsi="Times New Roman" w:cs="Times New Roman"/>
          <w:sz w:val="20"/>
          <w:szCs w:val="20"/>
          <w:lang w:val="ru-RU"/>
        </w:rPr>
        <w:t>аметры завершившихся сообщени</w:t>
      </w:r>
      <w:r w:rsidR="00462BF2">
        <w:rPr>
          <w:rFonts w:ascii="Times New Roman" w:hAnsi="Times New Roman" w:cs="Times New Roman"/>
          <w:sz w:val="20"/>
          <w:szCs w:val="20"/>
          <w:lang w:val="ru-RU"/>
        </w:rPr>
        <w:t>й</w:t>
      </w:r>
      <w:r>
        <w:rPr>
          <w:rFonts w:ascii="Times New Roman" w:hAnsi="Times New Roman" w:cs="Times New Roman"/>
          <w:sz w:val="20"/>
          <w:szCs w:val="20"/>
          <w:lang w:val="ru-RU"/>
        </w:rPr>
        <w:t xml:space="preserve">. </w:t>
      </w:r>
      <w:r w:rsidRPr="00653A06">
        <w:rPr>
          <w:rFonts w:ascii="Times New Roman" w:hAnsi="Times New Roman" w:cs="Times New Roman"/>
          <w:sz w:val="20"/>
          <w:szCs w:val="20"/>
          <w:lang w:val="ru-RU"/>
        </w:rPr>
        <w:t>Выполнение процесса блокируется до тех пор, пока по кра</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не</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мере одна из операци</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обмена, ассоциированных с указанными идентификаторами, не будет завершена. Параметр outcount содержит число завершенных операци</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а первые outcount элементов массива indexes содержат номера элементов массива requests с их идентификаторами. Первые outcount элементов массива statuses содержат параметры завершенных операци</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w:t>
      </w:r>
    </w:p>
    <w:p w14:paraId="14757443" w14:textId="71196040"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 xml:space="preserve">int </w:t>
      </w:r>
      <w:r w:rsidRPr="00653A06">
        <w:rPr>
          <w:rFonts w:ascii="Times New Roman" w:hAnsi="Times New Roman" w:cs="Times New Roman"/>
          <w:color w:val="FB0007"/>
          <w:sz w:val="20"/>
          <w:szCs w:val="20"/>
          <w:lang w:val="ru-RU"/>
        </w:rPr>
        <w:t>MPI_Test</w:t>
      </w:r>
      <w:r w:rsidRPr="00653A06">
        <w:rPr>
          <w:rFonts w:ascii="Times New Roman" w:hAnsi="Times New Roman" w:cs="Times New Roman"/>
          <w:sz w:val="20"/>
          <w:szCs w:val="20"/>
          <w:lang w:val="ru-RU"/>
        </w:rPr>
        <w:t>( MPI_Request *request, int *flag, MPI_Status *status) request</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идентификатор асинхронного приема или передачи OUT flag</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признак завершенности операции обмена OUT status</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 xml:space="preserve">параметры сообщения </w:t>
      </w:r>
    </w:p>
    <w:p w14:paraId="78F9F307" w14:textId="77777777"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color w:val="FB0007"/>
          <w:sz w:val="20"/>
          <w:szCs w:val="20"/>
          <w:lang w:val="ru-RU"/>
        </w:rPr>
        <w:t>Проверка завершенности асинхронных процедур MPI_Isend или MPI_Irecv, ассоциированных с идентификатором request</w:t>
      </w:r>
      <w:r w:rsidRPr="00653A06">
        <w:rPr>
          <w:rFonts w:ascii="Times New Roman" w:hAnsi="Times New Roman" w:cs="Times New Roman"/>
          <w:sz w:val="20"/>
          <w:szCs w:val="20"/>
          <w:lang w:val="ru-RU"/>
        </w:rPr>
        <w:t xml:space="preserve">. В параметре flag возвращает значение 1, если соответствующая операция завершена, и значение 0 в противном случае. Если завершена процедура приема, то атрибуты и длину полученного сообщения можно определить обычным образом с помощью параметра status. </w:t>
      </w:r>
    </w:p>
    <w:p w14:paraId="555EAF5E" w14:textId="4D10CD36"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 xml:space="preserve">int </w:t>
      </w:r>
      <w:r w:rsidRPr="00653A06">
        <w:rPr>
          <w:rFonts w:ascii="Times New Roman" w:hAnsi="Times New Roman" w:cs="Times New Roman"/>
          <w:color w:val="FB0007"/>
          <w:sz w:val="20"/>
          <w:szCs w:val="20"/>
          <w:lang w:val="ru-RU"/>
        </w:rPr>
        <w:t>MPI_Testall</w:t>
      </w:r>
      <w:r w:rsidRPr="00653A06">
        <w:rPr>
          <w:rFonts w:ascii="Times New Roman" w:hAnsi="Times New Roman" w:cs="Times New Roman"/>
          <w:sz w:val="20"/>
          <w:szCs w:val="20"/>
          <w:lang w:val="ru-RU"/>
        </w:rPr>
        <w:t>( int count, MPI_Request *requests, int *flag, MPI_Status *statuses</w:t>
      </w:r>
      <w:r>
        <w:rPr>
          <w:rFonts w:ascii="Times New Roman" w:hAnsi="Times New Roman" w:cs="Times New Roman"/>
          <w:sz w:val="20"/>
          <w:szCs w:val="20"/>
          <w:lang w:val="ru-RU"/>
        </w:rPr>
        <w:t>) count</w:t>
      </w:r>
      <w:r w:rsidR="004D4B0F">
        <w:rPr>
          <w:rFonts w:ascii="Times New Roman" w:hAnsi="Times New Roman" w:cs="Times New Roman"/>
          <w:sz w:val="20"/>
          <w:szCs w:val="20"/>
          <w:lang w:val="ru-RU"/>
        </w:rPr>
        <w:t xml:space="preserve"> – </w:t>
      </w:r>
      <w:r>
        <w:rPr>
          <w:rFonts w:ascii="Times New Roman" w:hAnsi="Times New Roman" w:cs="Times New Roman"/>
          <w:sz w:val="20"/>
          <w:szCs w:val="20"/>
          <w:lang w:val="ru-RU"/>
        </w:rPr>
        <w:t xml:space="preserve">число идентификаторов, </w:t>
      </w:r>
      <w:r w:rsidRPr="00653A06">
        <w:rPr>
          <w:rFonts w:ascii="Times New Roman" w:hAnsi="Times New Roman" w:cs="Times New Roman"/>
          <w:sz w:val="20"/>
          <w:szCs w:val="20"/>
          <w:lang w:val="ru-RU"/>
        </w:rPr>
        <w:t>requests</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массив идентификаторов асинхронного приема или передачи OUT flag</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признак завершенности операци</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обмена OUT statuses</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параметры сообще</w:t>
      </w:r>
      <w:r>
        <w:rPr>
          <w:rFonts w:ascii="Times New Roman" w:hAnsi="Times New Roman" w:cs="Times New Roman"/>
          <w:sz w:val="20"/>
          <w:szCs w:val="20"/>
          <w:lang w:val="ru-RU"/>
        </w:rPr>
        <w:t>ни</w:t>
      </w:r>
      <w:r w:rsidR="00462BF2">
        <w:rPr>
          <w:rFonts w:ascii="Times New Roman" w:hAnsi="Times New Roman" w:cs="Times New Roman"/>
          <w:sz w:val="20"/>
          <w:szCs w:val="20"/>
          <w:lang w:val="ru-RU"/>
        </w:rPr>
        <w:t>й</w:t>
      </w:r>
      <w:r>
        <w:rPr>
          <w:rFonts w:ascii="Times New Roman" w:hAnsi="Times New Roman" w:cs="Times New Roman"/>
          <w:sz w:val="20"/>
          <w:szCs w:val="20"/>
          <w:lang w:val="ru-RU"/>
        </w:rPr>
        <w:t xml:space="preserve">. </w:t>
      </w:r>
      <w:r w:rsidRPr="00653A06">
        <w:rPr>
          <w:rFonts w:ascii="Times New Roman" w:hAnsi="Times New Roman" w:cs="Times New Roman"/>
          <w:sz w:val="20"/>
          <w:szCs w:val="20"/>
          <w:lang w:val="ru-RU"/>
        </w:rPr>
        <w:t>В параметре flag возвращает значение 1, если все операции, ассоциированные с указанными идентификаторами, завершены (с указанием параметров сообщени</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в массиве statuses). В противном случае возвращается 0, а элементы массива statuses неопределены. </w:t>
      </w:r>
    </w:p>
    <w:p w14:paraId="2C7A9F3D" w14:textId="7F70F570"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 xml:space="preserve">int </w:t>
      </w:r>
      <w:r w:rsidRPr="00653A06">
        <w:rPr>
          <w:rFonts w:ascii="Times New Roman" w:hAnsi="Times New Roman" w:cs="Times New Roman"/>
          <w:color w:val="FB0007"/>
          <w:sz w:val="20"/>
          <w:szCs w:val="20"/>
          <w:lang w:val="ru-RU"/>
        </w:rPr>
        <w:t>MPI_Testany</w:t>
      </w:r>
      <w:r w:rsidRPr="00653A06">
        <w:rPr>
          <w:rFonts w:ascii="Times New Roman" w:hAnsi="Times New Roman" w:cs="Times New Roman"/>
          <w:sz w:val="20"/>
          <w:szCs w:val="20"/>
          <w:lang w:val="ru-RU"/>
        </w:rPr>
        <w:t>(int count, MPI_Request *requests, int *index, int *flag, MPI_Status *status) count</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число идентификаторов requests</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массив идентификаторов асинхронного приема или передачи OUT index</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номер завершенно</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операции обмена </w:t>
      </w:r>
    </w:p>
    <w:p w14:paraId="773BA4D3" w14:textId="1CC1EE4A"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OUT flag</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признак завершенности операции обмена OUT status</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параметры сообщения Если к моменту вызова подпрограммы хотя бы одна из операци</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обмена </w:t>
      </w:r>
    </w:p>
    <w:p w14:paraId="140FF41B" w14:textId="527A8421"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завершилась, то в параметре flag возвращается значение 1, index содержит номер соответствующего элемента в массиве requests, а status</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параметры сообщения</w:t>
      </w:r>
      <w:r>
        <w:rPr>
          <w:rFonts w:ascii="Times New Roman" w:hAnsi="Times New Roman" w:cs="Times New Roman"/>
          <w:sz w:val="20"/>
          <w:szCs w:val="20"/>
          <w:lang w:val="ru-RU"/>
        </w:rPr>
        <w:t>.</w:t>
      </w:r>
    </w:p>
    <w:p w14:paraId="431460BD" w14:textId="77777777"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 xml:space="preserve">int </w:t>
      </w:r>
      <w:r w:rsidRPr="00653A06">
        <w:rPr>
          <w:rFonts w:ascii="Times New Roman" w:hAnsi="Times New Roman" w:cs="Times New Roman"/>
          <w:color w:val="FB0007"/>
          <w:sz w:val="20"/>
          <w:szCs w:val="20"/>
          <w:lang w:val="ru-RU"/>
        </w:rPr>
        <w:t>MPI_Testsome</w:t>
      </w:r>
      <w:r w:rsidRPr="00653A06">
        <w:rPr>
          <w:rFonts w:ascii="Times New Roman" w:hAnsi="Times New Roman" w:cs="Times New Roman"/>
          <w:sz w:val="20"/>
          <w:szCs w:val="20"/>
          <w:lang w:val="ru-RU"/>
        </w:rPr>
        <w:t xml:space="preserve">( int incount, MPI_Request *requests, int *outcount, int *indexes, MPI_Status *statuses) </w:t>
      </w:r>
    </w:p>
    <w:p w14:paraId="7FCFFD96" w14:textId="3F4E747D"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incount</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число идентификаторов requests</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массив идентификаторов асинхронного приема или передачи OUT outcount</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число идентификаторов завершившихся операци</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обмена OUT indexes</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массив номеров завершившихся операции обмена OUT statuses</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параметры завершившихся операци</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 Данная подпрограмма работает так же, как и MPI_Waitsome, за исключением того, </w:t>
      </w:r>
    </w:p>
    <w:p w14:paraId="694055E8" w14:textId="79B86225"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что возврат происходит немедленно. Если ни одна из указанных операци</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не завершилась, то значение outcount будет равно нулю. </w:t>
      </w:r>
    </w:p>
    <w:p w14:paraId="642C8D34" w14:textId="66887BB9"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 xml:space="preserve">int </w:t>
      </w:r>
      <w:r w:rsidRPr="00653A06">
        <w:rPr>
          <w:rFonts w:ascii="Times New Roman" w:hAnsi="Times New Roman" w:cs="Times New Roman"/>
          <w:color w:val="FB0007"/>
          <w:sz w:val="20"/>
          <w:szCs w:val="20"/>
          <w:lang w:val="ru-RU"/>
        </w:rPr>
        <w:t>MPI_Iprobe</w:t>
      </w:r>
      <w:r w:rsidRPr="00653A06">
        <w:rPr>
          <w:rFonts w:ascii="Times New Roman" w:hAnsi="Times New Roman" w:cs="Times New Roman"/>
          <w:sz w:val="20"/>
          <w:szCs w:val="20"/>
          <w:lang w:val="ru-RU"/>
        </w:rPr>
        <w:t>( int source, int msgtag, MPI_Comm comm, int *flag, MPI_Status *status) source</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номер процесса-отправителя или MPI_ANY_SOURCE msgtag</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идентификатор ожидаемого сообщения или MPI_ANY_TAG comm</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 xml:space="preserve">идентификатор группы </w:t>
      </w:r>
    </w:p>
    <w:p w14:paraId="1C32019F" w14:textId="13A680A9"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OUT flag</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признак завершенности операции обмена OUT status</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 xml:space="preserve">параметры обнаруженного сообщения Получение информации о поступлении и структуре ожидаемого сообщения без </w:t>
      </w:r>
    </w:p>
    <w:p w14:paraId="457502A9" w14:textId="00E550C4"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блокировки. В параметре flag возвращает значение 1, если сообщение с подходящими атрибутами уже может быть принято (в этом случае ее де</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ствие полностью аналогично MPI_Probe), и значение 0, если сообщения с указанными атрибутами еще нет. </w:t>
      </w:r>
    </w:p>
    <w:p w14:paraId="34F3D554" w14:textId="1A2B27DC"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b/>
          <w:bCs/>
          <w:sz w:val="20"/>
          <w:szCs w:val="20"/>
          <w:lang w:val="ru-RU"/>
        </w:rPr>
        <w:t xml:space="preserve">MPI: различные виды операторов Send. </w:t>
      </w:r>
    </w:p>
    <w:p w14:paraId="094BB962" w14:textId="77777777"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 xml:space="preserve">int </w:t>
      </w:r>
      <w:r w:rsidRPr="00653A06">
        <w:rPr>
          <w:rFonts w:ascii="Times New Roman" w:hAnsi="Times New Roman" w:cs="Times New Roman"/>
          <w:color w:val="FB0007"/>
          <w:sz w:val="20"/>
          <w:szCs w:val="20"/>
          <w:lang w:val="ru-RU"/>
        </w:rPr>
        <w:t>MPI_Send</w:t>
      </w:r>
      <w:r w:rsidRPr="00653A06">
        <w:rPr>
          <w:rFonts w:ascii="Times New Roman" w:hAnsi="Times New Roman" w:cs="Times New Roman"/>
          <w:sz w:val="20"/>
          <w:szCs w:val="20"/>
          <w:lang w:val="ru-RU"/>
        </w:rPr>
        <w:t xml:space="preserve">(void* buf, int count, MPI_Datatype datatype, int dest, int msgtag, MPI_Comm comm) </w:t>
      </w:r>
    </w:p>
    <w:p w14:paraId="39138B1E" w14:textId="61762875"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buf</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адрес начала буфера посылки сообщения count</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число передаваемых элементов в сообщении datatype</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тип передаваемых элементов dest</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номер процесса-получателя msgtag</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идентификатор сообщения comm</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 xml:space="preserve">идентификатор группы Блокирующая посылка сообщения с идентификатором msgtag, состоящего из count </w:t>
      </w:r>
    </w:p>
    <w:p w14:paraId="3DCCBF50" w14:textId="77777777"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 xml:space="preserve">элементов типа datatype, процессу с номером dest. Все элементы сообщения расположены подряд в буфере buf. Значение count может быть нулем. Тип передаваемых элементов datatype должен указываться с помощью предопределенных констант типа. Разрешается передавать сообщение самому себе. </w:t>
      </w:r>
    </w:p>
    <w:p w14:paraId="72D4297D" w14:textId="61AB3C6E"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Блокировка гарантирует корректность повторного использования всех параметров после возврата из подпрограммы. Выбор способа осуществления это</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гарантии: копирование в промежуточны</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буфер или непосредственная передача процессу dest, остается за MPI. Следует специально отметить, что возврат из подпрограммы MPI_Send не означает ни того, что сообщение уже передано процессу dest, ни того, что сообщение покинуло процессорны</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элемент, на котором выполняется процесс, выполнивши</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MPI_Send. </w:t>
      </w:r>
    </w:p>
    <w:p w14:paraId="5048A0E9" w14:textId="77777777"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 xml:space="preserve">int </w:t>
      </w:r>
      <w:r w:rsidRPr="00653A06">
        <w:rPr>
          <w:rFonts w:ascii="Times New Roman" w:hAnsi="Times New Roman" w:cs="Times New Roman"/>
          <w:color w:val="FB0007"/>
          <w:sz w:val="20"/>
          <w:szCs w:val="20"/>
          <w:lang w:val="ru-RU"/>
        </w:rPr>
        <w:t>MPI_Isend</w:t>
      </w:r>
      <w:r w:rsidRPr="00653A06">
        <w:rPr>
          <w:rFonts w:ascii="Times New Roman" w:hAnsi="Times New Roman" w:cs="Times New Roman"/>
          <w:sz w:val="20"/>
          <w:szCs w:val="20"/>
          <w:lang w:val="ru-RU"/>
        </w:rPr>
        <w:t xml:space="preserve">(void *buf, int count, MPI_Datatype datatype, int dest, int msgtag, MPI_Comm comm, MPI_Request *request) </w:t>
      </w:r>
    </w:p>
    <w:p w14:paraId="5DF1B15E" w14:textId="577D015F"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buf</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адрес начала буфера посылки сообщения count</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число передаваемых элементов в сообщении datatype</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тип передаваемых элементов dest</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номер процесса-получателя m</w:t>
      </w:r>
      <w:r>
        <w:rPr>
          <w:rFonts w:ascii="Times New Roman" w:hAnsi="Times New Roman" w:cs="Times New Roman"/>
          <w:sz w:val="20"/>
          <w:szCs w:val="20"/>
          <w:lang w:val="ru-RU"/>
        </w:rPr>
        <w:t>sgtag</w:t>
      </w:r>
      <w:r w:rsidR="004D4B0F">
        <w:rPr>
          <w:rFonts w:ascii="Times New Roman" w:hAnsi="Times New Roman" w:cs="Times New Roman"/>
          <w:sz w:val="20"/>
          <w:szCs w:val="20"/>
          <w:lang w:val="ru-RU"/>
        </w:rPr>
        <w:t xml:space="preserve"> – </w:t>
      </w:r>
      <w:r>
        <w:rPr>
          <w:rFonts w:ascii="Times New Roman" w:hAnsi="Times New Roman" w:cs="Times New Roman"/>
          <w:sz w:val="20"/>
          <w:szCs w:val="20"/>
          <w:lang w:val="ru-RU"/>
        </w:rPr>
        <w:t xml:space="preserve">идентификатор сообщения, </w:t>
      </w:r>
      <w:r w:rsidRPr="00653A06">
        <w:rPr>
          <w:rFonts w:ascii="Times New Roman" w:hAnsi="Times New Roman" w:cs="Times New Roman"/>
          <w:sz w:val="20"/>
          <w:szCs w:val="20"/>
          <w:lang w:val="ru-RU"/>
        </w:rPr>
        <w:t>comm</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идентификатор группы OUT request</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идентификатор асинхронно</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передачи Передача сообщения, аналогичная MPI_Send, однако возврат из подпрограммы </w:t>
      </w:r>
    </w:p>
    <w:p w14:paraId="1C2E478E" w14:textId="11E0EC4E"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происходит сразу после инициализации процесса передачи без ожидания обработки всего сообщения, находящегося в буфере buf. Это означает, что нельзя повторно использовать данны</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буфер для других целе</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без получения дополнительно</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информации о завершении данно</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посылки. Окончание процесса передачи (т.е. того момента, когда можно переиспользовать буфер buf без опасения испортить передаваемое сообщение) можно определить с помощью параметра request и процедур MPI_Wait и MPI_Test. Сообщение, отправленное любо</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из процедур MPI_Send и MPI_Isend, может быть принято любо</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из процедур MPI_Recv и MPI_Irecv. </w:t>
      </w:r>
    </w:p>
    <w:p w14:paraId="367BD559" w14:textId="77777777"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 xml:space="preserve">int </w:t>
      </w:r>
      <w:r w:rsidRPr="00653A06">
        <w:rPr>
          <w:rFonts w:ascii="Times New Roman" w:hAnsi="Times New Roman" w:cs="Times New Roman"/>
          <w:color w:val="FB0007"/>
          <w:sz w:val="20"/>
          <w:szCs w:val="20"/>
          <w:lang w:val="ru-RU"/>
        </w:rPr>
        <w:t>MPI_Send_init</w:t>
      </w:r>
      <w:r w:rsidRPr="00653A06">
        <w:rPr>
          <w:rFonts w:ascii="Times New Roman" w:hAnsi="Times New Roman" w:cs="Times New Roman"/>
          <w:sz w:val="20"/>
          <w:szCs w:val="20"/>
          <w:lang w:val="ru-RU"/>
        </w:rPr>
        <w:t xml:space="preserve">( void *buf, int count, MPI_Datatype datatype, int dest, int msgtag, MPI_Comm comm, MPI_Request *request) </w:t>
      </w:r>
    </w:p>
    <w:p w14:paraId="47B48B1A" w14:textId="27365005"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buf</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адрес начала буфера посылки сообщения count</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число передаваемых элементов в сообщении datatype</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тип передаваемых элементов dest</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номер процесса-получателя msgtag</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идентификатор сообщения comm</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идентификатор группы OUT request</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идентификатор асинхронно</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передачи Формирование запроса на выполнение пересылки данных. Все параметры точно </w:t>
      </w:r>
    </w:p>
    <w:p w14:paraId="74494121" w14:textId="77777777"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 xml:space="preserve">такие же, как и у подпрограммы MPI_Isend, однако в отличие от нее пересылка </w:t>
      </w:r>
      <w:r w:rsidRPr="00653A06">
        <w:rPr>
          <w:rFonts w:ascii="Times New Roman" w:hAnsi="Times New Roman" w:cs="Times New Roman"/>
          <w:color w:val="FB0007"/>
          <w:sz w:val="20"/>
          <w:szCs w:val="20"/>
          <w:lang w:val="ru-RU"/>
        </w:rPr>
        <w:t xml:space="preserve">не начинается до вызова подпрограммы MPI_Startall. </w:t>
      </w:r>
    </w:p>
    <w:p w14:paraId="39548347" w14:textId="77777777"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 xml:space="preserve">int </w:t>
      </w:r>
      <w:r w:rsidRPr="00653A06">
        <w:rPr>
          <w:rFonts w:ascii="Times New Roman" w:hAnsi="Times New Roman" w:cs="Times New Roman"/>
          <w:color w:val="FB0007"/>
          <w:sz w:val="20"/>
          <w:szCs w:val="20"/>
          <w:lang w:val="ru-RU"/>
        </w:rPr>
        <w:t>MPI_Sendrecv</w:t>
      </w:r>
      <w:r w:rsidRPr="00653A06">
        <w:rPr>
          <w:rFonts w:ascii="Times New Roman" w:hAnsi="Times New Roman" w:cs="Times New Roman"/>
          <w:sz w:val="20"/>
          <w:szCs w:val="20"/>
          <w:lang w:val="ru-RU"/>
        </w:rPr>
        <w:t xml:space="preserve">( void *sbuf, int scount, MPI_Datatype stype, int dest, int stag, void *rbuf, int rcount, MPI_Datatype rtype, int source, MPI_Datatype rtag, MPI_Comm comm, MPI_Status *status) </w:t>
      </w:r>
    </w:p>
    <w:p w14:paraId="7A3D1108" w14:textId="01685E6C"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i/>
          <w:iCs/>
          <w:sz w:val="20"/>
          <w:szCs w:val="20"/>
          <w:lang w:val="ru-RU"/>
        </w:rPr>
        <w:t>sbuf</w:t>
      </w:r>
      <w:r w:rsidR="004D4B0F">
        <w:rPr>
          <w:rFonts w:ascii="Times New Roman" w:hAnsi="Times New Roman" w:cs="Times New Roman"/>
          <w:i/>
          <w:iCs/>
          <w:sz w:val="20"/>
          <w:szCs w:val="20"/>
          <w:lang w:val="ru-RU"/>
        </w:rPr>
        <w:t xml:space="preserve"> – </w:t>
      </w:r>
      <w:r w:rsidRPr="00653A06">
        <w:rPr>
          <w:rFonts w:ascii="Times New Roman" w:hAnsi="Times New Roman" w:cs="Times New Roman"/>
          <w:sz w:val="20"/>
          <w:szCs w:val="20"/>
          <w:lang w:val="ru-RU"/>
        </w:rPr>
        <w:t>адрес начала буфера посылки сообщения  </w:t>
      </w:r>
    </w:p>
    <w:p w14:paraId="13C362BC" w14:textId="07258FD5"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i/>
          <w:iCs/>
          <w:sz w:val="20"/>
          <w:szCs w:val="20"/>
          <w:lang w:val="ru-RU"/>
        </w:rPr>
        <w:t>scount</w:t>
      </w:r>
      <w:r w:rsidR="004D4B0F">
        <w:rPr>
          <w:rFonts w:ascii="Times New Roman" w:hAnsi="Times New Roman" w:cs="Times New Roman"/>
          <w:i/>
          <w:iCs/>
          <w:sz w:val="20"/>
          <w:szCs w:val="20"/>
          <w:lang w:val="ru-RU"/>
        </w:rPr>
        <w:t xml:space="preserve"> – </w:t>
      </w:r>
      <w:r w:rsidRPr="00653A06">
        <w:rPr>
          <w:rFonts w:ascii="Times New Roman" w:hAnsi="Times New Roman" w:cs="Times New Roman"/>
          <w:sz w:val="20"/>
          <w:szCs w:val="20"/>
          <w:lang w:val="ru-RU"/>
        </w:rPr>
        <w:t>число передаваемых элементов в сообщении  </w:t>
      </w:r>
    </w:p>
    <w:p w14:paraId="49AF7F78" w14:textId="1FA6FA2A"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i/>
          <w:iCs/>
          <w:sz w:val="20"/>
          <w:szCs w:val="20"/>
          <w:lang w:val="ru-RU"/>
        </w:rPr>
        <w:t>stype</w:t>
      </w:r>
      <w:r w:rsidR="004D4B0F">
        <w:rPr>
          <w:rFonts w:ascii="Times New Roman" w:hAnsi="Times New Roman" w:cs="Times New Roman"/>
          <w:i/>
          <w:iCs/>
          <w:sz w:val="20"/>
          <w:szCs w:val="20"/>
          <w:lang w:val="ru-RU"/>
        </w:rPr>
        <w:t xml:space="preserve"> – </w:t>
      </w:r>
      <w:r w:rsidRPr="00653A06">
        <w:rPr>
          <w:rFonts w:ascii="Times New Roman" w:hAnsi="Times New Roman" w:cs="Times New Roman"/>
          <w:sz w:val="20"/>
          <w:szCs w:val="20"/>
          <w:lang w:val="ru-RU"/>
        </w:rPr>
        <w:t>тип передаваемых элементов  </w:t>
      </w:r>
    </w:p>
    <w:p w14:paraId="6CB9E8C5" w14:textId="6994EC49"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i/>
          <w:iCs/>
          <w:sz w:val="20"/>
          <w:szCs w:val="20"/>
          <w:lang w:val="ru-RU"/>
        </w:rPr>
        <w:t>dest</w:t>
      </w:r>
      <w:r w:rsidR="004D4B0F">
        <w:rPr>
          <w:rFonts w:ascii="Times New Roman" w:hAnsi="Times New Roman" w:cs="Times New Roman"/>
          <w:i/>
          <w:iCs/>
          <w:sz w:val="20"/>
          <w:szCs w:val="20"/>
          <w:lang w:val="ru-RU"/>
        </w:rPr>
        <w:t xml:space="preserve"> – </w:t>
      </w:r>
      <w:r w:rsidRPr="00653A06">
        <w:rPr>
          <w:rFonts w:ascii="Times New Roman" w:hAnsi="Times New Roman" w:cs="Times New Roman"/>
          <w:sz w:val="20"/>
          <w:szCs w:val="20"/>
          <w:lang w:val="ru-RU"/>
        </w:rPr>
        <w:t>номер процесса-получателя  </w:t>
      </w:r>
    </w:p>
    <w:p w14:paraId="3323C707" w14:textId="6A4B41E8"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i/>
          <w:iCs/>
          <w:sz w:val="20"/>
          <w:szCs w:val="20"/>
          <w:lang w:val="ru-RU"/>
        </w:rPr>
        <w:t>stag</w:t>
      </w:r>
      <w:r w:rsidR="004D4B0F">
        <w:rPr>
          <w:rFonts w:ascii="Times New Roman" w:hAnsi="Times New Roman" w:cs="Times New Roman"/>
          <w:i/>
          <w:iCs/>
          <w:sz w:val="20"/>
          <w:szCs w:val="20"/>
          <w:lang w:val="ru-RU"/>
        </w:rPr>
        <w:t xml:space="preserve"> – </w:t>
      </w:r>
      <w:r w:rsidRPr="00653A06">
        <w:rPr>
          <w:rFonts w:ascii="Times New Roman" w:hAnsi="Times New Roman" w:cs="Times New Roman"/>
          <w:sz w:val="20"/>
          <w:szCs w:val="20"/>
          <w:lang w:val="ru-RU"/>
        </w:rPr>
        <w:t>идентификатор посылаемого сообщения  </w:t>
      </w:r>
    </w:p>
    <w:p w14:paraId="7E971BF3" w14:textId="126BA8D7"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 xml:space="preserve">OUT </w:t>
      </w:r>
      <w:r w:rsidRPr="00653A06">
        <w:rPr>
          <w:rFonts w:ascii="Times New Roman" w:hAnsi="Times New Roman" w:cs="Times New Roman"/>
          <w:i/>
          <w:iCs/>
          <w:sz w:val="20"/>
          <w:szCs w:val="20"/>
          <w:lang w:val="ru-RU"/>
        </w:rPr>
        <w:t>rbuf</w:t>
      </w:r>
      <w:r w:rsidR="004D4B0F">
        <w:rPr>
          <w:rFonts w:ascii="Times New Roman" w:hAnsi="Times New Roman" w:cs="Times New Roman"/>
          <w:i/>
          <w:iCs/>
          <w:sz w:val="20"/>
          <w:szCs w:val="20"/>
          <w:lang w:val="ru-RU"/>
        </w:rPr>
        <w:t xml:space="preserve"> – </w:t>
      </w:r>
      <w:r w:rsidRPr="00653A06">
        <w:rPr>
          <w:rFonts w:ascii="Times New Roman" w:hAnsi="Times New Roman" w:cs="Times New Roman"/>
          <w:sz w:val="20"/>
          <w:szCs w:val="20"/>
          <w:lang w:val="ru-RU"/>
        </w:rPr>
        <w:t>адрес начала буфера приема сообщения  </w:t>
      </w:r>
    </w:p>
    <w:p w14:paraId="06183344" w14:textId="6DDA18D3"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i/>
          <w:iCs/>
          <w:sz w:val="20"/>
          <w:szCs w:val="20"/>
          <w:lang w:val="ru-RU"/>
        </w:rPr>
        <w:t>rcount</w:t>
      </w:r>
      <w:r w:rsidR="004D4B0F">
        <w:rPr>
          <w:rFonts w:ascii="Times New Roman" w:hAnsi="Times New Roman" w:cs="Times New Roman"/>
          <w:i/>
          <w:iCs/>
          <w:sz w:val="20"/>
          <w:szCs w:val="20"/>
          <w:lang w:val="ru-RU"/>
        </w:rPr>
        <w:t xml:space="preserve"> – </w:t>
      </w:r>
      <w:r w:rsidRPr="00653A06">
        <w:rPr>
          <w:rFonts w:ascii="Times New Roman" w:hAnsi="Times New Roman" w:cs="Times New Roman"/>
          <w:sz w:val="20"/>
          <w:szCs w:val="20"/>
          <w:lang w:val="ru-RU"/>
        </w:rPr>
        <w:t>число принимаемых элементов сообщения  </w:t>
      </w:r>
    </w:p>
    <w:p w14:paraId="69736016" w14:textId="45AC42A7"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i/>
          <w:iCs/>
          <w:sz w:val="20"/>
          <w:szCs w:val="20"/>
          <w:lang w:val="ru-RU"/>
        </w:rPr>
        <w:t>rtype</w:t>
      </w:r>
      <w:r w:rsidR="004D4B0F">
        <w:rPr>
          <w:rFonts w:ascii="Times New Roman" w:hAnsi="Times New Roman" w:cs="Times New Roman"/>
          <w:i/>
          <w:iCs/>
          <w:sz w:val="20"/>
          <w:szCs w:val="20"/>
          <w:lang w:val="ru-RU"/>
        </w:rPr>
        <w:t xml:space="preserve"> – </w:t>
      </w:r>
      <w:r w:rsidRPr="00653A06">
        <w:rPr>
          <w:rFonts w:ascii="Times New Roman" w:hAnsi="Times New Roman" w:cs="Times New Roman"/>
          <w:sz w:val="20"/>
          <w:szCs w:val="20"/>
          <w:lang w:val="ru-RU"/>
        </w:rPr>
        <w:t>тип принимаемых элементов  </w:t>
      </w:r>
    </w:p>
    <w:p w14:paraId="0A3A2887" w14:textId="371693A6"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i/>
          <w:iCs/>
          <w:sz w:val="20"/>
          <w:szCs w:val="20"/>
          <w:lang w:val="ru-RU"/>
        </w:rPr>
        <w:t>source</w:t>
      </w:r>
      <w:r w:rsidR="004D4B0F">
        <w:rPr>
          <w:rFonts w:ascii="Times New Roman" w:hAnsi="Times New Roman" w:cs="Times New Roman"/>
          <w:i/>
          <w:iCs/>
          <w:sz w:val="20"/>
          <w:szCs w:val="20"/>
          <w:lang w:val="ru-RU"/>
        </w:rPr>
        <w:t xml:space="preserve"> – </w:t>
      </w:r>
      <w:r w:rsidRPr="00653A06">
        <w:rPr>
          <w:rFonts w:ascii="Times New Roman" w:hAnsi="Times New Roman" w:cs="Times New Roman"/>
          <w:sz w:val="20"/>
          <w:szCs w:val="20"/>
          <w:lang w:val="ru-RU"/>
        </w:rPr>
        <w:t>номер процесса-отправителя  </w:t>
      </w:r>
    </w:p>
    <w:p w14:paraId="7431722C" w14:textId="279831A7"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i/>
          <w:iCs/>
          <w:sz w:val="20"/>
          <w:szCs w:val="20"/>
          <w:lang w:val="ru-RU"/>
        </w:rPr>
        <w:t>rtag</w:t>
      </w:r>
      <w:r w:rsidR="004D4B0F">
        <w:rPr>
          <w:rFonts w:ascii="Times New Roman" w:hAnsi="Times New Roman" w:cs="Times New Roman"/>
          <w:i/>
          <w:iCs/>
          <w:sz w:val="20"/>
          <w:szCs w:val="20"/>
          <w:lang w:val="ru-RU"/>
        </w:rPr>
        <w:t xml:space="preserve"> – </w:t>
      </w:r>
      <w:r w:rsidRPr="00653A06">
        <w:rPr>
          <w:rFonts w:ascii="Times New Roman" w:hAnsi="Times New Roman" w:cs="Times New Roman"/>
          <w:sz w:val="20"/>
          <w:szCs w:val="20"/>
          <w:lang w:val="ru-RU"/>
        </w:rPr>
        <w:t>идентификатор принимаемого сообщения  </w:t>
      </w:r>
    </w:p>
    <w:p w14:paraId="27F5E57E" w14:textId="1627C46C"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i/>
          <w:iCs/>
          <w:sz w:val="20"/>
          <w:szCs w:val="20"/>
          <w:lang w:val="ru-RU"/>
        </w:rPr>
        <w:t>comm</w:t>
      </w:r>
      <w:r w:rsidR="004D4B0F">
        <w:rPr>
          <w:rFonts w:ascii="Times New Roman" w:hAnsi="Times New Roman" w:cs="Times New Roman"/>
          <w:i/>
          <w:iCs/>
          <w:sz w:val="20"/>
          <w:szCs w:val="20"/>
          <w:lang w:val="ru-RU"/>
        </w:rPr>
        <w:t xml:space="preserve"> – </w:t>
      </w:r>
      <w:r w:rsidRPr="00653A06">
        <w:rPr>
          <w:rFonts w:ascii="Times New Roman" w:hAnsi="Times New Roman" w:cs="Times New Roman"/>
          <w:sz w:val="20"/>
          <w:szCs w:val="20"/>
          <w:lang w:val="ru-RU"/>
        </w:rPr>
        <w:t>идентификатор группы  </w:t>
      </w:r>
    </w:p>
    <w:p w14:paraId="1F71CEA5" w14:textId="3D133F49"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 xml:space="preserve">OUT </w:t>
      </w:r>
      <w:r w:rsidRPr="00653A06">
        <w:rPr>
          <w:rFonts w:ascii="Times New Roman" w:hAnsi="Times New Roman" w:cs="Times New Roman"/>
          <w:i/>
          <w:iCs/>
          <w:sz w:val="20"/>
          <w:szCs w:val="20"/>
          <w:lang w:val="ru-RU"/>
        </w:rPr>
        <w:t>status</w:t>
      </w:r>
      <w:r w:rsidR="004D4B0F">
        <w:rPr>
          <w:rFonts w:ascii="Times New Roman" w:hAnsi="Times New Roman" w:cs="Times New Roman"/>
          <w:i/>
          <w:iCs/>
          <w:sz w:val="20"/>
          <w:szCs w:val="20"/>
          <w:lang w:val="ru-RU"/>
        </w:rPr>
        <w:t xml:space="preserve"> – </w:t>
      </w:r>
      <w:r w:rsidRPr="00653A06">
        <w:rPr>
          <w:rFonts w:ascii="Times New Roman" w:hAnsi="Times New Roman" w:cs="Times New Roman"/>
          <w:sz w:val="20"/>
          <w:szCs w:val="20"/>
          <w:lang w:val="ru-RU"/>
        </w:rPr>
        <w:t>параметры принятого сообщения  </w:t>
      </w:r>
      <w:r w:rsidRPr="00653A06">
        <w:rPr>
          <w:rFonts w:ascii="Times New Roman" w:hAnsi="Times New Roman" w:cs="Times New Roman"/>
          <w:color w:val="FB0007"/>
          <w:sz w:val="20"/>
          <w:szCs w:val="20"/>
          <w:lang w:val="ru-RU"/>
        </w:rPr>
        <w:t>Данная операция объединяет в едином запросе посылку и прием сообщени</w:t>
      </w:r>
      <w:r w:rsidR="00462BF2">
        <w:rPr>
          <w:rFonts w:ascii="Times New Roman" w:hAnsi="Times New Roman" w:cs="Times New Roman"/>
          <w:color w:val="FB0007"/>
          <w:sz w:val="20"/>
          <w:szCs w:val="20"/>
          <w:lang w:val="ru-RU"/>
        </w:rPr>
        <w:t>й</w:t>
      </w:r>
      <w:r w:rsidRPr="00653A06">
        <w:rPr>
          <w:rFonts w:ascii="Times New Roman" w:hAnsi="Times New Roman" w:cs="Times New Roman"/>
          <w:color w:val="FB0007"/>
          <w:sz w:val="20"/>
          <w:szCs w:val="20"/>
          <w:lang w:val="ru-RU"/>
        </w:rPr>
        <w:t>. Принимающи</w:t>
      </w:r>
      <w:r w:rsidR="00462BF2">
        <w:rPr>
          <w:rFonts w:ascii="Times New Roman" w:hAnsi="Times New Roman" w:cs="Times New Roman"/>
          <w:color w:val="FB0007"/>
          <w:sz w:val="20"/>
          <w:szCs w:val="20"/>
          <w:lang w:val="ru-RU"/>
        </w:rPr>
        <w:t>й</w:t>
      </w:r>
      <w:r w:rsidRPr="00653A06">
        <w:rPr>
          <w:rFonts w:ascii="Times New Roman" w:hAnsi="Times New Roman" w:cs="Times New Roman"/>
          <w:color w:val="FB0007"/>
          <w:sz w:val="20"/>
          <w:szCs w:val="20"/>
          <w:lang w:val="ru-RU"/>
        </w:rPr>
        <w:t xml:space="preserve"> и отправляющи</w:t>
      </w:r>
      <w:r w:rsidR="00462BF2">
        <w:rPr>
          <w:rFonts w:ascii="Times New Roman" w:hAnsi="Times New Roman" w:cs="Times New Roman"/>
          <w:color w:val="FB0007"/>
          <w:sz w:val="20"/>
          <w:szCs w:val="20"/>
          <w:lang w:val="ru-RU"/>
        </w:rPr>
        <w:t>й</w:t>
      </w:r>
      <w:r w:rsidRPr="00653A06">
        <w:rPr>
          <w:rFonts w:ascii="Times New Roman" w:hAnsi="Times New Roman" w:cs="Times New Roman"/>
          <w:color w:val="FB0007"/>
          <w:sz w:val="20"/>
          <w:szCs w:val="20"/>
          <w:lang w:val="ru-RU"/>
        </w:rPr>
        <w:t xml:space="preserve"> процессы могут являться одним и тем же процессом. Сообщение, отправленное операцие</w:t>
      </w:r>
      <w:r w:rsidR="00462BF2">
        <w:rPr>
          <w:rFonts w:ascii="Times New Roman" w:hAnsi="Times New Roman" w:cs="Times New Roman"/>
          <w:color w:val="FB0007"/>
          <w:sz w:val="20"/>
          <w:szCs w:val="20"/>
          <w:lang w:val="ru-RU"/>
        </w:rPr>
        <w:t>й</w:t>
      </w:r>
      <w:r w:rsidRPr="00653A06">
        <w:rPr>
          <w:rFonts w:ascii="Times New Roman" w:hAnsi="Times New Roman" w:cs="Times New Roman"/>
          <w:color w:val="FB0007"/>
          <w:sz w:val="20"/>
          <w:szCs w:val="20"/>
          <w:lang w:val="ru-RU"/>
        </w:rPr>
        <w:t xml:space="preserve"> </w:t>
      </w:r>
      <w:r w:rsidRPr="00653A06">
        <w:rPr>
          <w:rFonts w:ascii="Times New Roman" w:hAnsi="Times New Roman" w:cs="Times New Roman"/>
          <w:i/>
          <w:iCs/>
          <w:color w:val="FB0007"/>
          <w:sz w:val="20"/>
          <w:szCs w:val="20"/>
          <w:lang w:val="ru-RU"/>
        </w:rPr>
        <w:t>MPI_Sendrecv</w:t>
      </w:r>
      <w:r w:rsidRPr="00653A06">
        <w:rPr>
          <w:rFonts w:ascii="Times New Roman" w:hAnsi="Times New Roman" w:cs="Times New Roman"/>
          <w:color w:val="FB0007"/>
          <w:sz w:val="20"/>
          <w:szCs w:val="20"/>
          <w:lang w:val="ru-RU"/>
        </w:rPr>
        <w:t xml:space="preserve">, может быть принято обычным образом, и точно также операция </w:t>
      </w:r>
      <w:r w:rsidRPr="00653A06">
        <w:rPr>
          <w:rFonts w:ascii="Times New Roman" w:hAnsi="Times New Roman" w:cs="Times New Roman"/>
          <w:i/>
          <w:iCs/>
          <w:color w:val="FB0007"/>
          <w:sz w:val="20"/>
          <w:szCs w:val="20"/>
          <w:lang w:val="ru-RU"/>
        </w:rPr>
        <w:t xml:space="preserve">MPI_Sendrecv </w:t>
      </w:r>
      <w:r w:rsidRPr="00653A06">
        <w:rPr>
          <w:rFonts w:ascii="Times New Roman" w:hAnsi="Times New Roman" w:cs="Times New Roman"/>
          <w:color w:val="FB0007"/>
          <w:sz w:val="20"/>
          <w:szCs w:val="20"/>
          <w:lang w:val="ru-RU"/>
        </w:rPr>
        <w:t>может принять сообщение, отправленное обычно</w:t>
      </w:r>
      <w:r w:rsidR="00462BF2">
        <w:rPr>
          <w:rFonts w:ascii="Times New Roman" w:hAnsi="Times New Roman" w:cs="Times New Roman"/>
          <w:color w:val="FB0007"/>
          <w:sz w:val="20"/>
          <w:szCs w:val="20"/>
          <w:lang w:val="ru-RU"/>
        </w:rPr>
        <w:t>й</w:t>
      </w:r>
      <w:r w:rsidRPr="00653A06">
        <w:rPr>
          <w:rFonts w:ascii="Times New Roman" w:hAnsi="Times New Roman" w:cs="Times New Roman"/>
          <w:color w:val="FB0007"/>
          <w:sz w:val="20"/>
          <w:szCs w:val="20"/>
          <w:lang w:val="ru-RU"/>
        </w:rPr>
        <w:t xml:space="preserve"> операцие</w:t>
      </w:r>
      <w:r w:rsidR="00462BF2">
        <w:rPr>
          <w:rFonts w:ascii="Times New Roman" w:hAnsi="Times New Roman" w:cs="Times New Roman"/>
          <w:color w:val="FB0007"/>
          <w:sz w:val="20"/>
          <w:szCs w:val="20"/>
          <w:lang w:val="ru-RU"/>
        </w:rPr>
        <w:t>й</w:t>
      </w:r>
      <w:r w:rsidRPr="00653A06">
        <w:rPr>
          <w:rFonts w:ascii="Times New Roman" w:hAnsi="Times New Roman" w:cs="Times New Roman"/>
          <w:color w:val="FB0007"/>
          <w:sz w:val="20"/>
          <w:szCs w:val="20"/>
          <w:lang w:val="ru-RU"/>
        </w:rPr>
        <w:t xml:space="preserve"> </w:t>
      </w:r>
      <w:r w:rsidRPr="00653A06">
        <w:rPr>
          <w:rFonts w:ascii="Times New Roman" w:hAnsi="Times New Roman" w:cs="Times New Roman"/>
          <w:i/>
          <w:iCs/>
          <w:color w:val="FB0007"/>
          <w:sz w:val="20"/>
          <w:szCs w:val="20"/>
          <w:lang w:val="ru-RU"/>
        </w:rPr>
        <w:t>MPI_Send</w:t>
      </w:r>
      <w:r w:rsidRPr="00653A06">
        <w:rPr>
          <w:rFonts w:ascii="Times New Roman" w:hAnsi="Times New Roman" w:cs="Times New Roman"/>
          <w:color w:val="FB0007"/>
          <w:sz w:val="20"/>
          <w:szCs w:val="20"/>
          <w:lang w:val="ru-RU"/>
        </w:rPr>
        <w:t xml:space="preserve">. Буфера приема и посылки обязательно должны быть различными. </w:t>
      </w:r>
      <w:r w:rsidRPr="00653A06">
        <w:rPr>
          <w:rFonts w:ascii="Times New Roman" w:hAnsi="Times New Roman" w:cs="Times New Roman"/>
          <w:b/>
          <w:bCs/>
          <w:sz w:val="20"/>
          <w:szCs w:val="20"/>
          <w:lang w:val="ru-RU"/>
        </w:rPr>
        <w:t xml:space="preserve">MPI: коллективные операции. </w:t>
      </w:r>
      <w:r w:rsidRPr="00653A06">
        <w:rPr>
          <w:rFonts w:ascii="Times New Roman" w:hAnsi="Times New Roman" w:cs="Times New Roman"/>
          <w:sz w:val="20"/>
          <w:szCs w:val="20"/>
          <w:lang w:val="ru-RU"/>
        </w:rPr>
        <w:t> </w:t>
      </w:r>
    </w:p>
    <w:p w14:paraId="6C11486F" w14:textId="0D576ED3"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В операциях коллективного взаимоде</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ствия процессов участвуют все процессы коммуникатора. Соответствующая процедура должна быть вызвана каждым процессом, быть может, со своим набором параметров. Возврат из процедуры коллективного взаимоде</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ствия может произо</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ти в тот момент, когда участие процесса в данно</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операции уже закончено. Как и для блокирующих процедур, возврат означает то, что разрешен свободны</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доступ к буферу приема или посылки, но не означает ни того, что операция завершена другими процессами, ни даже того, что она ими начата (если это возможно по смыслу операции). int MPI_Bcast(void *buf, int count, MPI_Datatype datatype, int source, MPI_Comm comm) </w:t>
      </w:r>
    </w:p>
    <w:p w14:paraId="6E14C8E0" w14:textId="612DE027"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OUT buf</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адрес начала буфера посылки сообщения count</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число передаваемых элементов в сообщении datatype</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тип передаваемых элементов source</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 xml:space="preserve">номер рассылающего процесса </w:t>
      </w:r>
    </w:p>
    <w:p w14:paraId="2E6B31A3" w14:textId="06AADA3C"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comm</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 xml:space="preserve">идентификатор группы </w:t>
      </w:r>
    </w:p>
    <w:p w14:paraId="615C0238" w14:textId="0995C341"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Рассылка сообщения от процесса source всем процессам, включая рассылающи</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процесс. При возврате из процедуры содержимое буфера buf процесса source будет скопировано в локальны</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буфер процесса. Значения параметров count, datatype и source должны быть одинаковыми у всех процессов. </w:t>
      </w:r>
    </w:p>
    <w:p w14:paraId="21CE0D8A" w14:textId="77777777"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 xml:space="preserve">int MPI_Gather( void *sbuf, int scount, MPI_Datatype stype, void *rbuf, int rcount, MPI_Datatype rtype, int dest, MPI_Comm comm) </w:t>
      </w:r>
    </w:p>
    <w:p w14:paraId="78EA2FE3" w14:textId="49DA9761"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sbuf</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адрес начала буфера посылки scount</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число элементов в посылаемом сообщении stype</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тип элементов отсылаемого сообщения OUT rbuf</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адрес начала буфера сборки данных rcount</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число элементов в принимаемом сообщении rtype</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тип элементов принимаемого сообщения dest</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номер процесса, на котором происходит сборка данных comm</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идентификатор группы OUT ierror</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код ошибки Сборка данных со всех процессов в буфере rbuf процесса dest. Кажды</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процесс, </w:t>
      </w:r>
    </w:p>
    <w:p w14:paraId="4B3BFF9D" w14:textId="616EE82D"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включая dest, посылает содержимое своего буфера sbuf процессу dest. Собирающи</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процесс сохраняет данные в буфере rbuf, располагая их в порядке возрастания номеров процессов. Параметр rbuf имеет значение только на собирающем процессе и на остальных игнорируется, значения параметров count, datatype и dest должны быть одинаковыми у всех процессов. </w:t>
      </w:r>
    </w:p>
    <w:p w14:paraId="57CA1675" w14:textId="77777777"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 xml:space="preserve">int MPI_Allreduce( void *sbuf, void *rbuf, int count, MPI_Datatype datatype, MPI_Op op, MPI_Comm comm) </w:t>
      </w:r>
    </w:p>
    <w:p w14:paraId="7ECC59F8" w14:textId="7AE46C51"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sbuf</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адрес начала буфера для аргументов OUT rbuf</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адрес начала буфера для результата count</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число аргументов у каждого процесса datatype</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тип аргументов op</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идентификатор глобально</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операции comm</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идентификатор группы Выполнение count глобальных операци</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op с возвратом count результатов во всех </w:t>
      </w:r>
    </w:p>
    <w:p w14:paraId="00A48CA3" w14:textId="52B9E295"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процессах в буфере rbuf. Операция выполняется независимо над соответствующими аргументами всех процессов. Значения параметров count и datatype у всех процессов должны быть одинаковыми. Из соображени</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эффективности реализации предполагается, что операция op обладает сво</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ствами ассоциативности и коммутативности. </w:t>
      </w:r>
    </w:p>
    <w:p w14:paraId="43B40156" w14:textId="77777777"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 xml:space="preserve">int MPI_Reduce( void *sbuf, void *rbuf, int count, MPI_Datatype datatype, MPI_Op op, int root, MPI_Comm comm) </w:t>
      </w:r>
    </w:p>
    <w:p w14:paraId="11D15189" w14:textId="13B4BDD5"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sbuf</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адрес начала буфера для аргументов OUT rbuf</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адрес начала буфера для результата count</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число аргументов у каждого процесса datatype</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тип аргументов op</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идентификатор глобально</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операции root</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процесс-получатель результата comm</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идентификатор группы Функция аналогична предыдуще</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но результат будет записан в буфер rbuf только у процесса root. </w:t>
      </w:r>
    </w:p>
    <w:p w14:paraId="5A9A445A" w14:textId="05093114"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int MPI_Barrier( MPI_Comm comm) comm</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 xml:space="preserve">идентификатор группы Блокирует работу процессов, вызвавших данную процедуру, до тех пор, пока все оставшиеся процессы группы comm также не выполнят эту процедуру. </w:t>
      </w:r>
    </w:p>
    <w:p w14:paraId="6B3D0417" w14:textId="14D9D091"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b/>
          <w:bCs/>
          <w:sz w:val="20"/>
          <w:szCs w:val="20"/>
          <w:lang w:val="ru-RU"/>
        </w:rPr>
        <w:t xml:space="preserve">MPI: группы, коммуникаторы. </w:t>
      </w:r>
    </w:p>
    <w:p w14:paraId="1ED2C691" w14:textId="77777777"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 xml:space="preserve">int MPI_Comm_split( MPI_Comm comm, int color, int key, MPI_Comm *newcomm) </w:t>
      </w:r>
    </w:p>
    <w:p w14:paraId="171864D9" w14:textId="12B2D66B"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i/>
          <w:iCs/>
          <w:sz w:val="20"/>
          <w:szCs w:val="20"/>
          <w:lang w:val="ru-RU"/>
        </w:rPr>
        <w:t>comm</w:t>
      </w:r>
      <w:r w:rsidR="004D4B0F">
        <w:rPr>
          <w:rFonts w:ascii="Times New Roman" w:hAnsi="Times New Roman" w:cs="Times New Roman"/>
          <w:i/>
          <w:iCs/>
          <w:sz w:val="20"/>
          <w:szCs w:val="20"/>
          <w:lang w:val="ru-RU"/>
        </w:rPr>
        <w:t xml:space="preserve"> – </w:t>
      </w:r>
      <w:r w:rsidRPr="00653A06">
        <w:rPr>
          <w:rFonts w:ascii="Times New Roman" w:hAnsi="Times New Roman" w:cs="Times New Roman"/>
          <w:sz w:val="20"/>
          <w:szCs w:val="20"/>
          <w:lang w:val="ru-RU"/>
        </w:rPr>
        <w:t>идентификатор группы  </w:t>
      </w:r>
    </w:p>
    <w:p w14:paraId="1DE186D7" w14:textId="1C9A8ED0"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i/>
          <w:iCs/>
          <w:sz w:val="20"/>
          <w:szCs w:val="20"/>
          <w:lang w:val="ru-RU"/>
        </w:rPr>
        <w:t>color</w:t>
      </w:r>
      <w:r w:rsidR="004D4B0F">
        <w:rPr>
          <w:rFonts w:ascii="Times New Roman" w:hAnsi="Times New Roman" w:cs="Times New Roman"/>
          <w:i/>
          <w:iCs/>
          <w:sz w:val="20"/>
          <w:szCs w:val="20"/>
          <w:lang w:val="ru-RU"/>
        </w:rPr>
        <w:t xml:space="preserve"> – </w:t>
      </w:r>
      <w:r w:rsidRPr="00653A06">
        <w:rPr>
          <w:rFonts w:ascii="Times New Roman" w:hAnsi="Times New Roman" w:cs="Times New Roman"/>
          <w:sz w:val="20"/>
          <w:szCs w:val="20"/>
          <w:lang w:val="ru-RU"/>
        </w:rPr>
        <w:t>признак разделения на группы  </w:t>
      </w:r>
    </w:p>
    <w:p w14:paraId="6FFEADCF" w14:textId="7FE8CB0F"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i/>
          <w:iCs/>
          <w:sz w:val="20"/>
          <w:szCs w:val="20"/>
          <w:lang w:val="ru-RU"/>
        </w:rPr>
        <w:t>key</w:t>
      </w:r>
      <w:r w:rsidR="004D4B0F">
        <w:rPr>
          <w:rFonts w:ascii="Times New Roman" w:hAnsi="Times New Roman" w:cs="Times New Roman"/>
          <w:i/>
          <w:iCs/>
          <w:sz w:val="20"/>
          <w:szCs w:val="20"/>
          <w:lang w:val="ru-RU"/>
        </w:rPr>
        <w:t xml:space="preserve"> – </w:t>
      </w:r>
      <w:r w:rsidRPr="00653A06">
        <w:rPr>
          <w:rFonts w:ascii="Times New Roman" w:hAnsi="Times New Roman" w:cs="Times New Roman"/>
          <w:sz w:val="20"/>
          <w:szCs w:val="20"/>
          <w:lang w:val="ru-RU"/>
        </w:rPr>
        <w:t>параметр, определяющи</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нумерацию в новых группах  </w:t>
      </w:r>
    </w:p>
    <w:p w14:paraId="185ED7E3" w14:textId="4F465478"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 xml:space="preserve">OUT </w:t>
      </w:r>
      <w:r w:rsidRPr="00653A06">
        <w:rPr>
          <w:rFonts w:ascii="Times New Roman" w:hAnsi="Times New Roman" w:cs="Times New Roman"/>
          <w:i/>
          <w:iCs/>
          <w:sz w:val="20"/>
          <w:szCs w:val="20"/>
          <w:lang w:val="ru-RU"/>
        </w:rPr>
        <w:t>newcomm</w:t>
      </w:r>
      <w:r w:rsidR="004D4B0F">
        <w:rPr>
          <w:rFonts w:ascii="Times New Roman" w:hAnsi="Times New Roman" w:cs="Times New Roman"/>
          <w:i/>
          <w:iCs/>
          <w:sz w:val="20"/>
          <w:szCs w:val="20"/>
          <w:lang w:val="ru-RU"/>
        </w:rPr>
        <w:t xml:space="preserve"> – </w:t>
      </w:r>
      <w:r w:rsidRPr="00653A06">
        <w:rPr>
          <w:rFonts w:ascii="Times New Roman" w:hAnsi="Times New Roman" w:cs="Times New Roman"/>
          <w:sz w:val="20"/>
          <w:szCs w:val="20"/>
          <w:lang w:val="ru-RU"/>
        </w:rPr>
        <w:t>идентификатор ново</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группы  Данная процедура разбивает все множество процессов, входящих в группу </w:t>
      </w:r>
      <w:r w:rsidRPr="00653A06">
        <w:rPr>
          <w:rFonts w:ascii="Times New Roman" w:hAnsi="Times New Roman" w:cs="Times New Roman"/>
          <w:i/>
          <w:iCs/>
          <w:sz w:val="20"/>
          <w:szCs w:val="20"/>
          <w:lang w:val="ru-RU"/>
        </w:rPr>
        <w:t>comm</w:t>
      </w:r>
      <w:r w:rsidRPr="00653A06">
        <w:rPr>
          <w:rFonts w:ascii="Times New Roman" w:hAnsi="Times New Roman" w:cs="Times New Roman"/>
          <w:sz w:val="20"/>
          <w:szCs w:val="20"/>
          <w:lang w:val="ru-RU"/>
        </w:rPr>
        <w:t>, на непересекающиеся подгруппы</w:t>
      </w:r>
      <w:r w:rsidR="004D4B0F">
        <w:rPr>
          <w:rFonts w:ascii="Times New Roman" w:hAnsi="Times New Roman" w:cs="Times New Roman"/>
          <w:sz w:val="20"/>
          <w:szCs w:val="20"/>
          <w:lang w:val="ru-RU"/>
        </w:rPr>
        <w:t xml:space="preserve"> – </w:t>
      </w:r>
      <w:r w:rsidRPr="00653A06">
        <w:rPr>
          <w:rFonts w:ascii="Times New Roman" w:hAnsi="Times New Roman" w:cs="Times New Roman"/>
          <w:sz w:val="20"/>
          <w:szCs w:val="20"/>
          <w:lang w:val="ru-RU"/>
        </w:rPr>
        <w:t xml:space="preserve">одну подгруппу на каждое значение параметра </w:t>
      </w:r>
      <w:r w:rsidRPr="00653A06">
        <w:rPr>
          <w:rFonts w:ascii="Times New Roman" w:hAnsi="Times New Roman" w:cs="Times New Roman"/>
          <w:i/>
          <w:iCs/>
          <w:sz w:val="20"/>
          <w:szCs w:val="20"/>
          <w:lang w:val="ru-RU"/>
        </w:rPr>
        <w:t xml:space="preserve">color </w:t>
      </w:r>
      <w:r w:rsidRPr="00653A06">
        <w:rPr>
          <w:rFonts w:ascii="Times New Roman" w:hAnsi="Times New Roman" w:cs="Times New Roman"/>
          <w:sz w:val="20"/>
          <w:szCs w:val="20"/>
          <w:lang w:val="ru-RU"/>
        </w:rPr>
        <w:t xml:space="preserve">(неотрицательное число). Каждая новая подгруппа содержит все процессы одного цвета. Если в качестве </w:t>
      </w:r>
      <w:r w:rsidRPr="00653A06">
        <w:rPr>
          <w:rFonts w:ascii="Times New Roman" w:hAnsi="Times New Roman" w:cs="Times New Roman"/>
          <w:i/>
          <w:iCs/>
          <w:sz w:val="20"/>
          <w:szCs w:val="20"/>
          <w:lang w:val="ru-RU"/>
        </w:rPr>
        <w:t xml:space="preserve">color </w:t>
      </w:r>
      <w:r w:rsidRPr="00653A06">
        <w:rPr>
          <w:rFonts w:ascii="Times New Roman" w:hAnsi="Times New Roman" w:cs="Times New Roman"/>
          <w:sz w:val="20"/>
          <w:szCs w:val="20"/>
          <w:lang w:val="ru-RU"/>
        </w:rPr>
        <w:t xml:space="preserve">указано значение </w:t>
      </w:r>
      <w:r w:rsidRPr="00653A06">
        <w:rPr>
          <w:rFonts w:ascii="Times New Roman" w:hAnsi="Times New Roman" w:cs="Times New Roman"/>
          <w:i/>
          <w:iCs/>
          <w:sz w:val="20"/>
          <w:szCs w:val="20"/>
          <w:lang w:val="ru-RU"/>
        </w:rPr>
        <w:t>MPI_UNDEFINED</w:t>
      </w:r>
      <w:r w:rsidRPr="00653A06">
        <w:rPr>
          <w:rFonts w:ascii="Times New Roman" w:hAnsi="Times New Roman" w:cs="Times New Roman"/>
          <w:sz w:val="20"/>
          <w:szCs w:val="20"/>
          <w:lang w:val="ru-RU"/>
        </w:rPr>
        <w:t xml:space="preserve">, то в </w:t>
      </w:r>
      <w:r w:rsidRPr="00653A06">
        <w:rPr>
          <w:rFonts w:ascii="Times New Roman" w:hAnsi="Times New Roman" w:cs="Times New Roman"/>
          <w:i/>
          <w:iCs/>
          <w:sz w:val="20"/>
          <w:szCs w:val="20"/>
          <w:lang w:val="ru-RU"/>
        </w:rPr>
        <w:t xml:space="preserve">newcomm </w:t>
      </w:r>
      <w:r w:rsidRPr="00653A06">
        <w:rPr>
          <w:rFonts w:ascii="Times New Roman" w:hAnsi="Times New Roman" w:cs="Times New Roman"/>
          <w:sz w:val="20"/>
          <w:szCs w:val="20"/>
          <w:lang w:val="ru-RU"/>
        </w:rPr>
        <w:t xml:space="preserve">будет возвращено значение </w:t>
      </w:r>
      <w:r w:rsidRPr="00653A06">
        <w:rPr>
          <w:rFonts w:ascii="Times New Roman" w:hAnsi="Times New Roman" w:cs="Times New Roman"/>
          <w:i/>
          <w:iCs/>
          <w:sz w:val="20"/>
          <w:szCs w:val="20"/>
          <w:lang w:val="ru-RU"/>
        </w:rPr>
        <w:t>MPI_COMM_NULL</w:t>
      </w:r>
      <w:r w:rsidRPr="00653A06">
        <w:rPr>
          <w:rFonts w:ascii="Times New Roman" w:hAnsi="Times New Roman" w:cs="Times New Roman"/>
          <w:sz w:val="20"/>
          <w:szCs w:val="20"/>
          <w:lang w:val="ru-RU"/>
        </w:rPr>
        <w:t>.  int MPI_Comm_free( MPI_Comm comm)  </w:t>
      </w:r>
    </w:p>
    <w:p w14:paraId="098CD258" w14:textId="5FC8E1E2"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 xml:space="preserve">• OUT </w:t>
      </w:r>
      <w:r w:rsidRPr="00653A06">
        <w:rPr>
          <w:rFonts w:ascii="Times New Roman" w:hAnsi="Times New Roman" w:cs="Times New Roman"/>
          <w:i/>
          <w:iCs/>
          <w:sz w:val="20"/>
          <w:szCs w:val="20"/>
          <w:lang w:val="ru-RU"/>
        </w:rPr>
        <w:t>comm</w:t>
      </w:r>
      <w:r w:rsidR="004D4B0F">
        <w:rPr>
          <w:rFonts w:ascii="Times New Roman" w:hAnsi="Times New Roman" w:cs="Times New Roman"/>
          <w:i/>
          <w:iCs/>
          <w:sz w:val="20"/>
          <w:szCs w:val="20"/>
          <w:lang w:val="ru-RU"/>
        </w:rPr>
        <w:t xml:space="preserve"> – </w:t>
      </w:r>
      <w:r w:rsidRPr="00653A06">
        <w:rPr>
          <w:rFonts w:ascii="Times New Roman" w:hAnsi="Times New Roman" w:cs="Times New Roman"/>
          <w:sz w:val="20"/>
          <w:szCs w:val="20"/>
          <w:lang w:val="ru-RU"/>
        </w:rPr>
        <w:t xml:space="preserve">идентификатор группы </w:t>
      </w:r>
    </w:p>
    <w:p w14:paraId="7A6E3A41" w14:textId="65A0941A" w:rsidR="00653A06" w:rsidRPr="00653A06" w:rsidRDefault="00653A06" w:rsidP="00653A06">
      <w:pPr>
        <w:pStyle w:val="a6"/>
        <w:ind w:left="709"/>
        <w:rPr>
          <w:rFonts w:ascii="Times New Roman" w:hAnsi="Times New Roman" w:cs="Times New Roman"/>
          <w:sz w:val="20"/>
          <w:szCs w:val="20"/>
          <w:lang w:val="ru-RU"/>
        </w:rPr>
      </w:pPr>
      <w:r w:rsidRPr="00653A06">
        <w:rPr>
          <w:rFonts w:ascii="Times New Roman" w:hAnsi="Times New Roman" w:cs="Times New Roman"/>
          <w:sz w:val="20"/>
          <w:szCs w:val="20"/>
          <w:lang w:val="ru-RU"/>
        </w:rPr>
        <w:t xml:space="preserve">Уничтожает группу, ассоциированную с идентификатором </w:t>
      </w:r>
      <w:r w:rsidRPr="00653A06">
        <w:rPr>
          <w:rFonts w:ascii="Times New Roman" w:hAnsi="Times New Roman" w:cs="Times New Roman"/>
          <w:i/>
          <w:iCs/>
          <w:sz w:val="20"/>
          <w:szCs w:val="20"/>
          <w:lang w:val="ru-RU"/>
        </w:rPr>
        <w:t>comm</w:t>
      </w:r>
      <w:r w:rsidRPr="00653A06">
        <w:rPr>
          <w:rFonts w:ascii="Times New Roman" w:hAnsi="Times New Roman" w:cs="Times New Roman"/>
          <w:sz w:val="20"/>
          <w:szCs w:val="20"/>
          <w:lang w:val="ru-RU"/>
        </w:rPr>
        <w:t>, которы</w:t>
      </w:r>
      <w:r w:rsidR="00462BF2">
        <w:rPr>
          <w:rFonts w:ascii="Times New Roman" w:hAnsi="Times New Roman" w:cs="Times New Roman"/>
          <w:sz w:val="20"/>
          <w:szCs w:val="20"/>
          <w:lang w:val="ru-RU"/>
        </w:rPr>
        <w:t>й</w:t>
      </w:r>
      <w:r w:rsidRPr="00653A06">
        <w:rPr>
          <w:rFonts w:ascii="Times New Roman" w:hAnsi="Times New Roman" w:cs="Times New Roman"/>
          <w:sz w:val="20"/>
          <w:szCs w:val="20"/>
          <w:lang w:val="ru-RU"/>
        </w:rPr>
        <w:t xml:space="preserve"> после возвращения устанавливается в </w:t>
      </w:r>
      <w:r w:rsidRPr="00653A06">
        <w:rPr>
          <w:rFonts w:ascii="Times New Roman" w:hAnsi="Times New Roman" w:cs="Times New Roman"/>
          <w:i/>
          <w:iCs/>
          <w:sz w:val="20"/>
          <w:szCs w:val="20"/>
          <w:lang w:val="ru-RU"/>
        </w:rPr>
        <w:t>MPI_COMM_NULL</w:t>
      </w:r>
      <w:r w:rsidRPr="00653A06">
        <w:rPr>
          <w:rFonts w:ascii="Times New Roman" w:hAnsi="Times New Roman" w:cs="Times New Roman"/>
          <w:sz w:val="20"/>
          <w:szCs w:val="20"/>
          <w:lang w:val="ru-RU"/>
        </w:rPr>
        <w:t xml:space="preserve">. </w:t>
      </w:r>
    </w:p>
    <w:p w14:paraId="3527574B" w14:textId="70323333" w:rsidR="0021312E" w:rsidRDefault="0021312E" w:rsidP="00653A06">
      <w:pPr>
        <w:widowControl w:val="0"/>
        <w:tabs>
          <w:tab w:val="left" w:pos="220"/>
          <w:tab w:val="left" w:pos="720"/>
        </w:tabs>
        <w:autoSpaceDE w:val="0"/>
        <w:autoSpaceDN w:val="0"/>
        <w:adjustRightInd w:val="0"/>
        <w:spacing w:after="240"/>
        <w:ind w:left="720"/>
      </w:pPr>
    </w:p>
    <w:sectPr w:rsidR="0021312E" w:rsidSect="0087289A">
      <w:pgSz w:w="11900" w:h="16840"/>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3C6C88" w14:textId="77777777" w:rsidR="00462BF2" w:rsidRDefault="00462BF2" w:rsidP="0087289A">
      <w:r>
        <w:separator/>
      </w:r>
    </w:p>
  </w:endnote>
  <w:endnote w:type="continuationSeparator" w:id="0">
    <w:p w14:paraId="6D110D78" w14:textId="77777777" w:rsidR="00462BF2" w:rsidRDefault="00462BF2" w:rsidP="00872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Libian SC Regular">
    <w:panose1 w:val="02010800040101010101"/>
    <w:charset w:val="00"/>
    <w:family w:val="auto"/>
    <w:pitch w:val="variable"/>
    <w:sig w:usb0="00000003" w:usb1="080F0000" w:usb2="00000000" w:usb3="00000000" w:csb0="00040001" w:csb1="00000000"/>
  </w:font>
  <w:font w:name="Menlo Regular">
    <w:panose1 w:val="020B0609030804020204"/>
    <w:charset w:val="00"/>
    <w:family w:val="auto"/>
    <w:pitch w:val="variable"/>
    <w:sig w:usb0="E60022FF" w:usb1="D200F9FB" w:usb2="02000028" w:usb3="00000000" w:csb0="000001DF" w:csb1="00000000"/>
  </w:font>
  <w:font w:name="Apple Symbols">
    <w:panose1 w:val="02000000000000000000"/>
    <w:charset w:val="00"/>
    <w:family w:val="auto"/>
    <w:pitch w:val="variable"/>
    <w:sig w:usb0="800000A3" w:usb1="08007BEB" w:usb2="01840034" w:usb3="00000000" w:csb0="000001FB" w:csb1="00000000"/>
  </w:font>
  <w:font w:name="Palatino Linotype">
    <w:panose1 w:val="02040502050505030304"/>
    <w:charset w:val="00"/>
    <w:family w:val="auto"/>
    <w:pitch w:val="variable"/>
    <w:sig w:usb0="E0000287" w:usb1="40000013" w:usb2="00000000" w:usb3="00000000" w:csb0="0000019F" w:csb1="00000000"/>
  </w:font>
  <w:font w:name="Myriad Pro Light">
    <w:panose1 w:val="020B0403030403020204"/>
    <w:charset w:val="00"/>
    <w:family w:val="auto"/>
    <w:pitch w:val="variable"/>
    <w:sig w:usb0="A00002AF" w:usb1="5000204B" w:usb2="00000000" w:usb3="00000000" w:csb0="0000009F" w:csb1="00000000"/>
  </w:font>
  <w:font w:name="Lantinghei TC Heavy">
    <w:panose1 w:val="03000509000000000000"/>
    <w:charset w:val="00"/>
    <w:family w:val="auto"/>
    <w:pitch w:val="variable"/>
    <w:sig w:usb0="00000003" w:usb1="080E0000" w:usb2="00000000" w:usb3="00000000" w:csb0="00100001" w:csb1="00000000"/>
  </w:font>
  <w:font w:name="Monaco">
    <w:panose1 w:val="02000500000000000000"/>
    <w:charset w:val="00"/>
    <w:family w:val="auto"/>
    <w:pitch w:val="variable"/>
    <w:sig w:usb0="00000003" w:usb1="00000000" w:usb2="00000000" w:usb3="00000000" w:csb0="00000001" w:csb1="00000000"/>
  </w:font>
  <w:font w:name="STIXGeneral-Italic">
    <w:panose1 w:val="00000000000000000000"/>
    <w:charset w:val="00"/>
    <w:family w:val="auto"/>
    <w:pitch w:val="variable"/>
    <w:sig w:usb0="A00002BF" w:usb1="42000D4E" w:usb2="02000000" w:usb3="00000000" w:csb0="8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3C740F" w14:textId="77777777" w:rsidR="00462BF2" w:rsidRDefault="00462BF2" w:rsidP="0087289A">
      <w:r>
        <w:separator/>
      </w:r>
    </w:p>
  </w:footnote>
  <w:footnote w:type="continuationSeparator" w:id="0">
    <w:p w14:paraId="46F8F5FE" w14:textId="77777777" w:rsidR="00462BF2" w:rsidRDefault="00462BF2" w:rsidP="0087289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AE4892"/>
    <w:multiLevelType w:val="hybridMultilevel"/>
    <w:tmpl w:val="975C4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176FD"/>
    <w:multiLevelType w:val="hybridMultilevel"/>
    <w:tmpl w:val="3C7A780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A917B6C"/>
    <w:multiLevelType w:val="hybridMultilevel"/>
    <w:tmpl w:val="6FEACA2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nsid w:val="0B171ACB"/>
    <w:multiLevelType w:val="hybridMultilevel"/>
    <w:tmpl w:val="4C9458C0"/>
    <w:lvl w:ilvl="0" w:tplc="20CA368E">
      <w:start w:val="1"/>
      <w:numFmt w:val="decimal"/>
      <w:pStyle w:val="a"/>
      <w:lvlText w:val="Рис. %1."/>
      <w:lvlJc w:val="left"/>
      <w:pPr>
        <w:tabs>
          <w:tab w:val="num" w:pos="0"/>
        </w:tabs>
        <w:ind w:left="1928" w:hanging="794"/>
      </w:pPr>
      <w:rPr>
        <w:rFonts w:ascii="Times New Roman" w:hAnsi="Times New Roman"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C7A6277"/>
    <w:multiLevelType w:val="hybridMultilevel"/>
    <w:tmpl w:val="3C7CEC52"/>
    <w:lvl w:ilvl="0" w:tplc="34CAB2A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nsid w:val="0C8927AE"/>
    <w:multiLevelType w:val="hybridMultilevel"/>
    <w:tmpl w:val="F8FC70E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0F8E744C"/>
    <w:multiLevelType w:val="hybridMultilevel"/>
    <w:tmpl w:val="94702B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1310E7"/>
    <w:multiLevelType w:val="hybridMultilevel"/>
    <w:tmpl w:val="3F26F6A6"/>
    <w:lvl w:ilvl="0" w:tplc="C23026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1A2362B0"/>
    <w:multiLevelType w:val="hybridMultilevel"/>
    <w:tmpl w:val="6DBE7DAA"/>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1CE12DBC"/>
    <w:multiLevelType w:val="hybridMultilevel"/>
    <w:tmpl w:val="7564D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2A136A"/>
    <w:multiLevelType w:val="hybridMultilevel"/>
    <w:tmpl w:val="1A827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273475"/>
    <w:multiLevelType w:val="hybridMultilevel"/>
    <w:tmpl w:val="4F002DD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nsid w:val="25277535"/>
    <w:multiLevelType w:val="hybridMultilevel"/>
    <w:tmpl w:val="48C4F698"/>
    <w:lvl w:ilvl="0" w:tplc="189C72E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25683840"/>
    <w:multiLevelType w:val="hybridMultilevel"/>
    <w:tmpl w:val="41CE0700"/>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25D63445"/>
    <w:multiLevelType w:val="hybridMultilevel"/>
    <w:tmpl w:val="E24E750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nsid w:val="27121E56"/>
    <w:multiLevelType w:val="hybridMultilevel"/>
    <w:tmpl w:val="E89096CC"/>
    <w:lvl w:ilvl="0" w:tplc="04090011">
      <w:start w:val="1"/>
      <w:numFmt w:val="decimal"/>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nsid w:val="27755FD3"/>
    <w:multiLevelType w:val="hybridMultilevel"/>
    <w:tmpl w:val="B3986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AEC5D5F"/>
    <w:multiLevelType w:val="hybridMultilevel"/>
    <w:tmpl w:val="AEDE0B6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nsid w:val="2DAB32DE"/>
    <w:multiLevelType w:val="hybridMultilevel"/>
    <w:tmpl w:val="D24A1AA4"/>
    <w:lvl w:ilvl="0" w:tplc="3ED6E4AA">
      <w:start w:val="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nsid w:val="2EF06483"/>
    <w:multiLevelType w:val="hybridMultilevel"/>
    <w:tmpl w:val="808601BA"/>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nsid w:val="329B26D2"/>
    <w:multiLevelType w:val="hybridMultilevel"/>
    <w:tmpl w:val="E5E296F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nsid w:val="35FD5A30"/>
    <w:multiLevelType w:val="hybridMultilevel"/>
    <w:tmpl w:val="5B7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724A5A"/>
    <w:multiLevelType w:val="hybridMultilevel"/>
    <w:tmpl w:val="F6D00F48"/>
    <w:lvl w:ilvl="0" w:tplc="72A83A7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4">
    <w:nsid w:val="381B2014"/>
    <w:multiLevelType w:val="hybridMultilevel"/>
    <w:tmpl w:val="049C33B4"/>
    <w:lvl w:ilvl="0" w:tplc="5EBCC57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5">
    <w:nsid w:val="3EEE6607"/>
    <w:multiLevelType w:val="hybridMultilevel"/>
    <w:tmpl w:val="D80A82B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nsid w:val="42D356EB"/>
    <w:multiLevelType w:val="hybridMultilevel"/>
    <w:tmpl w:val="59487B56"/>
    <w:lvl w:ilvl="0" w:tplc="E87429D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486875F8"/>
    <w:multiLevelType w:val="hybridMultilevel"/>
    <w:tmpl w:val="15607D14"/>
    <w:lvl w:ilvl="0" w:tplc="04090011">
      <w:start w:val="1"/>
      <w:numFmt w:val="decimal"/>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nsid w:val="49237869"/>
    <w:multiLevelType w:val="hybridMultilevel"/>
    <w:tmpl w:val="3A4A863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nsid w:val="4A4B5E9A"/>
    <w:multiLevelType w:val="hybridMultilevel"/>
    <w:tmpl w:val="E9C26C6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0423C4"/>
    <w:multiLevelType w:val="hybridMultilevel"/>
    <w:tmpl w:val="9446C01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242050A"/>
    <w:multiLevelType w:val="hybridMultilevel"/>
    <w:tmpl w:val="06E0FB76"/>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nsid w:val="530A6E3A"/>
    <w:multiLevelType w:val="hybridMultilevel"/>
    <w:tmpl w:val="C9C2A5C0"/>
    <w:lvl w:ilvl="0" w:tplc="04090011">
      <w:start w:val="1"/>
      <w:numFmt w:val="decimal"/>
      <w:lvlText w:val="%1)"/>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53A81245"/>
    <w:multiLevelType w:val="hybridMultilevel"/>
    <w:tmpl w:val="4EBAA73A"/>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nsid w:val="53B754D7"/>
    <w:multiLevelType w:val="hybridMultilevel"/>
    <w:tmpl w:val="E12CCECA"/>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5">
    <w:nsid w:val="53D83B1E"/>
    <w:multiLevelType w:val="hybridMultilevel"/>
    <w:tmpl w:val="36CA3E6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6">
    <w:nsid w:val="54BE46FB"/>
    <w:multiLevelType w:val="hybridMultilevel"/>
    <w:tmpl w:val="80A4B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6EE1D9E"/>
    <w:multiLevelType w:val="hybridMultilevel"/>
    <w:tmpl w:val="F93E879A"/>
    <w:lvl w:ilvl="0" w:tplc="3AE612EA">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nsid w:val="5E923ECC"/>
    <w:multiLevelType w:val="hybridMultilevel"/>
    <w:tmpl w:val="904C59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0684150"/>
    <w:multiLevelType w:val="hybridMultilevel"/>
    <w:tmpl w:val="D904F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5E71790"/>
    <w:multiLevelType w:val="hybridMultilevel"/>
    <w:tmpl w:val="582AD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61E4B2E"/>
    <w:multiLevelType w:val="hybridMultilevel"/>
    <w:tmpl w:val="96524590"/>
    <w:lvl w:ilvl="0" w:tplc="16587EC4">
      <w:start w:val="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2">
    <w:nsid w:val="66F05A0F"/>
    <w:multiLevelType w:val="hybridMultilevel"/>
    <w:tmpl w:val="5330C7C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3">
    <w:nsid w:val="697C17B0"/>
    <w:multiLevelType w:val="hybridMultilevel"/>
    <w:tmpl w:val="E7321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9BD42EA"/>
    <w:multiLevelType w:val="hybridMultilevel"/>
    <w:tmpl w:val="9D1CC118"/>
    <w:lvl w:ilvl="0" w:tplc="425E6600">
      <w:start w:val="1"/>
      <w:numFmt w:val="lowerLetter"/>
      <w:lvlText w:val="%1)"/>
      <w:lvlJc w:val="left"/>
      <w:pPr>
        <w:ind w:left="2316" w:hanging="90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45">
    <w:nsid w:val="69EA1692"/>
    <w:multiLevelType w:val="multilevel"/>
    <w:tmpl w:val="B172D9A4"/>
    <w:styleLink w:val="a0"/>
    <w:lvl w:ilvl="0">
      <w:start w:val="1"/>
      <w:numFmt w:val="bullet"/>
      <w:lvlText w:val=""/>
      <w:lvlJc w:val="left"/>
      <w:pPr>
        <w:tabs>
          <w:tab w:val="num" w:pos="397"/>
        </w:tabs>
        <w:ind w:left="397" w:hanging="284"/>
      </w:pPr>
      <w:rPr>
        <w:rFonts w:ascii="Symbol" w:hAnsi="Symbol" w:hint="default"/>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6">
    <w:nsid w:val="6A190EDA"/>
    <w:multiLevelType w:val="hybridMultilevel"/>
    <w:tmpl w:val="00D68D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B544FFB"/>
    <w:multiLevelType w:val="hybridMultilevel"/>
    <w:tmpl w:val="7CF07750"/>
    <w:lvl w:ilvl="0" w:tplc="C23026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nsid w:val="6B794A9D"/>
    <w:multiLevelType w:val="hybridMultilevel"/>
    <w:tmpl w:val="710AF4E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9">
    <w:nsid w:val="73914C85"/>
    <w:multiLevelType w:val="hybridMultilevel"/>
    <w:tmpl w:val="DCE254A6"/>
    <w:lvl w:ilvl="0" w:tplc="1FD4630A">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0">
    <w:nsid w:val="7529640F"/>
    <w:multiLevelType w:val="hybridMultilevel"/>
    <w:tmpl w:val="9E2A418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1">
    <w:nsid w:val="7CA52030"/>
    <w:multiLevelType w:val="hybridMultilevel"/>
    <w:tmpl w:val="208C08A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2">
    <w:nsid w:val="7EB6671E"/>
    <w:multiLevelType w:val="hybridMultilevel"/>
    <w:tmpl w:val="4F6E8DB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3">
    <w:nsid w:val="7F4553A1"/>
    <w:multiLevelType w:val="hybridMultilevel"/>
    <w:tmpl w:val="1E3C4A3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1"/>
  </w:num>
  <w:num w:numId="2">
    <w:abstractNumId w:val="44"/>
  </w:num>
  <w:num w:numId="3">
    <w:abstractNumId w:val="39"/>
  </w:num>
  <w:num w:numId="4">
    <w:abstractNumId w:val="24"/>
  </w:num>
  <w:num w:numId="5">
    <w:abstractNumId w:val="5"/>
  </w:num>
  <w:num w:numId="6">
    <w:abstractNumId w:val="22"/>
  </w:num>
  <w:num w:numId="7">
    <w:abstractNumId w:val="38"/>
  </w:num>
  <w:num w:numId="8">
    <w:abstractNumId w:val="17"/>
  </w:num>
  <w:num w:numId="9">
    <w:abstractNumId w:val="25"/>
  </w:num>
  <w:num w:numId="10">
    <w:abstractNumId w:val="26"/>
  </w:num>
  <w:num w:numId="11">
    <w:abstractNumId w:val="23"/>
  </w:num>
  <w:num w:numId="12">
    <w:abstractNumId w:val="8"/>
  </w:num>
  <w:num w:numId="13">
    <w:abstractNumId w:val="41"/>
  </w:num>
  <w:num w:numId="14">
    <w:abstractNumId w:val="19"/>
  </w:num>
  <w:num w:numId="15">
    <w:abstractNumId w:val="47"/>
  </w:num>
  <w:num w:numId="16">
    <w:abstractNumId w:val="49"/>
  </w:num>
  <w:num w:numId="17">
    <w:abstractNumId w:val="37"/>
  </w:num>
  <w:num w:numId="18">
    <w:abstractNumId w:val="53"/>
  </w:num>
  <w:num w:numId="19">
    <w:abstractNumId w:val="48"/>
  </w:num>
  <w:num w:numId="20">
    <w:abstractNumId w:val="52"/>
  </w:num>
  <w:num w:numId="21">
    <w:abstractNumId w:val="12"/>
  </w:num>
  <w:num w:numId="22">
    <w:abstractNumId w:val="35"/>
  </w:num>
  <w:num w:numId="23">
    <w:abstractNumId w:val="16"/>
  </w:num>
  <w:num w:numId="24">
    <w:abstractNumId w:val="36"/>
  </w:num>
  <w:num w:numId="25">
    <w:abstractNumId w:val="1"/>
  </w:num>
  <w:num w:numId="26">
    <w:abstractNumId w:val="46"/>
  </w:num>
  <w:num w:numId="27">
    <w:abstractNumId w:val="43"/>
  </w:num>
  <w:num w:numId="28">
    <w:abstractNumId w:val="10"/>
  </w:num>
  <w:num w:numId="29">
    <w:abstractNumId w:val="7"/>
  </w:num>
  <w:num w:numId="30">
    <w:abstractNumId w:val="29"/>
  </w:num>
  <w:num w:numId="31">
    <w:abstractNumId w:val="40"/>
  </w:num>
  <w:num w:numId="32">
    <w:abstractNumId w:val="33"/>
  </w:num>
  <w:num w:numId="33">
    <w:abstractNumId w:val="51"/>
  </w:num>
  <w:num w:numId="34">
    <w:abstractNumId w:val="28"/>
  </w:num>
  <w:num w:numId="35">
    <w:abstractNumId w:val="3"/>
  </w:num>
  <w:num w:numId="36">
    <w:abstractNumId w:val="6"/>
  </w:num>
  <w:num w:numId="37">
    <w:abstractNumId w:val="50"/>
  </w:num>
  <w:num w:numId="38">
    <w:abstractNumId w:val="18"/>
  </w:num>
  <w:num w:numId="39">
    <w:abstractNumId w:val="42"/>
  </w:num>
  <w:num w:numId="40">
    <w:abstractNumId w:val="34"/>
  </w:num>
  <w:num w:numId="41">
    <w:abstractNumId w:val="9"/>
  </w:num>
  <w:num w:numId="42">
    <w:abstractNumId w:val="13"/>
  </w:num>
  <w:num w:numId="43">
    <w:abstractNumId w:val="15"/>
  </w:num>
  <w:num w:numId="44">
    <w:abstractNumId w:val="14"/>
  </w:num>
  <w:num w:numId="45">
    <w:abstractNumId w:val="21"/>
  </w:num>
  <w:num w:numId="46">
    <w:abstractNumId w:val="30"/>
  </w:num>
  <w:num w:numId="47">
    <w:abstractNumId w:val="32"/>
  </w:num>
  <w:num w:numId="48">
    <w:abstractNumId w:val="20"/>
  </w:num>
  <w:num w:numId="49">
    <w:abstractNumId w:val="27"/>
  </w:num>
  <w:num w:numId="50">
    <w:abstractNumId w:val="4"/>
  </w:num>
  <w:num w:numId="51">
    <w:abstractNumId w:val="45"/>
  </w:num>
  <w:num w:numId="52">
    <w:abstractNumId w:val="2"/>
  </w:num>
  <w:num w:numId="53">
    <w:abstractNumId w:val="0"/>
  </w:num>
  <w:num w:numId="54">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DA9"/>
    <w:rsid w:val="00006D6C"/>
    <w:rsid w:val="000112BA"/>
    <w:rsid w:val="00024343"/>
    <w:rsid w:val="00066DA9"/>
    <w:rsid w:val="00095AFB"/>
    <w:rsid w:val="000B3631"/>
    <w:rsid w:val="000D04B9"/>
    <w:rsid w:val="000E6C4E"/>
    <w:rsid w:val="00135062"/>
    <w:rsid w:val="001908F4"/>
    <w:rsid w:val="0021312E"/>
    <w:rsid w:val="0028165A"/>
    <w:rsid w:val="002E60B3"/>
    <w:rsid w:val="002E7C69"/>
    <w:rsid w:val="00315384"/>
    <w:rsid w:val="003628FB"/>
    <w:rsid w:val="003C34D2"/>
    <w:rsid w:val="003D7F31"/>
    <w:rsid w:val="004164D3"/>
    <w:rsid w:val="004220D0"/>
    <w:rsid w:val="00461587"/>
    <w:rsid w:val="00462BF2"/>
    <w:rsid w:val="00476E08"/>
    <w:rsid w:val="004D4B0F"/>
    <w:rsid w:val="004E59CC"/>
    <w:rsid w:val="00512C6E"/>
    <w:rsid w:val="00542F4B"/>
    <w:rsid w:val="00555F86"/>
    <w:rsid w:val="00561A2A"/>
    <w:rsid w:val="00594969"/>
    <w:rsid w:val="00653A06"/>
    <w:rsid w:val="00680E07"/>
    <w:rsid w:val="006A07F9"/>
    <w:rsid w:val="006F1F9B"/>
    <w:rsid w:val="00731047"/>
    <w:rsid w:val="0074132C"/>
    <w:rsid w:val="007726FD"/>
    <w:rsid w:val="007C1D1D"/>
    <w:rsid w:val="00861D81"/>
    <w:rsid w:val="0087289A"/>
    <w:rsid w:val="008A32A2"/>
    <w:rsid w:val="008D22E2"/>
    <w:rsid w:val="00932395"/>
    <w:rsid w:val="00977122"/>
    <w:rsid w:val="00983F21"/>
    <w:rsid w:val="00990787"/>
    <w:rsid w:val="009D25A6"/>
    <w:rsid w:val="00A06F10"/>
    <w:rsid w:val="00A54D57"/>
    <w:rsid w:val="00A710EF"/>
    <w:rsid w:val="00AC75B9"/>
    <w:rsid w:val="00B611D0"/>
    <w:rsid w:val="00B835C6"/>
    <w:rsid w:val="00BD1AA4"/>
    <w:rsid w:val="00BD4336"/>
    <w:rsid w:val="00BD67D4"/>
    <w:rsid w:val="00C12852"/>
    <w:rsid w:val="00C61B47"/>
    <w:rsid w:val="00CA4A5F"/>
    <w:rsid w:val="00D75A63"/>
    <w:rsid w:val="00DB3A04"/>
    <w:rsid w:val="00E215C6"/>
    <w:rsid w:val="00E411D5"/>
    <w:rsid w:val="00E967C8"/>
    <w:rsid w:val="00F17939"/>
    <w:rsid w:val="00F931E0"/>
    <w:rsid w:val="00FF6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57"/>
    <o:shapelayout v:ext="edit">
      <o:idmap v:ext="edit" data="1"/>
      <o:rules v:ext="edit">
        <o:r id="V:Rule1" type="connector" idref="#_x0000_s1089"/>
        <o:r id="V:Rule2" type="connector" idref="#_x0000_s1109"/>
        <o:r id="V:Rule3" type="connector" idref="#_x0000_s1110"/>
        <o:r id="V:Rule4" type="connector" idref="#_x0000_s1135"/>
        <o:r id="V:Rule5" type="connector" idref="#_x0000_s1137"/>
        <o:r id="V:Rule6" type="connector" idref="#_x0000_s1147"/>
        <o:r id="V:Rule7" type="connector" idref="#_x0000_s1148"/>
        <o:r id="V:Rule8" type="connector" idref="#_x0000_s1149"/>
        <o:r id="V:Rule9" type="connector" idref="#_x0000_s1150"/>
        <o:r id="V:Rule10" type="connector" idref="#_x0000_s1151"/>
        <o:r id="V:Rule11" type="connector" idref="#_x0000_s1152"/>
        <o:r id="V:Rule12" type="connector" idref="#_x0000_s1153"/>
        <o:r id="V:Rule13" type="connector" idref="#_x0000_s1154"/>
      </o:rules>
    </o:shapelayout>
  </w:shapeDefaults>
  <w:decimalSymbol w:val=","/>
  <w:listSeparator w:val=";"/>
  <w14:docId w14:val="35AF2F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qFormat/>
    <w:rsid w:val="00DB3A0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1"/>
    <w:next w:val="a1"/>
    <w:link w:val="20"/>
    <w:qFormat/>
    <w:rsid w:val="00932395"/>
    <w:pPr>
      <w:keepNext/>
      <w:tabs>
        <w:tab w:val="num" w:pos="680"/>
      </w:tabs>
      <w:spacing w:before="360" w:after="360"/>
      <w:ind w:left="1361" w:hanging="681"/>
      <w:jc w:val="both"/>
      <w:outlineLvl w:val="1"/>
    </w:pPr>
    <w:rPr>
      <w:rFonts w:ascii="Arial" w:eastAsia="Times New Roman" w:hAnsi="Arial" w:cs="Arial"/>
      <w:b/>
      <w:bCs/>
      <w:i/>
      <w:iCs/>
      <w:color w:val="333399"/>
      <w:sz w:val="28"/>
      <w:szCs w:val="28"/>
      <w:lang w:val="ru-RU"/>
    </w:rPr>
  </w:style>
  <w:style w:type="paragraph" w:styleId="3">
    <w:name w:val="heading 3"/>
    <w:basedOn w:val="a1"/>
    <w:next w:val="a1"/>
    <w:link w:val="30"/>
    <w:qFormat/>
    <w:rsid w:val="00932395"/>
    <w:pPr>
      <w:keepNext/>
      <w:tabs>
        <w:tab w:val="num" w:pos="794"/>
      </w:tabs>
      <w:spacing w:before="240" w:after="240"/>
      <w:ind w:left="1474" w:hanging="794"/>
      <w:jc w:val="both"/>
      <w:outlineLvl w:val="2"/>
    </w:pPr>
    <w:rPr>
      <w:rFonts w:ascii="Arial" w:eastAsia="Times New Roman" w:hAnsi="Arial" w:cs="Arial"/>
      <w:b/>
      <w:bCs/>
      <w:color w:val="333399"/>
      <w:szCs w:val="26"/>
      <w:lang w:val="ru-RU"/>
    </w:rPr>
  </w:style>
  <w:style w:type="paragraph" w:styleId="4">
    <w:name w:val="heading 4"/>
    <w:basedOn w:val="a1"/>
    <w:next w:val="a1"/>
    <w:link w:val="40"/>
    <w:qFormat/>
    <w:rsid w:val="00932395"/>
    <w:pPr>
      <w:keepNext/>
      <w:tabs>
        <w:tab w:val="num" w:pos="907"/>
      </w:tabs>
      <w:spacing w:before="240" w:after="240"/>
      <w:ind w:left="1644" w:hanging="964"/>
      <w:jc w:val="both"/>
      <w:outlineLvl w:val="3"/>
    </w:pPr>
    <w:rPr>
      <w:rFonts w:ascii="Times New Roman" w:eastAsia="Times New Roman" w:hAnsi="Times New Roman" w:cs="Times New Roman"/>
      <w:b/>
      <w:bCs/>
      <w:color w:val="333399"/>
      <w:lang w:val="ru-RU"/>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uiPriority w:val="99"/>
    <w:semiHidden/>
    <w:unhideWhenUsed/>
    <w:rsid w:val="00066DA9"/>
    <w:pPr>
      <w:spacing w:before="100" w:beforeAutospacing="1" w:after="100" w:afterAutospacing="1"/>
    </w:pPr>
    <w:rPr>
      <w:rFonts w:ascii="Times" w:hAnsi="Times" w:cs="Times New Roman"/>
      <w:sz w:val="20"/>
      <w:szCs w:val="20"/>
    </w:rPr>
  </w:style>
  <w:style w:type="paragraph" w:styleId="a6">
    <w:name w:val="No Spacing"/>
    <w:uiPriority w:val="1"/>
    <w:qFormat/>
    <w:rsid w:val="00024343"/>
  </w:style>
  <w:style w:type="paragraph" w:styleId="a7">
    <w:name w:val="Balloon Text"/>
    <w:basedOn w:val="a1"/>
    <w:link w:val="a8"/>
    <w:uiPriority w:val="99"/>
    <w:semiHidden/>
    <w:unhideWhenUsed/>
    <w:rsid w:val="00024343"/>
    <w:rPr>
      <w:rFonts w:ascii="Lucida Grande" w:hAnsi="Lucida Grande" w:cs="Lucida Grande"/>
      <w:sz w:val="18"/>
      <w:szCs w:val="18"/>
    </w:rPr>
  </w:style>
  <w:style w:type="character" w:customStyle="1" w:styleId="a8">
    <w:name w:val="Текст выноски Знак"/>
    <w:basedOn w:val="a2"/>
    <w:link w:val="a7"/>
    <w:uiPriority w:val="99"/>
    <w:semiHidden/>
    <w:rsid w:val="00024343"/>
    <w:rPr>
      <w:rFonts w:ascii="Lucida Grande" w:hAnsi="Lucida Grande" w:cs="Lucida Grande"/>
      <w:sz w:val="18"/>
      <w:szCs w:val="18"/>
    </w:rPr>
  </w:style>
  <w:style w:type="character" w:styleId="a9">
    <w:name w:val="Placeholder Text"/>
    <w:basedOn w:val="a2"/>
    <w:uiPriority w:val="99"/>
    <w:semiHidden/>
    <w:rsid w:val="00461587"/>
    <w:rPr>
      <w:color w:val="808080"/>
    </w:rPr>
  </w:style>
  <w:style w:type="paragraph" w:styleId="aa">
    <w:name w:val="List Paragraph"/>
    <w:basedOn w:val="a1"/>
    <w:uiPriority w:val="34"/>
    <w:qFormat/>
    <w:rsid w:val="00135062"/>
    <w:pPr>
      <w:ind w:left="720"/>
      <w:contextualSpacing/>
    </w:pPr>
  </w:style>
  <w:style w:type="character" w:customStyle="1" w:styleId="10">
    <w:name w:val="Заголовок 1 Знак"/>
    <w:basedOn w:val="a2"/>
    <w:link w:val="1"/>
    <w:uiPriority w:val="9"/>
    <w:rsid w:val="00DB3A04"/>
    <w:rPr>
      <w:rFonts w:asciiTheme="majorHAnsi" w:eastAsiaTheme="majorEastAsia" w:hAnsiTheme="majorHAnsi" w:cstheme="majorBidi"/>
      <w:b/>
      <w:bCs/>
      <w:color w:val="345A8A" w:themeColor="accent1" w:themeShade="B5"/>
      <w:sz w:val="32"/>
      <w:szCs w:val="32"/>
    </w:rPr>
  </w:style>
  <w:style w:type="paragraph" w:customStyle="1" w:styleId="a">
    <w:name w:val="Подпись к рисункам"/>
    <w:basedOn w:val="a1"/>
    <w:next w:val="a1"/>
    <w:rsid w:val="00A06F10"/>
    <w:pPr>
      <w:numPr>
        <w:numId w:val="50"/>
      </w:numPr>
      <w:spacing w:after="240"/>
      <w:ind w:right="567"/>
      <w:contextualSpacing/>
    </w:pPr>
    <w:rPr>
      <w:rFonts w:ascii="Times New Roman" w:eastAsia="Times New Roman" w:hAnsi="Times New Roman" w:cs="Times New Roman"/>
      <w:b/>
      <w:sz w:val="20"/>
    </w:rPr>
  </w:style>
  <w:style w:type="paragraph" w:customStyle="1" w:styleId="ab">
    <w:name w:val="Абзац для рисунков."/>
    <w:next w:val="a"/>
    <w:rsid w:val="00A06F10"/>
    <w:pPr>
      <w:keepNext/>
      <w:spacing w:before="240"/>
      <w:jc w:val="center"/>
    </w:pPr>
    <w:rPr>
      <w:rFonts w:ascii="Times New Roman" w:eastAsia="Times New Roman" w:hAnsi="Times New Roman" w:cs="Times New Roman"/>
      <w:lang w:val="ru-RU"/>
    </w:rPr>
  </w:style>
  <w:style w:type="character" w:customStyle="1" w:styleId="20">
    <w:name w:val="Заголовок 2 Знак"/>
    <w:basedOn w:val="a2"/>
    <w:link w:val="2"/>
    <w:rsid w:val="00932395"/>
    <w:rPr>
      <w:rFonts w:ascii="Arial" w:eastAsia="Times New Roman" w:hAnsi="Arial" w:cs="Arial"/>
      <w:b/>
      <w:bCs/>
      <w:i/>
      <w:iCs/>
      <w:color w:val="333399"/>
      <w:sz w:val="28"/>
      <w:szCs w:val="28"/>
      <w:lang w:val="ru-RU"/>
    </w:rPr>
  </w:style>
  <w:style w:type="character" w:customStyle="1" w:styleId="30">
    <w:name w:val="Заголовок 3 Знак"/>
    <w:basedOn w:val="a2"/>
    <w:link w:val="3"/>
    <w:rsid w:val="00932395"/>
    <w:rPr>
      <w:rFonts w:ascii="Arial" w:eastAsia="Times New Roman" w:hAnsi="Arial" w:cs="Arial"/>
      <w:b/>
      <w:bCs/>
      <w:color w:val="333399"/>
      <w:szCs w:val="26"/>
      <w:lang w:val="ru-RU"/>
    </w:rPr>
  </w:style>
  <w:style w:type="character" w:customStyle="1" w:styleId="40">
    <w:name w:val="Заголовок 4 Знак"/>
    <w:basedOn w:val="a2"/>
    <w:link w:val="4"/>
    <w:rsid w:val="00932395"/>
    <w:rPr>
      <w:rFonts w:ascii="Times New Roman" w:eastAsia="Times New Roman" w:hAnsi="Times New Roman" w:cs="Times New Roman"/>
      <w:b/>
      <w:bCs/>
      <w:color w:val="333399"/>
      <w:lang w:val="ru-RU"/>
    </w:rPr>
  </w:style>
  <w:style w:type="paragraph" w:customStyle="1" w:styleId="ac">
    <w:name w:val="Листинг"/>
    <w:basedOn w:val="a1"/>
    <w:rsid w:val="00932395"/>
    <w:pPr>
      <w:spacing w:before="240" w:after="240"/>
      <w:contextualSpacing/>
    </w:pPr>
    <w:rPr>
      <w:rFonts w:ascii="Courier New" w:eastAsia="Times New Roman" w:hAnsi="Courier New" w:cs="Times New Roman"/>
      <w:b/>
      <w:lang w:val="ru-RU"/>
    </w:rPr>
  </w:style>
  <w:style w:type="paragraph" w:styleId="ad">
    <w:name w:val="annotation text"/>
    <w:basedOn w:val="a1"/>
    <w:link w:val="ae"/>
    <w:semiHidden/>
    <w:rsid w:val="00932395"/>
    <w:rPr>
      <w:rFonts w:ascii="Times New Roman" w:eastAsia="Times New Roman" w:hAnsi="Times New Roman" w:cs="Times New Roman"/>
      <w:sz w:val="20"/>
      <w:szCs w:val="20"/>
      <w:lang w:val="ru-RU" w:eastAsia="en-US"/>
    </w:rPr>
  </w:style>
  <w:style w:type="character" w:customStyle="1" w:styleId="ae">
    <w:name w:val="Текст комментария Знак"/>
    <w:basedOn w:val="a2"/>
    <w:link w:val="ad"/>
    <w:semiHidden/>
    <w:rsid w:val="00932395"/>
    <w:rPr>
      <w:rFonts w:ascii="Times New Roman" w:eastAsia="Times New Roman" w:hAnsi="Times New Roman" w:cs="Times New Roman"/>
      <w:sz w:val="20"/>
      <w:szCs w:val="20"/>
      <w:lang w:val="ru-RU" w:eastAsia="en-US"/>
    </w:rPr>
  </w:style>
  <w:style w:type="numbering" w:customStyle="1" w:styleId="a0">
    <w:name w:val="Стиль маркированный"/>
    <w:basedOn w:val="a4"/>
    <w:rsid w:val="00932395"/>
    <w:pPr>
      <w:numPr>
        <w:numId w:val="51"/>
      </w:numPr>
    </w:pPr>
  </w:style>
  <w:style w:type="character" w:styleId="af">
    <w:name w:val="annotation reference"/>
    <w:basedOn w:val="a2"/>
    <w:semiHidden/>
    <w:rsid w:val="00932395"/>
    <w:rPr>
      <w:sz w:val="16"/>
      <w:szCs w:val="16"/>
    </w:rPr>
  </w:style>
  <w:style w:type="paragraph" w:styleId="af0">
    <w:name w:val="header"/>
    <w:basedOn w:val="a1"/>
    <w:link w:val="af1"/>
    <w:uiPriority w:val="99"/>
    <w:unhideWhenUsed/>
    <w:rsid w:val="0087289A"/>
    <w:pPr>
      <w:tabs>
        <w:tab w:val="center" w:pos="4844"/>
        <w:tab w:val="right" w:pos="9689"/>
      </w:tabs>
    </w:pPr>
  </w:style>
  <w:style w:type="character" w:customStyle="1" w:styleId="af1">
    <w:name w:val="Верхний колонтитул Знак"/>
    <w:basedOn w:val="a2"/>
    <w:link w:val="af0"/>
    <w:uiPriority w:val="99"/>
    <w:rsid w:val="0087289A"/>
  </w:style>
  <w:style w:type="paragraph" w:styleId="af2">
    <w:name w:val="footer"/>
    <w:basedOn w:val="a1"/>
    <w:link w:val="af3"/>
    <w:uiPriority w:val="99"/>
    <w:unhideWhenUsed/>
    <w:rsid w:val="0087289A"/>
    <w:pPr>
      <w:tabs>
        <w:tab w:val="center" w:pos="4844"/>
        <w:tab w:val="right" w:pos="9689"/>
      </w:tabs>
    </w:pPr>
  </w:style>
  <w:style w:type="character" w:customStyle="1" w:styleId="af3">
    <w:name w:val="Нижний колонтитул Знак"/>
    <w:basedOn w:val="a2"/>
    <w:link w:val="af2"/>
    <w:uiPriority w:val="99"/>
    <w:rsid w:val="0087289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qFormat/>
    <w:rsid w:val="00DB3A0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1"/>
    <w:next w:val="a1"/>
    <w:link w:val="20"/>
    <w:qFormat/>
    <w:rsid w:val="00932395"/>
    <w:pPr>
      <w:keepNext/>
      <w:tabs>
        <w:tab w:val="num" w:pos="680"/>
      </w:tabs>
      <w:spacing w:before="360" w:after="360"/>
      <w:ind w:left="1361" w:hanging="681"/>
      <w:jc w:val="both"/>
      <w:outlineLvl w:val="1"/>
    </w:pPr>
    <w:rPr>
      <w:rFonts w:ascii="Arial" w:eastAsia="Times New Roman" w:hAnsi="Arial" w:cs="Arial"/>
      <w:b/>
      <w:bCs/>
      <w:i/>
      <w:iCs/>
      <w:color w:val="333399"/>
      <w:sz w:val="28"/>
      <w:szCs w:val="28"/>
      <w:lang w:val="ru-RU"/>
    </w:rPr>
  </w:style>
  <w:style w:type="paragraph" w:styleId="3">
    <w:name w:val="heading 3"/>
    <w:basedOn w:val="a1"/>
    <w:next w:val="a1"/>
    <w:link w:val="30"/>
    <w:qFormat/>
    <w:rsid w:val="00932395"/>
    <w:pPr>
      <w:keepNext/>
      <w:tabs>
        <w:tab w:val="num" w:pos="794"/>
      </w:tabs>
      <w:spacing w:before="240" w:after="240"/>
      <w:ind w:left="1474" w:hanging="794"/>
      <w:jc w:val="both"/>
      <w:outlineLvl w:val="2"/>
    </w:pPr>
    <w:rPr>
      <w:rFonts w:ascii="Arial" w:eastAsia="Times New Roman" w:hAnsi="Arial" w:cs="Arial"/>
      <w:b/>
      <w:bCs/>
      <w:color w:val="333399"/>
      <w:szCs w:val="26"/>
      <w:lang w:val="ru-RU"/>
    </w:rPr>
  </w:style>
  <w:style w:type="paragraph" w:styleId="4">
    <w:name w:val="heading 4"/>
    <w:basedOn w:val="a1"/>
    <w:next w:val="a1"/>
    <w:link w:val="40"/>
    <w:qFormat/>
    <w:rsid w:val="00932395"/>
    <w:pPr>
      <w:keepNext/>
      <w:tabs>
        <w:tab w:val="num" w:pos="907"/>
      </w:tabs>
      <w:spacing w:before="240" w:after="240"/>
      <w:ind w:left="1644" w:hanging="964"/>
      <w:jc w:val="both"/>
      <w:outlineLvl w:val="3"/>
    </w:pPr>
    <w:rPr>
      <w:rFonts w:ascii="Times New Roman" w:eastAsia="Times New Roman" w:hAnsi="Times New Roman" w:cs="Times New Roman"/>
      <w:b/>
      <w:bCs/>
      <w:color w:val="333399"/>
      <w:lang w:val="ru-RU"/>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uiPriority w:val="99"/>
    <w:semiHidden/>
    <w:unhideWhenUsed/>
    <w:rsid w:val="00066DA9"/>
    <w:pPr>
      <w:spacing w:before="100" w:beforeAutospacing="1" w:after="100" w:afterAutospacing="1"/>
    </w:pPr>
    <w:rPr>
      <w:rFonts w:ascii="Times" w:hAnsi="Times" w:cs="Times New Roman"/>
      <w:sz w:val="20"/>
      <w:szCs w:val="20"/>
    </w:rPr>
  </w:style>
  <w:style w:type="paragraph" w:styleId="a6">
    <w:name w:val="No Spacing"/>
    <w:uiPriority w:val="1"/>
    <w:qFormat/>
    <w:rsid w:val="00024343"/>
  </w:style>
  <w:style w:type="paragraph" w:styleId="a7">
    <w:name w:val="Balloon Text"/>
    <w:basedOn w:val="a1"/>
    <w:link w:val="a8"/>
    <w:uiPriority w:val="99"/>
    <w:semiHidden/>
    <w:unhideWhenUsed/>
    <w:rsid w:val="00024343"/>
    <w:rPr>
      <w:rFonts w:ascii="Lucida Grande" w:hAnsi="Lucida Grande" w:cs="Lucida Grande"/>
      <w:sz w:val="18"/>
      <w:szCs w:val="18"/>
    </w:rPr>
  </w:style>
  <w:style w:type="character" w:customStyle="1" w:styleId="a8">
    <w:name w:val="Текст выноски Знак"/>
    <w:basedOn w:val="a2"/>
    <w:link w:val="a7"/>
    <w:uiPriority w:val="99"/>
    <w:semiHidden/>
    <w:rsid w:val="00024343"/>
    <w:rPr>
      <w:rFonts w:ascii="Lucida Grande" w:hAnsi="Lucida Grande" w:cs="Lucida Grande"/>
      <w:sz w:val="18"/>
      <w:szCs w:val="18"/>
    </w:rPr>
  </w:style>
  <w:style w:type="character" w:styleId="a9">
    <w:name w:val="Placeholder Text"/>
    <w:basedOn w:val="a2"/>
    <w:uiPriority w:val="99"/>
    <w:semiHidden/>
    <w:rsid w:val="00461587"/>
    <w:rPr>
      <w:color w:val="808080"/>
    </w:rPr>
  </w:style>
  <w:style w:type="paragraph" w:styleId="aa">
    <w:name w:val="List Paragraph"/>
    <w:basedOn w:val="a1"/>
    <w:uiPriority w:val="34"/>
    <w:qFormat/>
    <w:rsid w:val="00135062"/>
    <w:pPr>
      <w:ind w:left="720"/>
      <w:contextualSpacing/>
    </w:pPr>
  </w:style>
  <w:style w:type="character" w:customStyle="1" w:styleId="10">
    <w:name w:val="Заголовок 1 Знак"/>
    <w:basedOn w:val="a2"/>
    <w:link w:val="1"/>
    <w:uiPriority w:val="9"/>
    <w:rsid w:val="00DB3A04"/>
    <w:rPr>
      <w:rFonts w:asciiTheme="majorHAnsi" w:eastAsiaTheme="majorEastAsia" w:hAnsiTheme="majorHAnsi" w:cstheme="majorBidi"/>
      <w:b/>
      <w:bCs/>
      <w:color w:val="345A8A" w:themeColor="accent1" w:themeShade="B5"/>
      <w:sz w:val="32"/>
      <w:szCs w:val="32"/>
    </w:rPr>
  </w:style>
  <w:style w:type="paragraph" w:customStyle="1" w:styleId="a">
    <w:name w:val="Подпись к рисункам"/>
    <w:basedOn w:val="a1"/>
    <w:next w:val="a1"/>
    <w:rsid w:val="00A06F10"/>
    <w:pPr>
      <w:numPr>
        <w:numId w:val="50"/>
      </w:numPr>
      <w:spacing w:after="240"/>
      <w:ind w:right="567"/>
      <w:contextualSpacing/>
    </w:pPr>
    <w:rPr>
      <w:rFonts w:ascii="Times New Roman" w:eastAsia="Times New Roman" w:hAnsi="Times New Roman" w:cs="Times New Roman"/>
      <w:b/>
      <w:sz w:val="20"/>
    </w:rPr>
  </w:style>
  <w:style w:type="paragraph" w:customStyle="1" w:styleId="ab">
    <w:name w:val="Абзац для рисунков."/>
    <w:next w:val="a"/>
    <w:rsid w:val="00A06F10"/>
    <w:pPr>
      <w:keepNext/>
      <w:spacing w:before="240"/>
      <w:jc w:val="center"/>
    </w:pPr>
    <w:rPr>
      <w:rFonts w:ascii="Times New Roman" w:eastAsia="Times New Roman" w:hAnsi="Times New Roman" w:cs="Times New Roman"/>
      <w:lang w:val="ru-RU"/>
    </w:rPr>
  </w:style>
  <w:style w:type="character" w:customStyle="1" w:styleId="20">
    <w:name w:val="Заголовок 2 Знак"/>
    <w:basedOn w:val="a2"/>
    <w:link w:val="2"/>
    <w:rsid w:val="00932395"/>
    <w:rPr>
      <w:rFonts w:ascii="Arial" w:eastAsia="Times New Roman" w:hAnsi="Arial" w:cs="Arial"/>
      <w:b/>
      <w:bCs/>
      <w:i/>
      <w:iCs/>
      <w:color w:val="333399"/>
      <w:sz w:val="28"/>
      <w:szCs w:val="28"/>
      <w:lang w:val="ru-RU"/>
    </w:rPr>
  </w:style>
  <w:style w:type="character" w:customStyle="1" w:styleId="30">
    <w:name w:val="Заголовок 3 Знак"/>
    <w:basedOn w:val="a2"/>
    <w:link w:val="3"/>
    <w:rsid w:val="00932395"/>
    <w:rPr>
      <w:rFonts w:ascii="Arial" w:eastAsia="Times New Roman" w:hAnsi="Arial" w:cs="Arial"/>
      <w:b/>
      <w:bCs/>
      <w:color w:val="333399"/>
      <w:szCs w:val="26"/>
      <w:lang w:val="ru-RU"/>
    </w:rPr>
  </w:style>
  <w:style w:type="character" w:customStyle="1" w:styleId="40">
    <w:name w:val="Заголовок 4 Знак"/>
    <w:basedOn w:val="a2"/>
    <w:link w:val="4"/>
    <w:rsid w:val="00932395"/>
    <w:rPr>
      <w:rFonts w:ascii="Times New Roman" w:eastAsia="Times New Roman" w:hAnsi="Times New Roman" w:cs="Times New Roman"/>
      <w:b/>
      <w:bCs/>
      <w:color w:val="333399"/>
      <w:lang w:val="ru-RU"/>
    </w:rPr>
  </w:style>
  <w:style w:type="paragraph" w:customStyle="1" w:styleId="ac">
    <w:name w:val="Листинг"/>
    <w:basedOn w:val="a1"/>
    <w:rsid w:val="00932395"/>
    <w:pPr>
      <w:spacing w:before="240" w:after="240"/>
      <w:contextualSpacing/>
    </w:pPr>
    <w:rPr>
      <w:rFonts w:ascii="Courier New" w:eastAsia="Times New Roman" w:hAnsi="Courier New" w:cs="Times New Roman"/>
      <w:b/>
      <w:lang w:val="ru-RU"/>
    </w:rPr>
  </w:style>
  <w:style w:type="paragraph" w:styleId="ad">
    <w:name w:val="annotation text"/>
    <w:basedOn w:val="a1"/>
    <w:link w:val="ae"/>
    <w:semiHidden/>
    <w:rsid w:val="00932395"/>
    <w:rPr>
      <w:rFonts w:ascii="Times New Roman" w:eastAsia="Times New Roman" w:hAnsi="Times New Roman" w:cs="Times New Roman"/>
      <w:sz w:val="20"/>
      <w:szCs w:val="20"/>
      <w:lang w:val="ru-RU" w:eastAsia="en-US"/>
    </w:rPr>
  </w:style>
  <w:style w:type="character" w:customStyle="1" w:styleId="ae">
    <w:name w:val="Текст комментария Знак"/>
    <w:basedOn w:val="a2"/>
    <w:link w:val="ad"/>
    <w:semiHidden/>
    <w:rsid w:val="00932395"/>
    <w:rPr>
      <w:rFonts w:ascii="Times New Roman" w:eastAsia="Times New Roman" w:hAnsi="Times New Roman" w:cs="Times New Roman"/>
      <w:sz w:val="20"/>
      <w:szCs w:val="20"/>
      <w:lang w:val="ru-RU" w:eastAsia="en-US"/>
    </w:rPr>
  </w:style>
  <w:style w:type="numbering" w:customStyle="1" w:styleId="a0">
    <w:name w:val="Стиль маркированный"/>
    <w:basedOn w:val="a4"/>
    <w:rsid w:val="00932395"/>
    <w:pPr>
      <w:numPr>
        <w:numId w:val="51"/>
      </w:numPr>
    </w:pPr>
  </w:style>
  <w:style w:type="character" w:styleId="af">
    <w:name w:val="annotation reference"/>
    <w:basedOn w:val="a2"/>
    <w:semiHidden/>
    <w:rsid w:val="00932395"/>
    <w:rPr>
      <w:sz w:val="16"/>
      <w:szCs w:val="16"/>
    </w:rPr>
  </w:style>
  <w:style w:type="paragraph" w:styleId="af0">
    <w:name w:val="header"/>
    <w:basedOn w:val="a1"/>
    <w:link w:val="af1"/>
    <w:uiPriority w:val="99"/>
    <w:unhideWhenUsed/>
    <w:rsid w:val="0087289A"/>
    <w:pPr>
      <w:tabs>
        <w:tab w:val="center" w:pos="4844"/>
        <w:tab w:val="right" w:pos="9689"/>
      </w:tabs>
    </w:pPr>
  </w:style>
  <w:style w:type="character" w:customStyle="1" w:styleId="af1">
    <w:name w:val="Верхний колонтитул Знак"/>
    <w:basedOn w:val="a2"/>
    <w:link w:val="af0"/>
    <w:uiPriority w:val="99"/>
    <w:rsid w:val="0087289A"/>
  </w:style>
  <w:style w:type="paragraph" w:styleId="af2">
    <w:name w:val="footer"/>
    <w:basedOn w:val="a1"/>
    <w:link w:val="af3"/>
    <w:uiPriority w:val="99"/>
    <w:unhideWhenUsed/>
    <w:rsid w:val="0087289A"/>
    <w:pPr>
      <w:tabs>
        <w:tab w:val="center" w:pos="4844"/>
        <w:tab w:val="right" w:pos="9689"/>
      </w:tabs>
    </w:pPr>
  </w:style>
  <w:style w:type="character" w:customStyle="1" w:styleId="af3">
    <w:name w:val="Нижний колонтитул Знак"/>
    <w:basedOn w:val="a2"/>
    <w:link w:val="af2"/>
    <w:uiPriority w:val="99"/>
    <w:rsid w:val="00872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090115">
      <w:bodyDiv w:val="1"/>
      <w:marLeft w:val="0"/>
      <w:marRight w:val="0"/>
      <w:marTop w:val="0"/>
      <w:marBottom w:val="0"/>
      <w:divBdr>
        <w:top w:val="none" w:sz="0" w:space="0" w:color="auto"/>
        <w:left w:val="none" w:sz="0" w:space="0" w:color="auto"/>
        <w:bottom w:val="none" w:sz="0" w:space="0" w:color="auto"/>
        <w:right w:val="none" w:sz="0" w:space="0" w:color="auto"/>
      </w:divBdr>
      <w:divsChild>
        <w:div w:id="1571117880">
          <w:marLeft w:val="0"/>
          <w:marRight w:val="0"/>
          <w:marTop w:val="0"/>
          <w:marBottom w:val="0"/>
          <w:divBdr>
            <w:top w:val="none" w:sz="0" w:space="0" w:color="auto"/>
            <w:left w:val="none" w:sz="0" w:space="0" w:color="auto"/>
            <w:bottom w:val="none" w:sz="0" w:space="0" w:color="auto"/>
            <w:right w:val="none" w:sz="0" w:space="0" w:color="auto"/>
          </w:divBdr>
          <w:divsChild>
            <w:div w:id="1163163775">
              <w:marLeft w:val="0"/>
              <w:marRight w:val="0"/>
              <w:marTop w:val="0"/>
              <w:marBottom w:val="0"/>
              <w:divBdr>
                <w:top w:val="none" w:sz="0" w:space="0" w:color="auto"/>
                <w:left w:val="none" w:sz="0" w:space="0" w:color="auto"/>
                <w:bottom w:val="none" w:sz="0" w:space="0" w:color="auto"/>
                <w:right w:val="none" w:sz="0" w:space="0" w:color="auto"/>
              </w:divBdr>
              <w:divsChild>
                <w:div w:id="17662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DA6AA-FACE-D84B-95B1-9ACC56EAD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57</Pages>
  <Words>31377</Words>
  <Characters>178853</Characters>
  <Application>Microsoft Macintosh Word</Application>
  <DocSecurity>0</DocSecurity>
  <Lines>1490</Lines>
  <Paragraphs>419</Paragraphs>
  <ScaleCrop>false</ScaleCrop>
  <Company/>
  <LinksUpToDate>false</LinksUpToDate>
  <CharactersWithSpaces>209811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LEONID</dc:creator>
  <cp:keywords/>
  <dc:description/>
  <cp:lastModifiedBy>LEONID</cp:lastModifiedBy>
  <cp:revision>21</cp:revision>
  <dcterms:created xsi:type="dcterms:W3CDTF">2015-05-09T11:40:00Z</dcterms:created>
  <dcterms:modified xsi:type="dcterms:W3CDTF">2015-05-10T11:08:00Z</dcterms:modified>
</cp:coreProperties>
</file>